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52FD2" w14:textId="7D1FD2B2" w:rsidR="00B21622" w:rsidRDefault="000F407A">
      <w:pPr>
        <w:spacing w:after="160" w:line="259" w:lineRule="auto"/>
        <w:rPr>
          <w:rFonts w:ascii="Times New Roman" w:hAnsi="Times New Roman" w:cs="Times New Roman"/>
        </w:rPr>
      </w:pPr>
      <w:r>
        <w:rPr>
          <w:noProof/>
        </w:rPr>
        <w:drawing>
          <wp:inline distT="0" distB="0" distL="0" distR="0" wp14:anchorId="48E2EE06" wp14:editId="6213A758">
            <wp:extent cx="6011545" cy="8570595"/>
            <wp:effectExtent l="0" t="0" r="8255"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6011545" cy="8570595"/>
                    </a:xfrm>
                    <a:prstGeom prst="rect">
                      <a:avLst/>
                    </a:prstGeom>
                  </pic:spPr>
                </pic:pic>
              </a:graphicData>
            </a:graphic>
          </wp:inline>
        </w:drawing>
      </w:r>
      <w:r w:rsidR="00B21622">
        <w:rPr>
          <w:rFonts w:ascii="Times New Roman" w:hAnsi="Times New Roman" w:cs="Times New Roman"/>
        </w:rPr>
        <w:br w:type="page"/>
      </w:r>
    </w:p>
    <w:p w14:paraId="2B5CB575" w14:textId="3D5953EB" w:rsidR="00B66E30" w:rsidRDefault="006824B8" w:rsidP="007C6BFD">
      <w:pPr>
        <w:spacing w:after="0" w:line="259" w:lineRule="auto"/>
        <w:rPr>
          <w:rFonts w:ascii="Times New Roman" w:hAnsi="Times New Roman" w:cs="Times New Roman"/>
        </w:rPr>
      </w:pPr>
      <w:r>
        <w:rPr>
          <w:noProof/>
        </w:rPr>
        <w:lastRenderedPageBreak/>
        <mc:AlternateContent>
          <mc:Choice Requires="wps">
            <w:drawing>
              <wp:inline distT="0" distB="0" distL="0" distR="0" wp14:anchorId="42EB2E68" wp14:editId="1F43B048">
                <wp:extent cx="304800" cy="304800"/>
                <wp:effectExtent l="0" t="0" r="0" b="0"/>
                <wp:docPr id="2" name="AutoShape 1" descr="Скан_202303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CEA7B" id="AutoShape 1" o:spid="_x0000_s1026" alt="Скан_202303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b9oIQNQCAADVBQAADgAAAAAAAAAAAAAAAAAuAgAAZHJzL2Uyb0RvYy54&#10;bWxQSwECLQAUAAYACAAAACEATKDpLNgAAAADAQAADwAAAAAAAAAAAAAAAAAuBQAAZHJzL2Rvd25y&#10;ZXYueG1sUEsFBgAAAAAEAAQA8wAAADMGAAAAAA==&#10;" filled="f" stroked="f">
                <o:lock v:ext="edit" aspectratio="t"/>
                <w10:anchorlock/>
              </v:rect>
            </w:pict>
          </mc:Fallback>
        </mc:AlternateContent>
      </w:r>
      <w:r w:rsidR="00B66E30">
        <w:rPr>
          <w:rFonts w:ascii="Times New Roman" w:hAnsi="Times New Roman" w:cs="Times New Roman"/>
        </w:rPr>
        <w:t>РАССМОТРЕН</w:t>
      </w:r>
      <w:r w:rsidR="00B66E30" w:rsidRPr="002A7DF2">
        <w:rPr>
          <w:rFonts w:ascii="Times New Roman" w:hAnsi="Times New Roman" w:cs="Times New Roman"/>
        </w:rPr>
        <w:t xml:space="preserve">:  </w:t>
      </w:r>
      <w:r w:rsidR="00B66E30">
        <w:rPr>
          <w:rFonts w:ascii="Times New Roman" w:hAnsi="Times New Roman" w:cs="Times New Roman"/>
        </w:rPr>
        <w:t xml:space="preserve">                                                                 </w:t>
      </w:r>
      <w:r w:rsidR="00B66E30" w:rsidRPr="002A7DF2">
        <w:rPr>
          <w:rFonts w:ascii="Times New Roman" w:hAnsi="Times New Roman" w:cs="Times New Roman"/>
        </w:rPr>
        <w:t>УТВЕРЖДАЮ</w:t>
      </w:r>
      <w:r w:rsidR="00B66E30">
        <w:rPr>
          <w:rFonts w:ascii="Times New Roman" w:hAnsi="Times New Roman" w:cs="Times New Roman"/>
        </w:rPr>
        <w:t>:</w:t>
      </w:r>
    </w:p>
    <w:p w14:paraId="1EAA0F44" w14:textId="3F73678A" w:rsidR="00B66E30" w:rsidRDefault="00B66E30" w:rsidP="007C6BFD">
      <w:pPr>
        <w:spacing w:after="0" w:line="240" w:lineRule="auto"/>
        <w:rPr>
          <w:rFonts w:ascii="Times New Roman" w:hAnsi="Times New Roman" w:cs="Times New Roman"/>
        </w:rPr>
      </w:pPr>
      <w:r w:rsidRPr="00685030">
        <w:rPr>
          <w:rFonts w:ascii="Times New Roman" w:hAnsi="Times New Roman" w:cs="Times New Roman"/>
        </w:rPr>
        <w:t xml:space="preserve">на </w:t>
      </w:r>
      <w:r>
        <w:rPr>
          <w:rFonts w:ascii="Times New Roman" w:hAnsi="Times New Roman" w:cs="Times New Roman"/>
        </w:rPr>
        <w:t>заседани</w:t>
      </w:r>
      <w:r w:rsidR="00F37EDF">
        <w:rPr>
          <w:rFonts w:ascii="Times New Roman" w:hAnsi="Times New Roman" w:cs="Times New Roman"/>
        </w:rPr>
        <w:t>и</w:t>
      </w:r>
      <w:r>
        <w:rPr>
          <w:rFonts w:ascii="Times New Roman" w:hAnsi="Times New Roman" w:cs="Times New Roman"/>
        </w:rPr>
        <w:t xml:space="preserve"> Управляющего совета                                   З</w:t>
      </w:r>
      <w:r w:rsidRPr="00685030">
        <w:rPr>
          <w:rFonts w:ascii="Times New Roman" w:hAnsi="Times New Roman" w:cs="Times New Roman"/>
        </w:rPr>
        <w:t>аведующий МДОУ «Детский сад</w:t>
      </w:r>
    </w:p>
    <w:p w14:paraId="7D185B4C" w14:textId="08A9F5FF" w:rsidR="00B66E30" w:rsidRPr="00685030" w:rsidRDefault="00B66E30" w:rsidP="007C6BFD">
      <w:pPr>
        <w:spacing w:after="0" w:line="240" w:lineRule="auto"/>
        <w:ind w:left="-540"/>
        <w:rPr>
          <w:rFonts w:ascii="Times New Roman" w:hAnsi="Times New Roman" w:cs="Times New Roman"/>
        </w:rPr>
      </w:pPr>
      <w:r w:rsidRPr="00E16752">
        <w:rPr>
          <w:rFonts w:ascii="Times New Roman" w:hAnsi="Times New Roman" w:cs="Times New Roman"/>
          <w:color w:val="FF0000"/>
        </w:rPr>
        <w:t xml:space="preserve">          </w:t>
      </w:r>
      <w:r w:rsidRPr="000E28C0">
        <w:rPr>
          <w:rFonts w:ascii="Times New Roman" w:hAnsi="Times New Roman" w:cs="Times New Roman"/>
        </w:rPr>
        <w:t xml:space="preserve">Протокол от </w:t>
      </w:r>
      <w:r w:rsidR="00CA393A">
        <w:rPr>
          <w:rFonts w:ascii="Times New Roman" w:hAnsi="Times New Roman" w:cs="Times New Roman"/>
        </w:rPr>
        <w:t>29</w:t>
      </w:r>
      <w:r w:rsidRPr="000E28C0">
        <w:rPr>
          <w:rFonts w:ascii="Times New Roman" w:hAnsi="Times New Roman" w:cs="Times New Roman"/>
        </w:rPr>
        <w:t xml:space="preserve">.03.2023 г. № 01                                          </w:t>
      </w:r>
      <w:r>
        <w:rPr>
          <w:rFonts w:ascii="Times New Roman" w:hAnsi="Times New Roman" w:cs="Times New Roman"/>
        </w:rPr>
        <w:t xml:space="preserve">комбинированного вида </w:t>
      </w:r>
      <w:r w:rsidRPr="00685030">
        <w:rPr>
          <w:rFonts w:ascii="Times New Roman" w:hAnsi="Times New Roman" w:cs="Times New Roman"/>
        </w:rPr>
        <w:t>№19 п.</w:t>
      </w:r>
      <w:r w:rsidR="000E28C0">
        <w:rPr>
          <w:rFonts w:ascii="Times New Roman" w:hAnsi="Times New Roman" w:cs="Times New Roman"/>
        </w:rPr>
        <w:t xml:space="preserve"> </w:t>
      </w:r>
      <w:r w:rsidRPr="00685030">
        <w:rPr>
          <w:rFonts w:ascii="Times New Roman" w:hAnsi="Times New Roman" w:cs="Times New Roman"/>
        </w:rPr>
        <w:t>Разумное»</w:t>
      </w:r>
    </w:p>
    <w:p w14:paraId="2A736A46" w14:textId="056CD399" w:rsidR="00B66E30" w:rsidRDefault="00B66E30" w:rsidP="007C6BFD">
      <w:pPr>
        <w:spacing w:after="0" w:line="240" w:lineRule="auto"/>
        <w:ind w:left="-540"/>
        <w:rPr>
          <w:rFonts w:ascii="Times New Roman" w:hAnsi="Times New Roman" w:cs="Times New Roman"/>
        </w:rPr>
      </w:pPr>
      <w:r>
        <w:rPr>
          <w:rFonts w:ascii="Times New Roman" w:hAnsi="Times New Roman" w:cs="Times New Roman"/>
        </w:rPr>
        <w:t xml:space="preserve">                                                                                   </w:t>
      </w:r>
      <w:r w:rsidRPr="00685030">
        <w:rPr>
          <w:rFonts w:ascii="Times New Roman" w:hAnsi="Times New Roman" w:cs="Times New Roman"/>
        </w:rPr>
        <w:t xml:space="preserve"> </w:t>
      </w:r>
      <w:r>
        <w:rPr>
          <w:rFonts w:ascii="Times New Roman" w:hAnsi="Times New Roman" w:cs="Times New Roman"/>
        </w:rPr>
        <w:t xml:space="preserve">                       </w:t>
      </w:r>
      <w:r w:rsidRPr="00685030">
        <w:rPr>
          <w:rFonts w:ascii="Times New Roman" w:hAnsi="Times New Roman" w:cs="Times New Roman"/>
        </w:rPr>
        <w:t xml:space="preserve">____________ О.И. Коваленко                                               </w:t>
      </w:r>
    </w:p>
    <w:p w14:paraId="28C0B60E" w14:textId="366B5C8D" w:rsidR="00B66E30" w:rsidRPr="00B66E30" w:rsidRDefault="00B66E30" w:rsidP="007C6BFD">
      <w:pPr>
        <w:spacing w:after="0" w:line="240" w:lineRule="auto"/>
        <w:ind w:left="-540"/>
        <w:rPr>
          <w:rFonts w:ascii="Times New Roman" w:hAnsi="Times New Roman" w:cs="Times New Roman"/>
          <w:color w:val="FF0000"/>
        </w:rPr>
      </w:pPr>
      <w:r>
        <w:rPr>
          <w:rFonts w:ascii="Times New Roman" w:hAnsi="Times New Roman" w:cs="Times New Roman"/>
        </w:rPr>
        <w:t xml:space="preserve">                                                                                                           П</w:t>
      </w:r>
      <w:r w:rsidRPr="00685030">
        <w:rPr>
          <w:rFonts w:ascii="Times New Roman" w:hAnsi="Times New Roman" w:cs="Times New Roman"/>
        </w:rPr>
        <w:t>риказ от</w:t>
      </w:r>
      <w:r w:rsidR="007B65A0">
        <w:rPr>
          <w:rFonts w:ascii="Times New Roman" w:hAnsi="Times New Roman" w:cs="Times New Roman"/>
        </w:rPr>
        <w:t xml:space="preserve"> </w:t>
      </w:r>
      <w:r w:rsidRPr="00685030">
        <w:rPr>
          <w:rFonts w:ascii="Times New Roman" w:hAnsi="Times New Roman" w:cs="Times New Roman"/>
        </w:rPr>
        <w:t xml:space="preserve"> </w:t>
      </w:r>
      <w:r w:rsidR="00CA393A">
        <w:rPr>
          <w:rFonts w:ascii="Times New Roman" w:hAnsi="Times New Roman" w:cs="Times New Roman"/>
        </w:rPr>
        <w:t xml:space="preserve">29 </w:t>
      </w:r>
      <w:r>
        <w:rPr>
          <w:rFonts w:ascii="Times New Roman" w:hAnsi="Times New Roman" w:cs="Times New Roman"/>
        </w:rPr>
        <w:t xml:space="preserve"> </w:t>
      </w:r>
      <w:r w:rsidR="00E16752">
        <w:rPr>
          <w:rFonts w:ascii="Times New Roman" w:hAnsi="Times New Roman" w:cs="Times New Roman"/>
        </w:rPr>
        <w:t xml:space="preserve">марта </w:t>
      </w:r>
      <w:r w:rsidRPr="00685030">
        <w:rPr>
          <w:rFonts w:ascii="Times New Roman" w:hAnsi="Times New Roman" w:cs="Times New Roman"/>
        </w:rPr>
        <w:t xml:space="preserve"> 20</w:t>
      </w:r>
      <w:r>
        <w:rPr>
          <w:rFonts w:ascii="Times New Roman" w:hAnsi="Times New Roman" w:cs="Times New Roman"/>
        </w:rPr>
        <w:t>23</w:t>
      </w:r>
      <w:r w:rsidRPr="00685030">
        <w:rPr>
          <w:rFonts w:ascii="Times New Roman" w:hAnsi="Times New Roman" w:cs="Times New Roman"/>
        </w:rPr>
        <w:t xml:space="preserve"> г.</w:t>
      </w:r>
      <w:r>
        <w:rPr>
          <w:rFonts w:ascii="Times New Roman" w:hAnsi="Times New Roman" w:cs="Times New Roman"/>
        </w:rPr>
        <w:t xml:space="preserve"> </w:t>
      </w:r>
      <w:r w:rsidRPr="00685030">
        <w:rPr>
          <w:rFonts w:ascii="Times New Roman" w:hAnsi="Times New Roman" w:cs="Times New Roman"/>
        </w:rPr>
        <w:t>№</w:t>
      </w:r>
      <w:r>
        <w:rPr>
          <w:rFonts w:ascii="Times New Roman" w:hAnsi="Times New Roman" w:cs="Times New Roman"/>
        </w:rPr>
        <w:t xml:space="preserve"> </w:t>
      </w:r>
      <w:r w:rsidR="000E28C0" w:rsidRPr="000E28C0">
        <w:rPr>
          <w:rFonts w:ascii="Times New Roman" w:hAnsi="Times New Roman" w:cs="Times New Roman"/>
        </w:rPr>
        <w:t>28</w:t>
      </w:r>
    </w:p>
    <w:p w14:paraId="6AE52BF8" w14:textId="77777777" w:rsidR="00B66E30" w:rsidRDefault="00B66E30" w:rsidP="00B66E30">
      <w:pPr>
        <w:spacing w:after="0" w:line="240" w:lineRule="auto"/>
        <w:jc w:val="center"/>
        <w:rPr>
          <w:rFonts w:ascii="Times New Roman" w:hAnsi="Times New Roman" w:cs="Times New Roman"/>
          <w:b/>
          <w:bCs/>
          <w:sz w:val="28"/>
          <w:szCs w:val="28"/>
        </w:rPr>
      </w:pPr>
    </w:p>
    <w:p w14:paraId="20DF6A15" w14:textId="77777777" w:rsidR="00B66E30" w:rsidRDefault="00B66E30" w:rsidP="00B66E30">
      <w:pPr>
        <w:spacing w:after="0" w:line="240" w:lineRule="auto"/>
        <w:jc w:val="center"/>
        <w:rPr>
          <w:rFonts w:ascii="Times New Roman" w:hAnsi="Times New Roman" w:cs="Times New Roman"/>
          <w:b/>
          <w:bCs/>
          <w:sz w:val="28"/>
          <w:szCs w:val="28"/>
        </w:rPr>
      </w:pPr>
    </w:p>
    <w:p w14:paraId="22BA5534" w14:textId="77777777" w:rsidR="00B66E30" w:rsidRDefault="00B66E30" w:rsidP="00B66E30">
      <w:pPr>
        <w:spacing w:after="0" w:line="240" w:lineRule="auto"/>
        <w:jc w:val="center"/>
        <w:rPr>
          <w:rFonts w:ascii="Times New Roman" w:hAnsi="Times New Roman" w:cs="Times New Roman"/>
          <w:b/>
          <w:bCs/>
          <w:sz w:val="28"/>
          <w:szCs w:val="28"/>
        </w:rPr>
      </w:pPr>
    </w:p>
    <w:p w14:paraId="400E7FA0" w14:textId="7199C666" w:rsidR="00B66E30" w:rsidRDefault="00B66E30" w:rsidP="00B66E30">
      <w:pPr>
        <w:spacing w:after="0" w:line="240" w:lineRule="auto"/>
        <w:jc w:val="center"/>
        <w:rPr>
          <w:rFonts w:ascii="Times New Roman" w:hAnsi="Times New Roman" w:cs="Times New Roman"/>
          <w:b/>
          <w:bCs/>
          <w:sz w:val="28"/>
          <w:szCs w:val="28"/>
        </w:rPr>
      </w:pPr>
    </w:p>
    <w:p w14:paraId="335D1D68" w14:textId="163DFD6B" w:rsidR="00E82CFC" w:rsidRDefault="00E82CFC" w:rsidP="00B66E30">
      <w:pPr>
        <w:spacing w:after="0" w:line="240" w:lineRule="auto"/>
        <w:jc w:val="center"/>
        <w:rPr>
          <w:rFonts w:ascii="Times New Roman" w:hAnsi="Times New Roman" w:cs="Times New Roman"/>
          <w:b/>
          <w:bCs/>
          <w:sz w:val="28"/>
          <w:szCs w:val="28"/>
        </w:rPr>
      </w:pPr>
    </w:p>
    <w:p w14:paraId="6F55EF1D" w14:textId="77777777" w:rsidR="00E82CFC" w:rsidRDefault="00E82CFC" w:rsidP="00E82CFC">
      <w:pPr>
        <w:spacing w:after="0"/>
        <w:jc w:val="center"/>
        <w:rPr>
          <w:rFonts w:ascii="Times New Roman" w:hAnsi="Times New Roman" w:cs="Times New Roman"/>
          <w:b/>
          <w:bCs/>
          <w:sz w:val="28"/>
          <w:szCs w:val="28"/>
        </w:rPr>
      </w:pPr>
    </w:p>
    <w:p w14:paraId="2E555BB9" w14:textId="77777777" w:rsidR="00E82CFC" w:rsidRDefault="00E82CFC" w:rsidP="00E82CFC">
      <w:pPr>
        <w:spacing w:after="0"/>
        <w:jc w:val="center"/>
        <w:rPr>
          <w:rFonts w:ascii="Times New Roman" w:hAnsi="Times New Roman" w:cs="Times New Roman"/>
          <w:b/>
          <w:bCs/>
          <w:sz w:val="28"/>
          <w:szCs w:val="28"/>
        </w:rPr>
      </w:pPr>
    </w:p>
    <w:p w14:paraId="2ABDBEA5" w14:textId="77777777" w:rsidR="004B2085" w:rsidRDefault="004B2085" w:rsidP="00E82CFC">
      <w:pPr>
        <w:spacing w:after="0"/>
        <w:jc w:val="center"/>
        <w:rPr>
          <w:rFonts w:ascii="Times New Roman" w:hAnsi="Times New Roman" w:cs="Times New Roman"/>
          <w:b/>
          <w:bCs/>
          <w:sz w:val="28"/>
          <w:szCs w:val="28"/>
        </w:rPr>
      </w:pPr>
    </w:p>
    <w:p w14:paraId="6F06604E" w14:textId="77777777" w:rsidR="004B2085" w:rsidRDefault="004B2085" w:rsidP="00E82CFC">
      <w:pPr>
        <w:spacing w:after="0"/>
        <w:jc w:val="center"/>
        <w:rPr>
          <w:rFonts w:ascii="Times New Roman" w:hAnsi="Times New Roman" w:cs="Times New Roman"/>
          <w:b/>
          <w:bCs/>
          <w:sz w:val="28"/>
          <w:szCs w:val="28"/>
        </w:rPr>
      </w:pPr>
    </w:p>
    <w:p w14:paraId="632FB528" w14:textId="6676C5F1" w:rsidR="00E82CFC" w:rsidRDefault="00E82CFC" w:rsidP="00E82CFC">
      <w:pPr>
        <w:spacing w:after="0"/>
        <w:jc w:val="center"/>
        <w:rPr>
          <w:rFonts w:ascii="Times New Roman" w:hAnsi="Times New Roman" w:cs="Times New Roman"/>
          <w:b/>
          <w:bCs/>
          <w:sz w:val="28"/>
          <w:szCs w:val="28"/>
        </w:rPr>
      </w:pPr>
      <w:r>
        <w:rPr>
          <w:rFonts w:ascii="Times New Roman" w:hAnsi="Times New Roman" w:cs="Times New Roman"/>
          <w:b/>
          <w:bCs/>
          <w:sz w:val="28"/>
          <w:szCs w:val="28"/>
        </w:rPr>
        <w:t>ОТЧЕТ О РЕЗУЛЬТАТАХ СА</w:t>
      </w:r>
      <w:r w:rsidR="004B2959">
        <w:rPr>
          <w:rFonts w:ascii="Times New Roman" w:hAnsi="Times New Roman" w:cs="Times New Roman"/>
          <w:b/>
          <w:bCs/>
          <w:sz w:val="28"/>
          <w:szCs w:val="28"/>
        </w:rPr>
        <w:t>М</w:t>
      </w:r>
      <w:r>
        <w:rPr>
          <w:rFonts w:ascii="Times New Roman" w:hAnsi="Times New Roman" w:cs="Times New Roman"/>
          <w:b/>
          <w:bCs/>
          <w:sz w:val="28"/>
          <w:szCs w:val="28"/>
        </w:rPr>
        <w:t>О</w:t>
      </w:r>
      <w:r w:rsidR="004B2959">
        <w:rPr>
          <w:rFonts w:ascii="Times New Roman" w:hAnsi="Times New Roman" w:cs="Times New Roman"/>
          <w:b/>
          <w:bCs/>
          <w:sz w:val="28"/>
          <w:szCs w:val="28"/>
        </w:rPr>
        <w:t>О</w:t>
      </w:r>
      <w:r>
        <w:rPr>
          <w:rFonts w:ascii="Times New Roman" w:hAnsi="Times New Roman" w:cs="Times New Roman"/>
          <w:b/>
          <w:bCs/>
          <w:sz w:val="28"/>
          <w:szCs w:val="28"/>
        </w:rPr>
        <w:t>БСЛЕДОВАНИЯ</w:t>
      </w:r>
    </w:p>
    <w:p w14:paraId="4ADF7CE2" w14:textId="7A71B9DA" w:rsidR="00E82CFC" w:rsidRDefault="00E82CFC" w:rsidP="00E82CFC">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дошкольного образовательного учреждения</w:t>
      </w:r>
    </w:p>
    <w:p w14:paraId="19E15193" w14:textId="4638DFED" w:rsidR="00E82CFC" w:rsidRDefault="00E82CFC" w:rsidP="00E82CFC">
      <w:pPr>
        <w:spacing w:after="0"/>
        <w:jc w:val="center"/>
        <w:rPr>
          <w:rFonts w:ascii="Times New Roman" w:hAnsi="Times New Roman" w:cs="Times New Roman"/>
          <w:b/>
          <w:bCs/>
          <w:sz w:val="28"/>
          <w:szCs w:val="28"/>
        </w:rPr>
      </w:pPr>
      <w:r>
        <w:rPr>
          <w:rFonts w:ascii="Times New Roman" w:hAnsi="Times New Roman" w:cs="Times New Roman"/>
          <w:b/>
          <w:bCs/>
          <w:sz w:val="28"/>
          <w:szCs w:val="28"/>
        </w:rPr>
        <w:t>«Детский сад комбинированного вида № 19 п.</w:t>
      </w:r>
      <w:r w:rsidR="004B2085">
        <w:rPr>
          <w:rFonts w:ascii="Times New Roman" w:hAnsi="Times New Roman" w:cs="Times New Roman"/>
          <w:b/>
          <w:bCs/>
          <w:sz w:val="28"/>
          <w:szCs w:val="28"/>
        </w:rPr>
        <w:t xml:space="preserve"> </w:t>
      </w:r>
      <w:r>
        <w:rPr>
          <w:rFonts w:ascii="Times New Roman" w:hAnsi="Times New Roman" w:cs="Times New Roman"/>
          <w:b/>
          <w:bCs/>
          <w:sz w:val="28"/>
          <w:szCs w:val="28"/>
        </w:rPr>
        <w:t>Разумное</w:t>
      </w:r>
    </w:p>
    <w:p w14:paraId="093F54CC" w14:textId="51D3D542" w:rsidR="00E82CFC" w:rsidRDefault="00E82CFC" w:rsidP="00E82CFC">
      <w:pPr>
        <w:spacing w:after="0"/>
        <w:jc w:val="center"/>
        <w:rPr>
          <w:rFonts w:ascii="Times New Roman" w:hAnsi="Times New Roman" w:cs="Times New Roman"/>
          <w:b/>
          <w:bCs/>
          <w:sz w:val="28"/>
          <w:szCs w:val="28"/>
        </w:rPr>
      </w:pPr>
      <w:r>
        <w:rPr>
          <w:rFonts w:ascii="Times New Roman" w:hAnsi="Times New Roman" w:cs="Times New Roman"/>
          <w:b/>
          <w:bCs/>
          <w:sz w:val="28"/>
          <w:szCs w:val="28"/>
        </w:rPr>
        <w:t>Белгородского района Белгородской области»</w:t>
      </w:r>
    </w:p>
    <w:p w14:paraId="46A928EE" w14:textId="7D77EBBB" w:rsidR="00E82CFC" w:rsidRDefault="00E82CFC" w:rsidP="00E82CFC">
      <w:pPr>
        <w:spacing w:after="0"/>
        <w:jc w:val="center"/>
        <w:rPr>
          <w:rFonts w:ascii="Times New Roman" w:hAnsi="Times New Roman" w:cs="Times New Roman"/>
          <w:b/>
          <w:bCs/>
          <w:sz w:val="28"/>
          <w:szCs w:val="28"/>
        </w:rPr>
      </w:pPr>
      <w:r>
        <w:rPr>
          <w:rFonts w:ascii="Times New Roman" w:hAnsi="Times New Roman" w:cs="Times New Roman"/>
          <w:b/>
          <w:bCs/>
          <w:sz w:val="28"/>
          <w:szCs w:val="28"/>
        </w:rPr>
        <w:t>за 2022 год</w:t>
      </w:r>
    </w:p>
    <w:p w14:paraId="2FAA2C29" w14:textId="77777777" w:rsidR="00B66E30" w:rsidRDefault="00B66E30" w:rsidP="00B66E30">
      <w:pPr>
        <w:spacing w:after="0" w:line="240" w:lineRule="auto"/>
        <w:jc w:val="center"/>
        <w:rPr>
          <w:rFonts w:ascii="Times New Roman" w:hAnsi="Times New Roman" w:cs="Times New Roman"/>
          <w:b/>
          <w:bCs/>
          <w:sz w:val="28"/>
          <w:szCs w:val="28"/>
        </w:rPr>
      </w:pPr>
    </w:p>
    <w:p w14:paraId="25B391C8" w14:textId="77777777" w:rsidR="00B66E30" w:rsidRDefault="00B66E30" w:rsidP="00B66E30">
      <w:pPr>
        <w:spacing w:after="0" w:line="240" w:lineRule="auto"/>
        <w:jc w:val="center"/>
        <w:rPr>
          <w:rFonts w:ascii="Times New Roman" w:hAnsi="Times New Roman" w:cs="Times New Roman"/>
          <w:b/>
          <w:bCs/>
          <w:sz w:val="28"/>
          <w:szCs w:val="28"/>
        </w:rPr>
      </w:pPr>
    </w:p>
    <w:p w14:paraId="2CF89E6F" w14:textId="77777777" w:rsidR="00B66E30" w:rsidRDefault="00B66E30" w:rsidP="00B66E30">
      <w:pPr>
        <w:spacing w:after="0" w:line="240" w:lineRule="auto"/>
        <w:jc w:val="center"/>
        <w:rPr>
          <w:rFonts w:ascii="Times New Roman" w:hAnsi="Times New Roman" w:cs="Times New Roman"/>
          <w:b/>
          <w:bCs/>
          <w:sz w:val="28"/>
          <w:szCs w:val="28"/>
        </w:rPr>
      </w:pPr>
    </w:p>
    <w:p w14:paraId="12983C1B" w14:textId="77777777" w:rsidR="00B66E30" w:rsidRDefault="00B66E30" w:rsidP="00B66E30">
      <w:pPr>
        <w:spacing w:after="0" w:line="240" w:lineRule="auto"/>
        <w:jc w:val="center"/>
        <w:rPr>
          <w:rFonts w:ascii="Times New Roman" w:hAnsi="Times New Roman" w:cs="Times New Roman"/>
          <w:b/>
          <w:bCs/>
          <w:sz w:val="28"/>
          <w:szCs w:val="28"/>
        </w:rPr>
      </w:pPr>
    </w:p>
    <w:p w14:paraId="2FFDEE50" w14:textId="77777777" w:rsidR="00B66E30" w:rsidRDefault="00B66E30" w:rsidP="00B66E30">
      <w:pPr>
        <w:spacing w:after="0" w:line="240" w:lineRule="auto"/>
        <w:jc w:val="center"/>
        <w:rPr>
          <w:rFonts w:ascii="Times New Roman" w:hAnsi="Times New Roman" w:cs="Times New Roman"/>
          <w:b/>
          <w:bCs/>
          <w:sz w:val="28"/>
          <w:szCs w:val="28"/>
        </w:rPr>
      </w:pPr>
    </w:p>
    <w:p w14:paraId="580FB9A1" w14:textId="77777777" w:rsidR="00B66E30" w:rsidRDefault="00B66E30" w:rsidP="00B66E30">
      <w:pPr>
        <w:spacing w:after="0" w:line="240" w:lineRule="auto"/>
        <w:jc w:val="center"/>
        <w:rPr>
          <w:rFonts w:ascii="Times New Roman" w:hAnsi="Times New Roman" w:cs="Times New Roman"/>
          <w:b/>
          <w:bCs/>
          <w:sz w:val="28"/>
          <w:szCs w:val="28"/>
        </w:rPr>
      </w:pPr>
    </w:p>
    <w:p w14:paraId="3CE4ABED" w14:textId="77777777" w:rsidR="00B66E30" w:rsidRDefault="00B66E30" w:rsidP="00B66E30">
      <w:pPr>
        <w:spacing w:after="0" w:line="240" w:lineRule="auto"/>
        <w:jc w:val="center"/>
        <w:rPr>
          <w:rFonts w:ascii="Times New Roman" w:hAnsi="Times New Roman" w:cs="Times New Roman"/>
          <w:b/>
          <w:bCs/>
          <w:sz w:val="28"/>
          <w:szCs w:val="28"/>
        </w:rPr>
      </w:pPr>
    </w:p>
    <w:p w14:paraId="6225C02A" w14:textId="77777777" w:rsidR="00B66E30" w:rsidRDefault="00B66E30" w:rsidP="00B66E30">
      <w:pPr>
        <w:spacing w:after="0" w:line="240" w:lineRule="auto"/>
        <w:jc w:val="center"/>
        <w:rPr>
          <w:rFonts w:ascii="Times New Roman" w:hAnsi="Times New Roman" w:cs="Times New Roman"/>
          <w:b/>
          <w:bCs/>
          <w:sz w:val="28"/>
          <w:szCs w:val="28"/>
        </w:rPr>
      </w:pPr>
    </w:p>
    <w:p w14:paraId="7B814CBA" w14:textId="77777777" w:rsidR="00B66E30" w:rsidRDefault="00B66E30" w:rsidP="00B66E30">
      <w:pPr>
        <w:spacing w:after="0" w:line="240" w:lineRule="auto"/>
        <w:jc w:val="center"/>
        <w:rPr>
          <w:rFonts w:ascii="Times New Roman" w:hAnsi="Times New Roman" w:cs="Times New Roman"/>
          <w:b/>
          <w:bCs/>
          <w:sz w:val="28"/>
          <w:szCs w:val="28"/>
        </w:rPr>
      </w:pPr>
    </w:p>
    <w:p w14:paraId="2B6DB04D" w14:textId="77777777" w:rsidR="00B66E30" w:rsidRDefault="00B66E30" w:rsidP="00B66E30">
      <w:pPr>
        <w:spacing w:after="0" w:line="240" w:lineRule="auto"/>
        <w:jc w:val="center"/>
        <w:rPr>
          <w:rFonts w:ascii="Times New Roman" w:hAnsi="Times New Roman" w:cs="Times New Roman"/>
          <w:b/>
          <w:bCs/>
          <w:sz w:val="28"/>
          <w:szCs w:val="28"/>
        </w:rPr>
      </w:pPr>
    </w:p>
    <w:p w14:paraId="710EFAAE" w14:textId="77777777" w:rsidR="00B66E30" w:rsidRDefault="00B66E30" w:rsidP="00B66E30">
      <w:pPr>
        <w:spacing w:after="0" w:line="240" w:lineRule="auto"/>
        <w:jc w:val="center"/>
        <w:rPr>
          <w:rFonts w:ascii="Times New Roman" w:hAnsi="Times New Roman" w:cs="Times New Roman"/>
          <w:b/>
          <w:bCs/>
          <w:sz w:val="28"/>
          <w:szCs w:val="28"/>
        </w:rPr>
      </w:pPr>
    </w:p>
    <w:p w14:paraId="19EE794D" w14:textId="77777777" w:rsidR="00B66E30" w:rsidRDefault="00B66E30" w:rsidP="00B66E30">
      <w:pPr>
        <w:spacing w:after="0" w:line="240" w:lineRule="auto"/>
        <w:jc w:val="center"/>
        <w:rPr>
          <w:rFonts w:ascii="Times New Roman" w:hAnsi="Times New Roman" w:cs="Times New Roman"/>
          <w:b/>
          <w:bCs/>
          <w:sz w:val="28"/>
          <w:szCs w:val="28"/>
        </w:rPr>
      </w:pPr>
    </w:p>
    <w:p w14:paraId="402744F5" w14:textId="77777777" w:rsidR="00B66E30" w:rsidRDefault="00B66E30" w:rsidP="00B66E30">
      <w:pPr>
        <w:spacing w:after="0" w:line="240" w:lineRule="auto"/>
        <w:jc w:val="center"/>
        <w:rPr>
          <w:rFonts w:ascii="Times New Roman" w:hAnsi="Times New Roman" w:cs="Times New Roman"/>
          <w:b/>
          <w:bCs/>
          <w:sz w:val="28"/>
          <w:szCs w:val="28"/>
        </w:rPr>
      </w:pPr>
    </w:p>
    <w:p w14:paraId="6D74BCB6" w14:textId="77777777" w:rsidR="00B66E30" w:rsidRDefault="00B66E30" w:rsidP="00B66E30">
      <w:pPr>
        <w:spacing w:after="0" w:line="240" w:lineRule="auto"/>
        <w:jc w:val="center"/>
        <w:rPr>
          <w:rFonts w:ascii="Times New Roman" w:hAnsi="Times New Roman" w:cs="Times New Roman"/>
          <w:b/>
          <w:bCs/>
          <w:sz w:val="28"/>
          <w:szCs w:val="28"/>
        </w:rPr>
      </w:pPr>
    </w:p>
    <w:p w14:paraId="531CCD5E" w14:textId="77777777" w:rsidR="00B66E30" w:rsidRDefault="00B66E30" w:rsidP="00B66E30">
      <w:pPr>
        <w:spacing w:after="0" w:line="240" w:lineRule="auto"/>
        <w:jc w:val="center"/>
        <w:rPr>
          <w:rFonts w:ascii="Times New Roman" w:hAnsi="Times New Roman" w:cs="Times New Roman"/>
          <w:b/>
          <w:bCs/>
          <w:sz w:val="28"/>
          <w:szCs w:val="28"/>
        </w:rPr>
      </w:pPr>
    </w:p>
    <w:p w14:paraId="6CE412A3" w14:textId="77777777" w:rsidR="00B66E30" w:rsidRDefault="00B66E30" w:rsidP="00B66E30">
      <w:pPr>
        <w:spacing w:after="0" w:line="240" w:lineRule="auto"/>
        <w:jc w:val="center"/>
        <w:rPr>
          <w:rFonts w:ascii="Times New Roman" w:hAnsi="Times New Roman" w:cs="Times New Roman"/>
          <w:b/>
          <w:bCs/>
          <w:sz w:val="28"/>
          <w:szCs w:val="28"/>
        </w:rPr>
      </w:pPr>
    </w:p>
    <w:p w14:paraId="53C3FB1A" w14:textId="77777777" w:rsidR="00B66E30" w:rsidRDefault="00B66E30" w:rsidP="00B66E30">
      <w:pPr>
        <w:spacing w:after="0" w:line="240" w:lineRule="auto"/>
        <w:jc w:val="center"/>
        <w:rPr>
          <w:rFonts w:ascii="Times New Roman" w:hAnsi="Times New Roman" w:cs="Times New Roman"/>
          <w:b/>
          <w:bCs/>
          <w:sz w:val="28"/>
          <w:szCs w:val="28"/>
        </w:rPr>
      </w:pPr>
    </w:p>
    <w:p w14:paraId="2A342FF9" w14:textId="77777777" w:rsidR="00B66E30" w:rsidRDefault="00B66E30" w:rsidP="00B66E30">
      <w:pPr>
        <w:spacing w:after="0" w:line="240" w:lineRule="auto"/>
        <w:jc w:val="center"/>
        <w:rPr>
          <w:rFonts w:ascii="Times New Roman" w:hAnsi="Times New Roman" w:cs="Times New Roman"/>
          <w:b/>
          <w:bCs/>
          <w:sz w:val="28"/>
          <w:szCs w:val="28"/>
        </w:rPr>
      </w:pPr>
    </w:p>
    <w:p w14:paraId="26CF5A17" w14:textId="77777777" w:rsidR="00B66E30" w:rsidRDefault="00B66E30" w:rsidP="00B66E30">
      <w:pPr>
        <w:spacing w:after="0" w:line="240" w:lineRule="auto"/>
        <w:jc w:val="center"/>
        <w:rPr>
          <w:rFonts w:ascii="Times New Roman" w:hAnsi="Times New Roman" w:cs="Times New Roman"/>
          <w:b/>
          <w:bCs/>
          <w:sz w:val="28"/>
          <w:szCs w:val="28"/>
        </w:rPr>
      </w:pPr>
    </w:p>
    <w:p w14:paraId="0A43727E" w14:textId="77777777" w:rsidR="00B66E30" w:rsidRDefault="00B66E30" w:rsidP="00B66E30">
      <w:pPr>
        <w:spacing w:after="0" w:line="240" w:lineRule="auto"/>
        <w:jc w:val="center"/>
        <w:rPr>
          <w:rFonts w:ascii="Times New Roman" w:hAnsi="Times New Roman" w:cs="Times New Roman"/>
          <w:b/>
          <w:bCs/>
          <w:sz w:val="28"/>
          <w:szCs w:val="28"/>
        </w:rPr>
      </w:pPr>
    </w:p>
    <w:p w14:paraId="0FEE335A" w14:textId="77777777" w:rsidR="00B66E30" w:rsidRDefault="00B66E30" w:rsidP="00B66E30">
      <w:pPr>
        <w:spacing w:after="0" w:line="240" w:lineRule="auto"/>
        <w:jc w:val="center"/>
        <w:rPr>
          <w:rFonts w:ascii="Times New Roman" w:hAnsi="Times New Roman" w:cs="Times New Roman"/>
          <w:b/>
          <w:bCs/>
          <w:sz w:val="28"/>
          <w:szCs w:val="28"/>
        </w:rPr>
      </w:pPr>
    </w:p>
    <w:p w14:paraId="44B6BE60" w14:textId="77777777" w:rsidR="00B66E30" w:rsidRDefault="00B66E30" w:rsidP="00B66E30">
      <w:pPr>
        <w:spacing w:after="0" w:line="240" w:lineRule="auto"/>
        <w:jc w:val="center"/>
        <w:rPr>
          <w:rFonts w:ascii="Times New Roman" w:hAnsi="Times New Roman" w:cs="Times New Roman"/>
          <w:b/>
          <w:bCs/>
          <w:sz w:val="28"/>
          <w:szCs w:val="28"/>
        </w:rPr>
      </w:pPr>
    </w:p>
    <w:p w14:paraId="1FCFEB7B" w14:textId="77777777" w:rsidR="00B66E30" w:rsidRDefault="00B66E30" w:rsidP="00B66E30">
      <w:pPr>
        <w:spacing w:after="0" w:line="240" w:lineRule="auto"/>
        <w:jc w:val="center"/>
        <w:rPr>
          <w:rFonts w:ascii="Times New Roman" w:hAnsi="Times New Roman" w:cs="Times New Roman"/>
          <w:b/>
          <w:bCs/>
          <w:sz w:val="28"/>
          <w:szCs w:val="28"/>
        </w:rPr>
      </w:pPr>
    </w:p>
    <w:p w14:paraId="66D3350B" w14:textId="77777777" w:rsidR="00B66E30" w:rsidRDefault="00B66E30" w:rsidP="00B66E30">
      <w:pPr>
        <w:spacing w:after="0" w:line="240" w:lineRule="auto"/>
        <w:jc w:val="center"/>
        <w:rPr>
          <w:rFonts w:ascii="Times New Roman" w:hAnsi="Times New Roman" w:cs="Times New Roman"/>
          <w:b/>
          <w:bCs/>
          <w:sz w:val="28"/>
          <w:szCs w:val="28"/>
        </w:rPr>
      </w:pPr>
    </w:p>
    <w:p w14:paraId="4EE9B941" w14:textId="77777777" w:rsidR="00B66E30" w:rsidRDefault="00B66E30" w:rsidP="00B66E30">
      <w:pPr>
        <w:spacing w:after="0" w:line="240" w:lineRule="auto"/>
        <w:jc w:val="center"/>
        <w:rPr>
          <w:rFonts w:ascii="Times New Roman" w:hAnsi="Times New Roman" w:cs="Times New Roman"/>
          <w:b/>
          <w:bCs/>
          <w:sz w:val="28"/>
          <w:szCs w:val="28"/>
        </w:rPr>
      </w:pPr>
    </w:p>
    <w:p w14:paraId="56A651E1" w14:textId="77777777" w:rsidR="00B66E30" w:rsidRDefault="00B66E30" w:rsidP="00B66E30">
      <w:pPr>
        <w:spacing w:after="0" w:line="240" w:lineRule="auto"/>
        <w:jc w:val="center"/>
        <w:rPr>
          <w:rFonts w:ascii="Times New Roman" w:hAnsi="Times New Roman" w:cs="Times New Roman"/>
          <w:b/>
          <w:bCs/>
          <w:sz w:val="28"/>
          <w:szCs w:val="28"/>
        </w:rPr>
      </w:pPr>
    </w:p>
    <w:p w14:paraId="479D57B9" w14:textId="77777777" w:rsidR="009B1695" w:rsidRDefault="009B1695" w:rsidP="00B66E30">
      <w:pPr>
        <w:spacing w:after="0" w:line="240" w:lineRule="auto"/>
        <w:jc w:val="center"/>
        <w:rPr>
          <w:rFonts w:ascii="Times New Roman" w:hAnsi="Times New Roman" w:cs="Times New Roman"/>
          <w:b/>
          <w:bCs/>
          <w:sz w:val="28"/>
          <w:szCs w:val="28"/>
        </w:rPr>
      </w:pPr>
    </w:p>
    <w:p w14:paraId="00849794" w14:textId="61BDC0E1" w:rsidR="00B66E30" w:rsidRDefault="00925719" w:rsidP="00B66E3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14:paraId="493269F7" w14:textId="2E180BB6" w:rsidR="00935548" w:rsidRDefault="00935548" w:rsidP="00B66E30">
      <w:pPr>
        <w:spacing w:after="0" w:line="240" w:lineRule="auto"/>
        <w:jc w:val="center"/>
        <w:rPr>
          <w:rFonts w:ascii="Times New Roman" w:hAnsi="Times New Roman" w:cs="Times New Roman"/>
          <w:b/>
          <w:bCs/>
          <w:sz w:val="28"/>
          <w:szCs w:val="28"/>
        </w:rPr>
      </w:pPr>
    </w:p>
    <w:tbl>
      <w:tblPr>
        <w:tblW w:w="9640" w:type="dxa"/>
        <w:tblInd w:w="-147" w:type="dxa"/>
        <w:tblLook w:val="00A0" w:firstRow="1" w:lastRow="0" w:firstColumn="1" w:lastColumn="0" w:noHBand="0" w:noVBand="0"/>
      </w:tblPr>
      <w:tblGrid>
        <w:gridCol w:w="636"/>
        <w:gridCol w:w="7445"/>
        <w:gridCol w:w="1559"/>
      </w:tblGrid>
      <w:tr w:rsidR="00935548" w:rsidRPr="00A65CD7" w14:paraId="074BCB8E" w14:textId="77777777" w:rsidTr="00CA393A">
        <w:tc>
          <w:tcPr>
            <w:tcW w:w="568" w:type="dxa"/>
            <w:tcBorders>
              <w:top w:val="single" w:sz="4" w:space="0" w:color="auto"/>
              <w:left w:val="single" w:sz="4" w:space="0" w:color="auto"/>
              <w:bottom w:val="single" w:sz="4" w:space="0" w:color="auto"/>
              <w:right w:val="single" w:sz="4" w:space="0" w:color="auto"/>
            </w:tcBorders>
            <w:hideMark/>
          </w:tcPr>
          <w:p w14:paraId="1310D22C" w14:textId="77777777" w:rsidR="00935548" w:rsidRPr="00240551" w:rsidRDefault="00935548" w:rsidP="00031DFF">
            <w:pPr>
              <w:spacing w:after="0" w:line="240" w:lineRule="auto"/>
              <w:jc w:val="center"/>
              <w:rPr>
                <w:rFonts w:ascii="Times New Roman" w:hAnsi="Times New Roman"/>
                <w:b/>
                <w:i/>
                <w:sz w:val="28"/>
                <w:szCs w:val="28"/>
              </w:rPr>
            </w:pPr>
            <w:r w:rsidRPr="00240551">
              <w:rPr>
                <w:rFonts w:ascii="Times New Roman" w:hAnsi="Times New Roman"/>
                <w:b/>
                <w:i/>
                <w:sz w:val="28"/>
                <w:szCs w:val="28"/>
              </w:rPr>
              <w:t>№</w:t>
            </w:r>
          </w:p>
          <w:p w14:paraId="075B9145" w14:textId="77777777" w:rsidR="00935548" w:rsidRPr="00240551" w:rsidRDefault="00935548" w:rsidP="00031DFF">
            <w:pPr>
              <w:spacing w:after="0" w:line="240" w:lineRule="auto"/>
              <w:jc w:val="center"/>
              <w:rPr>
                <w:rFonts w:ascii="Times New Roman" w:hAnsi="Times New Roman"/>
                <w:b/>
                <w:i/>
                <w:sz w:val="28"/>
                <w:szCs w:val="28"/>
              </w:rPr>
            </w:pPr>
            <w:r w:rsidRPr="00240551">
              <w:rPr>
                <w:rFonts w:ascii="Times New Roman" w:hAnsi="Times New Roman"/>
                <w:b/>
                <w:i/>
                <w:sz w:val="28"/>
                <w:szCs w:val="28"/>
              </w:rPr>
              <w:t>п/п</w:t>
            </w:r>
          </w:p>
        </w:tc>
        <w:tc>
          <w:tcPr>
            <w:tcW w:w="7512" w:type="dxa"/>
            <w:tcBorders>
              <w:top w:val="single" w:sz="4" w:space="0" w:color="auto"/>
              <w:left w:val="single" w:sz="4" w:space="0" w:color="auto"/>
              <w:bottom w:val="single" w:sz="4" w:space="0" w:color="auto"/>
              <w:right w:val="single" w:sz="4" w:space="0" w:color="auto"/>
            </w:tcBorders>
            <w:hideMark/>
          </w:tcPr>
          <w:p w14:paraId="5EE0A8C8" w14:textId="77777777" w:rsidR="00935548" w:rsidRPr="00240551" w:rsidRDefault="00935548" w:rsidP="00031DFF">
            <w:pPr>
              <w:spacing w:after="0" w:line="240" w:lineRule="auto"/>
              <w:jc w:val="center"/>
              <w:rPr>
                <w:rFonts w:ascii="Times New Roman" w:hAnsi="Times New Roman"/>
                <w:b/>
                <w:i/>
                <w:sz w:val="28"/>
                <w:szCs w:val="28"/>
              </w:rPr>
            </w:pPr>
            <w:r w:rsidRPr="00240551">
              <w:rPr>
                <w:rFonts w:ascii="Times New Roman" w:hAnsi="Times New Roman"/>
                <w:b/>
                <w:i/>
                <w:sz w:val="28"/>
                <w:szCs w:val="28"/>
              </w:rPr>
              <w:t>Наименование раздела</w:t>
            </w:r>
          </w:p>
        </w:tc>
        <w:tc>
          <w:tcPr>
            <w:tcW w:w="1560" w:type="dxa"/>
            <w:tcBorders>
              <w:top w:val="single" w:sz="4" w:space="0" w:color="auto"/>
              <w:left w:val="single" w:sz="4" w:space="0" w:color="auto"/>
              <w:bottom w:val="single" w:sz="4" w:space="0" w:color="auto"/>
              <w:right w:val="single" w:sz="4" w:space="0" w:color="auto"/>
            </w:tcBorders>
          </w:tcPr>
          <w:p w14:paraId="6BB7DAA5" w14:textId="77777777" w:rsidR="00935548" w:rsidRPr="00A65CD7" w:rsidRDefault="00935548" w:rsidP="00031DFF">
            <w:pPr>
              <w:spacing w:after="0" w:line="240" w:lineRule="auto"/>
              <w:jc w:val="center"/>
              <w:rPr>
                <w:rFonts w:ascii="Times New Roman" w:hAnsi="Times New Roman"/>
                <w:b/>
                <w:i/>
                <w:sz w:val="28"/>
                <w:szCs w:val="28"/>
              </w:rPr>
            </w:pPr>
            <w:r w:rsidRPr="00A65CD7">
              <w:rPr>
                <w:rFonts w:ascii="Times New Roman" w:hAnsi="Times New Roman"/>
                <w:b/>
                <w:i/>
                <w:sz w:val="28"/>
                <w:szCs w:val="28"/>
              </w:rPr>
              <w:t>Страница</w:t>
            </w:r>
          </w:p>
        </w:tc>
      </w:tr>
      <w:tr w:rsidR="00935548" w:rsidRPr="00A65CD7" w14:paraId="49710FE2" w14:textId="77777777" w:rsidTr="00CA393A">
        <w:trPr>
          <w:trHeight w:val="675"/>
        </w:trPr>
        <w:tc>
          <w:tcPr>
            <w:tcW w:w="568" w:type="dxa"/>
            <w:tcBorders>
              <w:top w:val="single" w:sz="4" w:space="0" w:color="auto"/>
              <w:left w:val="single" w:sz="4" w:space="0" w:color="auto"/>
              <w:right w:val="single" w:sz="4" w:space="0" w:color="auto"/>
            </w:tcBorders>
          </w:tcPr>
          <w:p w14:paraId="01CCB160" w14:textId="77777777" w:rsidR="00935548" w:rsidRPr="00240551" w:rsidRDefault="00935548" w:rsidP="00031DFF">
            <w:pPr>
              <w:spacing w:after="0" w:line="240" w:lineRule="auto"/>
              <w:jc w:val="center"/>
              <w:rPr>
                <w:rFonts w:ascii="Times New Roman" w:hAnsi="Times New Roman"/>
                <w:b/>
                <w:sz w:val="28"/>
                <w:szCs w:val="28"/>
              </w:rPr>
            </w:pPr>
          </w:p>
        </w:tc>
        <w:tc>
          <w:tcPr>
            <w:tcW w:w="7512" w:type="dxa"/>
            <w:tcBorders>
              <w:top w:val="single" w:sz="4" w:space="0" w:color="auto"/>
              <w:left w:val="single" w:sz="4" w:space="0" w:color="auto"/>
              <w:right w:val="single" w:sz="4" w:space="0" w:color="auto"/>
            </w:tcBorders>
          </w:tcPr>
          <w:p w14:paraId="24BD587D" w14:textId="77777777" w:rsidR="00935548" w:rsidRPr="00240551" w:rsidRDefault="00935548" w:rsidP="00031DFF">
            <w:pPr>
              <w:widowControl w:val="0"/>
              <w:autoSpaceDE w:val="0"/>
              <w:autoSpaceDN w:val="0"/>
              <w:adjustRightInd w:val="0"/>
              <w:spacing w:after="0" w:line="240" w:lineRule="auto"/>
              <w:rPr>
                <w:rFonts w:ascii="Times New Roman" w:hAnsi="Times New Roman"/>
                <w:b/>
                <w:sz w:val="28"/>
                <w:szCs w:val="28"/>
              </w:rPr>
            </w:pPr>
            <w:r w:rsidRPr="00240551">
              <w:rPr>
                <w:rFonts w:ascii="Times New Roman" w:hAnsi="Times New Roman"/>
                <w:b/>
                <w:sz w:val="28"/>
                <w:szCs w:val="28"/>
              </w:rPr>
              <w:t>Пояснительная записка</w:t>
            </w:r>
          </w:p>
          <w:p w14:paraId="0EF87820" w14:textId="77777777" w:rsidR="00935548" w:rsidRDefault="00935548" w:rsidP="00031DFF">
            <w:pPr>
              <w:widowControl w:val="0"/>
              <w:autoSpaceDE w:val="0"/>
              <w:autoSpaceDN w:val="0"/>
              <w:adjustRightInd w:val="0"/>
              <w:spacing w:after="0" w:line="240" w:lineRule="auto"/>
              <w:rPr>
                <w:rFonts w:ascii="Times New Roman" w:hAnsi="Times New Roman" w:cs="Times New Roman"/>
                <w:sz w:val="28"/>
                <w:szCs w:val="28"/>
              </w:rPr>
            </w:pPr>
            <w:r w:rsidRPr="00240551">
              <w:rPr>
                <w:rFonts w:ascii="Times New Roman" w:hAnsi="Times New Roman" w:cs="Times New Roman"/>
                <w:sz w:val="28"/>
                <w:szCs w:val="28"/>
              </w:rPr>
              <w:t>Общие сведения об образовательном учреждении</w:t>
            </w:r>
          </w:p>
          <w:p w14:paraId="6D251D64" w14:textId="77777777" w:rsidR="00935548" w:rsidRPr="002D1E11" w:rsidRDefault="00935548" w:rsidP="00031DFF">
            <w:pPr>
              <w:widowControl w:val="0"/>
              <w:autoSpaceDE w:val="0"/>
              <w:autoSpaceDN w:val="0"/>
              <w:adjustRightInd w:val="0"/>
              <w:spacing w:after="0" w:line="240" w:lineRule="auto"/>
              <w:rPr>
                <w:rFonts w:ascii="Times New Roman" w:hAnsi="Times New Roman"/>
                <w:b/>
                <w:sz w:val="16"/>
                <w:szCs w:val="16"/>
              </w:rPr>
            </w:pPr>
          </w:p>
        </w:tc>
        <w:tc>
          <w:tcPr>
            <w:tcW w:w="1560" w:type="dxa"/>
            <w:tcBorders>
              <w:top w:val="single" w:sz="4" w:space="0" w:color="auto"/>
              <w:left w:val="single" w:sz="4" w:space="0" w:color="auto"/>
              <w:right w:val="single" w:sz="4" w:space="0" w:color="auto"/>
            </w:tcBorders>
          </w:tcPr>
          <w:p w14:paraId="43E58741" w14:textId="77777777" w:rsidR="00935548" w:rsidRPr="00A65CD7" w:rsidRDefault="00935548" w:rsidP="00031DFF">
            <w:pPr>
              <w:spacing w:after="0" w:line="240" w:lineRule="auto"/>
              <w:jc w:val="center"/>
              <w:rPr>
                <w:rFonts w:ascii="Times New Roman" w:hAnsi="Times New Roman"/>
                <w:sz w:val="28"/>
                <w:szCs w:val="28"/>
              </w:rPr>
            </w:pPr>
            <w:r w:rsidRPr="00A65CD7">
              <w:rPr>
                <w:rFonts w:ascii="Times New Roman" w:hAnsi="Times New Roman"/>
                <w:sz w:val="28"/>
                <w:szCs w:val="28"/>
              </w:rPr>
              <w:t>3</w:t>
            </w:r>
          </w:p>
          <w:p w14:paraId="5782A141" w14:textId="77777777" w:rsidR="00935548" w:rsidRPr="00A65CD7" w:rsidRDefault="00935548" w:rsidP="00031DFF">
            <w:pPr>
              <w:spacing w:after="0" w:line="240" w:lineRule="auto"/>
              <w:jc w:val="center"/>
              <w:rPr>
                <w:rFonts w:ascii="Times New Roman" w:hAnsi="Times New Roman"/>
                <w:sz w:val="28"/>
                <w:szCs w:val="28"/>
              </w:rPr>
            </w:pPr>
          </w:p>
        </w:tc>
      </w:tr>
      <w:tr w:rsidR="00935548" w:rsidRPr="00A65CD7" w14:paraId="008B231B" w14:textId="77777777" w:rsidTr="00CA393A">
        <w:tc>
          <w:tcPr>
            <w:tcW w:w="568" w:type="dxa"/>
            <w:tcBorders>
              <w:top w:val="single" w:sz="4" w:space="0" w:color="auto"/>
              <w:left w:val="single" w:sz="4" w:space="0" w:color="auto"/>
              <w:bottom w:val="single" w:sz="4" w:space="0" w:color="auto"/>
              <w:right w:val="single" w:sz="4" w:space="0" w:color="auto"/>
            </w:tcBorders>
            <w:hideMark/>
          </w:tcPr>
          <w:p w14:paraId="117B1FB4"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b/>
                <w:sz w:val="28"/>
                <w:szCs w:val="28"/>
              </w:rPr>
              <w:t>1.</w:t>
            </w:r>
          </w:p>
        </w:tc>
        <w:tc>
          <w:tcPr>
            <w:tcW w:w="7512" w:type="dxa"/>
            <w:tcBorders>
              <w:top w:val="single" w:sz="4" w:space="0" w:color="auto"/>
              <w:left w:val="single" w:sz="4" w:space="0" w:color="auto"/>
              <w:bottom w:val="single" w:sz="4" w:space="0" w:color="auto"/>
              <w:right w:val="single" w:sz="4" w:space="0" w:color="auto"/>
            </w:tcBorders>
            <w:hideMark/>
          </w:tcPr>
          <w:p w14:paraId="3B7C049F" w14:textId="77777777" w:rsidR="00935548" w:rsidRPr="00240551" w:rsidRDefault="00935548" w:rsidP="00031DFF">
            <w:pPr>
              <w:widowControl w:val="0"/>
              <w:autoSpaceDE w:val="0"/>
              <w:autoSpaceDN w:val="0"/>
              <w:adjustRightInd w:val="0"/>
              <w:spacing w:after="0" w:line="240" w:lineRule="auto"/>
              <w:rPr>
                <w:rFonts w:ascii="Times New Roman" w:hAnsi="Times New Roman"/>
                <w:b/>
                <w:sz w:val="28"/>
                <w:szCs w:val="28"/>
              </w:rPr>
            </w:pPr>
            <w:r w:rsidRPr="00240551">
              <w:rPr>
                <w:rFonts w:ascii="Times New Roman" w:hAnsi="Times New Roman"/>
                <w:b/>
                <w:sz w:val="28"/>
                <w:szCs w:val="28"/>
              </w:rPr>
              <w:t>Аналитическая часть</w:t>
            </w:r>
          </w:p>
          <w:p w14:paraId="1FCA2580" w14:textId="77777777" w:rsidR="00935548" w:rsidRPr="00240551" w:rsidRDefault="00935548" w:rsidP="00031DFF">
            <w:pPr>
              <w:widowControl w:val="0"/>
              <w:autoSpaceDE w:val="0"/>
              <w:autoSpaceDN w:val="0"/>
              <w:adjustRightInd w:val="0"/>
              <w:spacing w:after="0" w:line="240" w:lineRule="auto"/>
              <w:rPr>
                <w:rFonts w:ascii="Times New Roman" w:hAnsi="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90D5BE5" w14:textId="77777777" w:rsidR="00935548" w:rsidRPr="00A65CD7" w:rsidRDefault="00935548" w:rsidP="00031DFF">
            <w:pPr>
              <w:spacing w:after="0" w:line="240" w:lineRule="auto"/>
              <w:jc w:val="center"/>
              <w:rPr>
                <w:rFonts w:ascii="Times New Roman" w:hAnsi="Times New Roman"/>
                <w:sz w:val="28"/>
                <w:szCs w:val="28"/>
              </w:rPr>
            </w:pPr>
            <w:r w:rsidRPr="00A65CD7">
              <w:rPr>
                <w:rFonts w:ascii="Times New Roman" w:hAnsi="Times New Roman"/>
                <w:sz w:val="28"/>
                <w:szCs w:val="28"/>
              </w:rPr>
              <w:t>7</w:t>
            </w:r>
          </w:p>
        </w:tc>
      </w:tr>
      <w:tr w:rsidR="00935548" w:rsidRPr="00A65CD7" w14:paraId="30D40446"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74CE7E26"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1</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30CA729D" w14:textId="77777777" w:rsidR="00935548" w:rsidRPr="00240551" w:rsidRDefault="00935548" w:rsidP="00031DFF">
            <w:pPr>
              <w:widowControl w:val="0"/>
              <w:autoSpaceDE w:val="0"/>
              <w:autoSpaceDN w:val="0"/>
              <w:adjustRightInd w:val="0"/>
              <w:spacing w:after="0" w:line="240" w:lineRule="auto"/>
              <w:rPr>
                <w:rFonts w:ascii="Times New Roman" w:hAnsi="Times New Roman"/>
                <w:sz w:val="28"/>
                <w:szCs w:val="28"/>
              </w:rPr>
            </w:pPr>
            <w:r w:rsidRPr="00240551">
              <w:rPr>
                <w:rFonts w:ascii="Times New Roman" w:hAnsi="Times New Roman"/>
                <w:sz w:val="28"/>
                <w:szCs w:val="28"/>
              </w:rPr>
              <w:t xml:space="preserve">Образовательная </w:t>
            </w:r>
            <w:r>
              <w:rPr>
                <w:rFonts w:ascii="Times New Roman" w:hAnsi="Times New Roman"/>
                <w:sz w:val="28"/>
                <w:szCs w:val="28"/>
              </w:rPr>
              <w:t>деятельность</w:t>
            </w:r>
          </w:p>
        </w:tc>
        <w:tc>
          <w:tcPr>
            <w:tcW w:w="1560" w:type="dxa"/>
            <w:tcBorders>
              <w:top w:val="single" w:sz="4" w:space="0" w:color="auto"/>
              <w:left w:val="single" w:sz="4" w:space="0" w:color="auto"/>
              <w:bottom w:val="single" w:sz="4" w:space="0" w:color="auto"/>
              <w:right w:val="single" w:sz="4" w:space="0" w:color="auto"/>
            </w:tcBorders>
          </w:tcPr>
          <w:p w14:paraId="619BCB52" w14:textId="77777777" w:rsidR="00935548" w:rsidRPr="00A65CD7" w:rsidRDefault="00935548" w:rsidP="00031DFF">
            <w:pPr>
              <w:spacing w:after="0" w:line="240" w:lineRule="auto"/>
              <w:jc w:val="center"/>
              <w:rPr>
                <w:rFonts w:ascii="Times New Roman" w:hAnsi="Times New Roman" w:cs="Times New Roman"/>
                <w:sz w:val="28"/>
                <w:szCs w:val="28"/>
              </w:rPr>
            </w:pPr>
            <w:r w:rsidRPr="00A65CD7">
              <w:rPr>
                <w:rFonts w:ascii="Times New Roman" w:hAnsi="Times New Roman" w:cs="Times New Roman"/>
                <w:sz w:val="28"/>
                <w:szCs w:val="28"/>
              </w:rPr>
              <w:t>7</w:t>
            </w:r>
          </w:p>
        </w:tc>
      </w:tr>
      <w:tr w:rsidR="00935548" w:rsidRPr="00A65CD7" w14:paraId="1A38D7D2"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50B4B218"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2</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3F211331" w14:textId="77777777" w:rsidR="00935548" w:rsidRPr="00240551" w:rsidRDefault="00935548" w:rsidP="00031DFF">
            <w:pPr>
              <w:spacing w:after="0" w:line="240" w:lineRule="auto"/>
              <w:rPr>
                <w:rFonts w:ascii="Times New Roman" w:hAnsi="Times New Roman"/>
                <w:sz w:val="28"/>
                <w:szCs w:val="28"/>
              </w:rPr>
            </w:pPr>
            <w:r w:rsidRPr="00240551">
              <w:rPr>
                <w:rFonts w:ascii="Times New Roman" w:hAnsi="Times New Roman"/>
                <w:sz w:val="28"/>
                <w:szCs w:val="28"/>
              </w:rPr>
              <w:t>Система управления организации</w:t>
            </w:r>
          </w:p>
        </w:tc>
        <w:tc>
          <w:tcPr>
            <w:tcW w:w="1560" w:type="dxa"/>
            <w:tcBorders>
              <w:top w:val="single" w:sz="4" w:space="0" w:color="auto"/>
              <w:left w:val="single" w:sz="4" w:space="0" w:color="auto"/>
              <w:bottom w:val="single" w:sz="4" w:space="0" w:color="auto"/>
              <w:right w:val="single" w:sz="4" w:space="0" w:color="auto"/>
            </w:tcBorders>
          </w:tcPr>
          <w:p w14:paraId="72EA1BC9" w14:textId="5C6B9F0A" w:rsidR="00935548" w:rsidRPr="00A65CD7" w:rsidRDefault="00935548" w:rsidP="003E4CAF">
            <w:pPr>
              <w:spacing w:after="0" w:line="240" w:lineRule="auto"/>
              <w:jc w:val="center"/>
              <w:rPr>
                <w:rFonts w:ascii="Times New Roman" w:hAnsi="Times New Roman" w:cs="Times New Roman"/>
                <w:sz w:val="28"/>
                <w:szCs w:val="28"/>
              </w:rPr>
            </w:pPr>
            <w:r w:rsidRPr="00A65CD7">
              <w:rPr>
                <w:rFonts w:ascii="Times New Roman" w:hAnsi="Times New Roman" w:cs="Times New Roman"/>
                <w:sz w:val="28"/>
                <w:szCs w:val="28"/>
              </w:rPr>
              <w:t>2</w:t>
            </w:r>
            <w:r w:rsidR="003E4CAF">
              <w:rPr>
                <w:rFonts w:ascii="Times New Roman" w:hAnsi="Times New Roman" w:cs="Times New Roman"/>
                <w:sz w:val="28"/>
                <w:szCs w:val="28"/>
              </w:rPr>
              <w:t>9</w:t>
            </w:r>
          </w:p>
        </w:tc>
      </w:tr>
      <w:tr w:rsidR="00935548" w:rsidRPr="00A65CD7" w14:paraId="47504DD4"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11BC590D"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3</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01B0FF53" w14:textId="77777777" w:rsidR="00935548" w:rsidRPr="00240551" w:rsidRDefault="00935548" w:rsidP="00031DFF">
            <w:pPr>
              <w:tabs>
                <w:tab w:val="left" w:pos="4215"/>
                <w:tab w:val="center" w:pos="7285"/>
              </w:tabs>
              <w:spacing w:after="0" w:line="240" w:lineRule="auto"/>
              <w:rPr>
                <w:rFonts w:ascii="Times New Roman" w:hAnsi="Times New Roman" w:cs="Times New Roman"/>
                <w:sz w:val="28"/>
                <w:szCs w:val="28"/>
              </w:rPr>
            </w:pPr>
            <w:r w:rsidRPr="00240551">
              <w:rPr>
                <w:rFonts w:ascii="Times New Roman" w:hAnsi="Times New Roman"/>
                <w:sz w:val="28"/>
                <w:szCs w:val="28"/>
              </w:rPr>
              <w:t xml:space="preserve">Содержание и качество </w:t>
            </w:r>
            <w:r w:rsidRPr="00240551">
              <w:rPr>
                <w:rFonts w:ascii="Times New Roman" w:hAnsi="Times New Roman" w:cs="Times New Roman"/>
                <w:sz w:val="28"/>
                <w:szCs w:val="28"/>
              </w:rPr>
              <w:t>подготовки воспитанников ДОУ</w:t>
            </w:r>
          </w:p>
          <w:p w14:paraId="7E3FBE15" w14:textId="77777777" w:rsidR="00935548" w:rsidRPr="00240551" w:rsidRDefault="00935548" w:rsidP="00031DFF">
            <w:pPr>
              <w:spacing w:after="0" w:line="240" w:lineRule="auto"/>
              <w:rPr>
                <w:rFonts w:ascii="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E6C2EE7" w14:textId="2C866E78" w:rsidR="00935548" w:rsidRPr="00A65CD7" w:rsidRDefault="00B70AAC"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r>
      <w:tr w:rsidR="00935548" w:rsidRPr="00A65CD7" w14:paraId="7CACD9F4"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6EC685DF"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4</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510A9D45" w14:textId="77777777" w:rsidR="00935548" w:rsidRPr="00240551" w:rsidRDefault="00935548" w:rsidP="00031DFF">
            <w:pPr>
              <w:widowControl w:val="0"/>
              <w:autoSpaceDE w:val="0"/>
              <w:autoSpaceDN w:val="0"/>
              <w:adjustRightInd w:val="0"/>
              <w:spacing w:after="0" w:line="240" w:lineRule="auto"/>
              <w:rPr>
                <w:rFonts w:ascii="Times New Roman" w:hAnsi="Times New Roman"/>
                <w:sz w:val="28"/>
                <w:szCs w:val="28"/>
              </w:rPr>
            </w:pPr>
            <w:r w:rsidRPr="00240551">
              <w:rPr>
                <w:rFonts w:ascii="Times New Roman" w:hAnsi="Times New Roman"/>
                <w:sz w:val="28"/>
                <w:szCs w:val="28"/>
              </w:rPr>
              <w:t>Организация учебного процесса</w:t>
            </w:r>
          </w:p>
        </w:tc>
        <w:tc>
          <w:tcPr>
            <w:tcW w:w="1560" w:type="dxa"/>
            <w:tcBorders>
              <w:top w:val="single" w:sz="4" w:space="0" w:color="auto"/>
              <w:left w:val="single" w:sz="4" w:space="0" w:color="auto"/>
              <w:bottom w:val="single" w:sz="4" w:space="0" w:color="auto"/>
              <w:right w:val="single" w:sz="4" w:space="0" w:color="auto"/>
            </w:tcBorders>
          </w:tcPr>
          <w:p w14:paraId="1F403137" w14:textId="5F1E2F83" w:rsidR="00935548" w:rsidRPr="00A65CD7" w:rsidRDefault="00CA393A"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w:t>
            </w:r>
          </w:p>
        </w:tc>
      </w:tr>
      <w:tr w:rsidR="00935548" w:rsidRPr="00A65CD7" w14:paraId="59F80987"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0E3250B7"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5</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3B4F45B0" w14:textId="77777777" w:rsidR="00935548" w:rsidRPr="00240551" w:rsidRDefault="00935548" w:rsidP="00031DFF">
            <w:pPr>
              <w:widowControl w:val="0"/>
              <w:autoSpaceDE w:val="0"/>
              <w:autoSpaceDN w:val="0"/>
              <w:adjustRightInd w:val="0"/>
              <w:spacing w:after="0" w:line="240" w:lineRule="auto"/>
              <w:rPr>
                <w:rFonts w:ascii="Times New Roman" w:hAnsi="Times New Roman"/>
                <w:sz w:val="28"/>
                <w:szCs w:val="28"/>
              </w:rPr>
            </w:pPr>
            <w:r w:rsidRPr="00240551">
              <w:rPr>
                <w:rFonts w:ascii="Times New Roman" w:hAnsi="Times New Roman"/>
                <w:sz w:val="28"/>
                <w:szCs w:val="28"/>
              </w:rPr>
              <w:t>Востребованность выпускников</w:t>
            </w:r>
          </w:p>
        </w:tc>
        <w:tc>
          <w:tcPr>
            <w:tcW w:w="1560" w:type="dxa"/>
            <w:tcBorders>
              <w:top w:val="single" w:sz="4" w:space="0" w:color="auto"/>
              <w:left w:val="single" w:sz="4" w:space="0" w:color="auto"/>
              <w:bottom w:val="single" w:sz="4" w:space="0" w:color="auto"/>
              <w:right w:val="single" w:sz="4" w:space="0" w:color="auto"/>
            </w:tcBorders>
          </w:tcPr>
          <w:p w14:paraId="6B31362B" w14:textId="538301C0" w:rsidR="00935548" w:rsidRPr="00A65CD7" w:rsidRDefault="00CA393A"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935548" w:rsidRPr="00A65CD7" w14:paraId="6D1E7292"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1B926E44"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6</w:t>
            </w:r>
            <w:r w:rsidRPr="00240551">
              <w:rPr>
                <w:rFonts w:ascii="Times New Roman" w:hAnsi="Times New Roman"/>
                <w:sz w:val="28"/>
                <w:szCs w:val="28"/>
              </w:rPr>
              <w:t>.</w:t>
            </w:r>
          </w:p>
          <w:p w14:paraId="5B9CE198" w14:textId="77777777" w:rsidR="00935548" w:rsidRPr="00240551" w:rsidRDefault="00935548" w:rsidP="00031DFF">
            <w:pPr>
              <w:spacing w:after="0" w:line="240" w:lineRule="auto"/>
              <w:jc w:val="center"/>
              <w:rPr>
                <w:rFonts w:ascii="Times New Roman" w:hAnsi="Times New Roman"/>
                <w:sz w:val="28"/>
                <w:szCs w:val="28"/>
              </w:rPr>
            </w:pPr>
          </w:p>
        </w:tc>
        <w:tc>
          <w:tcPr>
            <w:tcW w:w="7512" w:type="dxa"/>
            <w:tcBorders>
              <w:top w:val="single" w:sz="4" w:space="0" w:color="auto"/>
              <w:left w:val="single" w:sz="4" w:space="0" w:color="auto"/>
              <w:bottom w:val="single" w:sz="4" w:space="0" w:color="auto"/>
              <w:right w:val="single" w:sz="4" w:space="0" w:color="auto"/>
            </w:tcBorders>
            <w:hideMark/>
          </w:tcPr>
          <w:p w14:paraId="2C877B95" w14:textId="77777777" w:rsidR="00935548" w:rsidRPr="00240551" w:rsidRDefault="00935548" w:rsidP="00031DFF">
            <w:pPr>
              <w:widowControl w:val="0"/>
              <w:autoSpaceDE w:val="0"/>
              <w:autoSpaceDN w:val="0"/>
              <w:adjustRightInd w:val="0"/>
              <w:spacing w:after="0" w:line="240" w:lineRule="auto"/>
              <w:rPr>
                <w:rFonts w:ascii="Times New Roman" w:hAnsi="Times New Roman"/>
                <w:sz w:val="28"/>
                <w:szCs w:val="28"/>
              </w:rPr>
            </w:pPr>
            <w:r w:rsidRPr="00240551">
              <w:rPr>
                <w:rFonts w:ascii="Times New Roman" w:hAnsi="Times New Roman"/>
                <w:sz w:val="28"/>
                <w:szCs w:val="28"/>
              </w:rPr>
              <w:t>Качество кадрового, учебно - методического, библиотечно - информационного обеспечения</w:t>
            </w:r>
          </w:p>
        </w:tc>
        <w:tc>
          <w:tcPr>
            <w:tcW w:w="1560" w:type="dxa"/>
            <w:tcBorders>
              <w:top w:val="single" w:sz="4" w:space="0" w:color="auto"/>
              <w:left w:val="single" w:sz="4" w:space="0" w:color="auto"/>
              <w:bottom w:val="single" w:sz="4" w:space="0" w:color="auto"/>
              <w:right w:val="single" w:sz="4" w:space="0" w:color="auto"/>
            </w:tcBorders>
          </w:tcPr>
          <w:p w14:paraId="649CC42A" w14:textId="2E8F08E0" w:rsidR="00935548" w:rsidRPr="00A65CD7" w:rsidRDefault="00B70AAC"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CA393A">
              <w:rPr>
                <w:rFonts w:ascii="Times New Roman" w:hAnsi="Times New Roman" w:cs="Times New Roman"/>
                <w:sz w:val="28"/>
                <w:szCs w:val="28"/>
              </w:rPr>
              <w:t>8</w:t>
            </w:r>
          </w:p>
        </w:tc>
      </w:tr>
      <w:tr w:rsidR="00935548" w:rsidRPr="00A65CD7" w14:paraId="1DBEF85A"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441E39C8"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7</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569B997A" w14:textId="77777777" w:rsidR="00935548" w:rsidRPr="00240551" w:rsidRDefault="00935548" w:rsidP="00031DFF">
            <w:pPr>
              <w:widowControl w:val="0"/>
              <w:autoSpaceDE w:val="0"/>
              <w:autoSpaceDN w:val="0"/>
              <w:adjustRightInd w:val="0"/>
              <w:spacing w:after="0" w:line="240" w:lineRule="auto"/>
              <w:rPr>
                <w:rFonts w:ascii="Times New Roman" w:hAnsi="Times New Roman"/>
                <w:sz w:val="28"/>
                <w:szCs w:val="28"/>
              </w:rPr>
            </w:pPr>
            <w:r w:rsidRPr="00240551">
              <w:rPr>
                <w:rFonts w:ascii="Times New Roman" w:hAnsi="Times New Roman"/>
                <w:sz w:val="28"/>
                <w:szCs w:val="28"/>
              </w:rPr>
              <w:t>Материально - техническая база</w:t>
            </w:r>
          </w:p>
        </w:tc>
        <w:tc>
          <w:tcPr>
            <w:tcW w:w="1560" w:type="dxa"/>
            <w:tcBorders>
              <w:top w:val="single" w:sz="4" w:space="0" w:color="auto"/>
              <w:left w:val="single" w:sz="4" w:space="0" w:color="auto"/>
              <w:bottom w:val="single" w:sz="4" w:space="0" w:color="auto"/>
              <w:right w:val="single" w:sz="4" w:space="0" w:color="auto"/>
            </w:tcBorders>
          </w:tcPr>
          <w:p w14:paraId="2A5BC5C6" w14:textId="7BA21253" w:rsidR="00935548" w:rsidRPr="00A65CD7" w:rsidRDefault="00CA393A"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935548" w:rsidRPr="00A65CD7" w14:paraId="7B8998B7" w14:textId="77777777" w:rsidTr="00CA393A">
        <w:trPr>
          <w:trHeight w:val="521"/>
        </w:trPr>
        <w:tc>
          <w:tcPr>
            <w:tcW w:w="568" w:type="dxa"/>
            <w:tcBorders>
              <w:top w:val="single" w:sz="4" w:space="0" w:color="auto"/>
              <w:left w:val="single" w:sz="4" w:space="0" w:color="auto"/>
              <w:bottom w:val="single" w:sz="4" w:space="0" w:color="auto"/>
              <w:right w:val="single" w:sz="4" w:space="0" w:color="auto"/>
            </w:tcBorders>
            <w:hideMark/>
          </w:tcPr>
          <w:p w14:paraId="424A49BF" w14:textId="77777777" w:rsidR="00935548" w:rsidRPr="00240551" w:rsidRDefault="00935548" w:rsidP="00031DFF">
            <w:pPr>
              <w:spacing w:after="0" w:line="240" w:lineRule="auto"/>
              <w:jc w:val="center"/>
              <w:rPr>
                <w:rFonts w:ascii="Times New Roman" w:hAnsi="Times New Roman"/>
                <w:sz w:val="28"/>
                <w:szCs w:val="28"/>
              </w:rPr>
            </w:pPr>
            <w:r w:rsidRPr="00240551">
              <w:rPr>
                <w:rFonts w:ascii="Times New Roman" w:hAnsi="Times New Roman"/>
                <w:sz w:val="28"/>
                <w:szCs w:val="28"/>
              </w:rPr>
              <w:t>1.</w:t>
            </w:r>
            <w:r>
              <w:rPr>
                <w:rFonts w:ascii="Times New Roman" w:hAnsi="Times New Roman"/>
                <w:sz w:val="28"/>
                <w:szCs w:val="28"/>
              </w:rPr>
              <w:t>8</w:t>
            </w:r>
            <w:r w:rsidRPr="00240551">
              <w:rPr>
                <w:rFonts w:ascii="Times New Roman" w:hAnsi="Times New Roman"/>
                <w:sz w:val="28"/>
                <w:szCs w:val="28"/>
              </w:rPr>
              <w:t>.</w:t>
            </w:r>
          </w:p>
        </w:tc>
        <w:tc>
          <w:tcPr>
            <w:tcW w:w="7512" w:type="dxa"/>
            <w:tcBorders>
              <w:top w:val="single" w:sz="4" w:space="0" w:color="auto"/>
              <w:left w:val="single" w:sz="4" w:space="0" w:color="auto"/>
              <w:bottom w:val="single" w:sz="4" w:space="0" w:color="auto"/>
              <w:right w:val="single" w:sz="4" w:space="0" w:color="auto"/>
            </w:tcBorders>
            <w:hideMark/>
          </w:tcPr>
          <w:p w14:paraId="36FBEEF1" w14:textId="77777777" w:rsidR="00935548" w:rsidRPr="00240551" w:rsidRDefault="00935548" w:rsidP="00031DFF">
            <w:pPr>
              <w:spacing w:after="0" w:line="240" w:lineRule="auto"/>
              <w:jc w:val="both"/>
              <w:rPr>
                <w:rFonts w:ascii="Times New Roman" w:hAnsi="Times New Roman"/>
                <w:sz w:val="28"/>
                <w:szCs w:val="28"/>
              </w:rPr>
            </w:pPr>
            <w:r w:rsidRPr="00240551">
              <w:rPr>
                <w:rFonts w:ascii="Times New Roman" w:hAnsi="Times New Roman" w:cs="Times New Roman"/>
                <w:sz w:val="28"/>
                <w:szCs w:val="28"/>
              </w:rPr>
              <w:t>Функционирование внутренней системы оценки качества образования</w:t>
            </w:r>
          </w:p>
        </w:tc>
        <w:tc>
          <w:tcPr>
            <w:tcW w:w="1560" w:type="dxa"/>
            <w:tcBorders>
              <w:top w:val="single" w:sz="4" w:space="0" w:color="auto"/>
              <w:left w:val="single" w:sz="4" w:space="0" w:color="auto"/>
              <w:bottom w:val="single" w:sz="4" w:space="0" w:color="auto"/>
              <w:right w:val="single" w:sz="4" w:space="0" w:color="auto"/>
            </w:tcBorders>
          </w:tcPr>
          <w:p w14:paraId="7A0A631F" w14:textId="615FC85B" w:rsidR="00935548" w:rsidRPr="00A65CD7" w:rsidRDefault="00CA393A" w:rsidP="00031D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88</w:t>
            </w:r>
          </w:p>
        </w:tc>
      </w:tr>
      <w:tr w:rsidR="00935548" w:rsidRPr="00A65CD7" w14:paraId="407F496C" w14:textId="77777777" w:rsidTr="00CA393A">
        <w:trPr>
          <w:trHeight w:val="353"/>
        </w:trPr>
        <w:tc>
          <w:tcPr>
            <w:tcW w:w="568" w:type="dxa"/>
            <w:tcBorders>
              <w:top w:val="single" w:sz="4" w:space="0" w:color="auto"/>
              <w:left w:val="single" w:sz="4" w:space="0" w:color="auto"/>
              <w:bottom w:val="single" w:sz="4" w:space="0" w:color="auto"/>
              <w:right w:val="single" w:sz="4" w:space="0" w:color="auto"/>
            </w:tcBorders>
            <w:hideMark/>
          </w:tcPr>
          <w:p w14:paraId="68B49971" w14:textId="77777777" w:rsidR="00935548" w:rsidRPr="00240551" w:rsidRDefault="00935548" w:rsidP="00031DFF">
            <w:pPr>
              <w:spacing w:after="0" w:line="240" w:lineRule="auto"/>
              <w:jc w:val="center"/>
              <w:rPr>
                <w:rFonts w:ascii="Times New Roman" w:hAnsi="Times New Roman"/>
                <w:b/>
                <w:sz w:val="28"/>
                <w:szCs w:val="28"/>
              </w:rPr>
            </w:pPr>
            <w:r w:rsidRPr="00240551">
              <w:rPr>
                <w:rFonts w:ascii="Times New Roman" w:hAnsi="Times New Roman"/>
                <w:b/>
                <w:sz w:val="28"/>
                <w:szCs w:val="28"/>
              </w:rPr>
              <w:t>2.</w:t>
            </w:r>
          </w:p>
        </w:tc>
        <w:tc>
          <w:tcPr>
            <w:tcW w:w="7512" w:type="dxa"/>
            <w:tcBorders>
              <w:top w:val="single" w:sz="4" w:space="0" w:color="auto"/>
              <w:left w:val="single" w:sz="4" w:space="0" w:color="auto"/>
              <w:bottom w:val="single" w:sz="4" w:space="0" w:color="auto"/>
              <w:right w:val="single" w:sz="4" w:space="0" w:color="auto"/>
            </w:tcBorders>
            <w:hideMark/>
          </w:tcPr>
          <w:p w14:paraId="736F72B8" w14:textId="0B26AC30" w:rsidR="00935548" w:rsidRPr="00240551" w:rsidRDefault="00935548" w:rsidP="00031DFF">
            <w:pPr>
              <w:widowControl w:val="0"/>
              <w:autoSpaceDE w:val="0"/>
              <w:autoSpaceDN w:val="0"/>
              <w:adjustRightInd w:val="0"/>
              <w:spacing w:after="0" w:line="240" w:lineRule="auto"/>
              <w:rPr>
                <w:rFonts w:ascii="Times New Roman" w:hAnsi="Times New Roman"/>
                <w:b/>
                <w:sz w:val="28"/>
                <w:szCs w:val="28"/>
              </w:rPr>
            </w:pPr>
            <w:r w:rsidRPr="00240551">
              <w:rPr>
                <w:rFonts w:ascii="Times New Roman" w:hAnsi="Times New Roman"/>
                <w:b/>
                <w:sz w:val="28"/>
                <w:szCs w:val="28"/>
              </w:rPr>
              <w:t xml:space="preserve">Показатели деятельности дошкольной образовательной организации, подлежащей </w:t>
            </w:r>
            <w:r w:rsidR="00CA393A">
              <w:rPr>
                <w:rFonts w:ascii="Times New Roman" w:hAnsi="Times New Roman"/>
                <w:b/>
                <w:sz w:val="28"/>
                <w:szCs w:val="28"/>
              </w:rPr>
              <w:t>само</w:t>
            </w:r>
            <w:r w:rsidR="00CA393A" w:rsidRPr="00240551">
              <w:rPr>
                <w:rFonts w:ascii="Times New Roman" w:hAnsi="Times New Roman"/>
                <w:b/>
                <w:sz w:val="28"/>
                <w:szCs w:val="28"/>
              </w:rPr>
              <w:t>обследованию</w:t>
            </w:r>
          </w:p>
          <w:p w14:paraId="1590E18D" w14:textId="77777777" w:rsidR="00935548" w:rsidRPr="00240551" w:rsidRDefault="00935548" w:rsidP="00031DFF">
            <w:pPr>
              <w:widowControl w:val="0"/>
              <w:autoSpaceDE w:val="0"/>
              <w:autoSpaceDN w:val="0"/>
              <w:adjustRightInd w:val="0"/>
              <w:spacing w:after="0" w:line="240" w:lineRule="auto"/>
              <w:rPr>
                <w:rFonts w:ascii="Times New Roman" w:hAnsi="Times New Roman"/>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229967E" w14:textId="68A7AC3F" w:rsidR="00935548" w:rsidRPr="00A65CD7" w:rsidRDefault="0066523E" w:rsidP="00CA39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r w:rsidR="00CA393A">
              <w:rPr>
                <w:rFonts w:ascii="Times New Roman" w:hAnsi="Times New Roman" w:cs="Times New Roman"/>
                <w:sz w:val="28"/>
                <w:szCs w:val="28"/>
              </w:rPr>
              <w:t>2</w:t>
            </w:r>
          </w:p>
        </w:tc>
      </w:tr>
    </w:tbl>
    <w:p w14:paraId="6B861CEE" w14:textId="77777777" w:rsidR="00935548" w:rsidRDefault="00935548" w:rsidP="00B66E30">
      <w:pPr>
        <w:spacing w:after="0" w:line="240" w:lineRule="auto"/>
        <w:jc w:val="center"/>
        <w:rPr>
          <w:rFonts w:ascii="Times New Roman" w:hAnsi="Times New Roman" w:cs="Times New Roman"/>
          <w:b/>
          <w:bCs/>
          <w:sz w:val="28"/>
          <w:szCs w:val="28"/>
        </w:rPr>
      </w:pPr>
    </w:p>
    <w:p w14:paraId="48B36832" w14:textId="77777777" w:rsidR="00935548" w:rsidRPr="00CB24FC" w:rsidRDefault="00935548" w:rsidP="00935548">
      <w:pPr>
        <w:tabs>
          <w:tab w:val="left" w:pos="4215"/>
          <w:tab w:val="center" w:pos="7285"/>
        </w:tabs>
        <w:spacing w:after="0" w:line="240" w:lineRule="auto"/>
        <w:jc w:val="center"/>
        <w:rPr>
          <w:rFonts w:ascii="Times New Roman" w:hAnsi="Times New Roman" w:cs="Times New Roman"/>
          <w:b/>
          <w:color w:val="0070C0"/>
          <w:sz w:val="28"/>
          <w:szCs w:val="28"/>
        </w:rPr>
      </w:pPr>
    </w:p>
    <w:p w14:paraId="25B11D75" w14:textId="77777777" w:rsidR="00935548" w:rsidRPr="00CB24FC" w:rsidRDefault="00935548" w:rsidP="00935548">
      <w:pPr>
        <w:tabs>
          <w:tab w:val="left" w:pos="4215"/>
          <w:tab w:val="center" w:pos="7285"/>
        </w:tabs>
        <w:spacing w:after="0" w:line="240" w:lineRule="auto"/>
        <w:rPr>
          <w:rFonts w:ascii="Times New Roman" w:hAnsi="Times New Roman" w:cs="Times New Roman"/>
          <w:b/>
          <w:color w:val="0070C0"/>
          <w:sz w:val="24"/>
          <w:szCs w:val="24"/>
        </w:rPr>
      </w:pPr>
    </w:p>
    <w:p w14:paraId="16C3DC6F" w14:textId="77777777" w:rsidR="00935548" w:rsidRPr="00CB24FC" w:rsidRDefault="00935548" w:rsidP="00935548">
      <w:pPr>
        <w:tabs>
          <w:tab w:val="left" w:pos="4215"/>
          <w:tab w:val="center" w:pos="7285"/>
        </w:tabs>
        <w:spacing w:after="0" w:line="240" w:lineRule="auto"/>
        <w:rPr>
          <w:rFonts w:ascii="Times New Roman" w:hAnsi="Times New Roman" w:cs="Times New Roman"/>
          <w:b/>
          <w:color w:val="0070C0"/>
          <w:sz w:val="24"/>
          <w:szCs w:val="24"/>
        </w:rPr>
      </w:pPr>
    </w:p>
    <w:p w14:paraId="18616C56" w14:textId="77777777" w:rsidR="00B66E30" w:rsidRDefault="00B66E30" w:rsidP="00B66E30">
      <w:pPr>
        <w:pStyle w:val="a3"/>
        <w:jc w:val="both"/>
        <w:rPr>
          <w:b w:val="0"/>
          <w:sz w:val="28"/>
          <w:szCs w:val="28"/>
        </w:rPr>
      </w:pPr>
    </w:p>
    <w:p w14:paraId="6BF5ED8E" w14:textId="77777777" w:rsidR="00B66E30" w:rsidRDefault="00B66E30" w:rsidP="00B66E30">
      <w:pPr>
        <w:pStyle w:val="a3"/>
        <w:jc w:val="both"/>
        <w:rPr>
          <w:sz w:val="28"/>
          <w:szCs w:val="28"/>
        </w:rPr>
      </w:pPr>
    </w:p>
    <w:p w14:paraId="54A758EB" w14:textId="77777777" w:rsidR="00B66E30" w:rsidRDefault="00B66E30" w:rsidP="00B66E30">
      <w:pPr>
        <w:pStyle w:val="a3"/>
        <w:jc w:val="both"/>
        <w:rPr>
          <w:sz w:val="28"/>
          <w:szCs w:val="28"/>
        </w:rPr>
      </w:pPr>
    </w:p>
    <w:p w14:paraId="330B24C9" w14:textId="77777777" w:rsidR="00B66E30" w:rsidRDefault="00B66E30" w:rsidP="00B66E30">
      <w:pPr>
        <w:rPr>
          <w:rFonts w:ascii="Times New Roman" w:eastAsia="Times New Roman" w:hAnsi="Times New Roman" w:cs="Times New Roman"/>
          <w:b/>
          <w:sz w:val="28"/>
          <w:szCs w:val="28"/>
        </w:rPr>
      </w:pPr>
      <w:r>
        <w:rPr>
          <w:sz w:val="28"/>
          <w:szCs w:val="28"/>
        </w:rPr>
        <w:br w:type="page"/>
      </w:r>
    </w:p>
    <w:p w14:paraId="2D0B33DD" w14:textId="77777777" w:rsidR="009A6B4D" w:rsidRDefault="00091887" w:rsidP="009A6B4D">
      <w:pPr>
        <w:tabs>
          <w:tab w:val="left" w:pos="4215"/>
          <w:tab w:val="center" w:pos="72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7AB69AEF" w14:textId="77777777" w:rsidR="009A6B4D" w:rsidRPr="009A6B4D" w:rsidRDefault="009A6B4D" w:rsidP="009A6B4D">
      <w:pPr>
        <w:tabs>
          <w:tab w:val="left" w:pos="4215"/>
          <w:tab w:val="center" w:pos="7285"/>
        </w:tabs>
        <w:spacing w:after="0" w:line="240" w:lineRule="auto"/>
        <w:jc w:val="both"/>
        <w:rPr>
          <w:rFonts w:ascii="Times New Roman" w:hAnsi="Times New Roman" w:cs="Times New Roman"/>
          <w:sz w:val="16"/>
          <w:szCs w:val="16"/>
        </w:rPr>
      </w:pPr>
    </w:p>
    <w:p w14:paraId="0E1A464A" w14:textId="1855C34D" w:rsidR="009A6B4D" w:rsidRDefault="009A6B4D" w:rsidP="009A6B4D">
      <w:pPr>
        <w:tabs>
          <w:tab w:val="left" w:pos="4215"/>
          <w:tab w:val="center" w:pos="7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3E4">
        <w:rPr>
          <w:rFonts w:ascii="Times New Roman" w:hAnsi="Times New Roman" w:cs="Times New Roman"/>
          <w:sz w:val="28"/>
          <w:szCs w:val="28"/>
        </w:rPr>
        <w:t xml:space="preserve"> </w:t>
      </w:r>
      <w:r w:rsidRPr="009A6B4D">
        <w:rPr>
          <w:rFonts w:ascii="Times New Roman" w:hAnsi="Times New Roman" w:cs="Times New Roman"/>
          <w:sz w:val="28"/>
          <w:szCs w:val="28"/>
        </w:rPr>
        <w:t>В соответствии со статьей 29 Федерального закона от 29</w:t>
      </w:r>
      <w:r>
        <w:rPr>
          <w:rFonts w:ascii="Times New Roman" w:hAnsi="Times New Roman" w:cs="Times New Roman"/>
          <w:sz w:val="28"/>
          <w:szCs w:val="28"/>
        </w:rPr>
        <w:t xml:space="preserve">. 12. </w:t>
      </w:r>
      <w:r w:rsidRPr="009A6B4D">
        <w:rPr>
          <w:rFonts w:ascii="Times New Roman" w:hAnsi="Times New Roman" w:cs="Times New Roman"/>
          <w:sz w:val="28"/>
          <w:szCs w:val="28"/>
        </w:rPr>
        <w:t>2012</w:t>
      </w:r>
      <w:r>
        <w:rPr>
          <w:rFonts w:ascii="Times New Roman" w:hAnsi="Times New Roman" w:cs="Times New Roman"/>
          <w:sz w:val="28"/>
          <w:szCs w:val="28"/>
        </w:rPr>
        <w:t xml:space="preserve"> </w:t>
      </w:r>
      <w:r w:rsidRPr="009A6B4D">
        <w:rPr>
          <w:rFonts w:ascii="Times New Roman" w:hAnsi="Times New Roman" w:cs="Times New Roman"/>
          <w:sz w:val="28"/>
          <w:szCs w:val="28"/>
        </w:rPr>
        <w:t>г. 273-ФЗ «Об образовании в Российской Федерации», приказом Минобрнауки РФ от 14.06.2013 N 462 (ред. от 14.12.2017)</w:t>
      </w:r>
      <w:r>
        <w:rPr>
          <w:rFonts w:ascii="Times New Roman" w:hAnsi="Times New Roman" w:cs="Times New Roman"/>
          <w:sz w:val="28"/>
          <w:szCs w:val="28"/>
        </w:rPr>
        <w:t xml:space="preserve"> «</w:t>
      </w:r>
      <w:r w:rsidRPr="009A6B4D">
        <w:rPr>
          <w:rFonts w:ascii="Times New Roman" w:hAnsi="Times New Roman" w:cs="Times New Roman"/>
          <w:sz w:val="28"/>
          <w:szCs w:val="28"/>
        </w:rPr>
        <w:t>Об</w:t>
      </w:r>
      <w:r>
        <w:rPr>
          <w:rFonts w:ascii="Times New Roman" w:hAnsi="Times New Roman" w:cs="Times New Roman"/>
          <w:sz w:val="28"/>
          <w:szCs w:val="28"/>
        </w:rPr>
        <w:t xml:space="preserve"> </w:t>
      </w:r>
      <w:r w:rsidRPr="009A6B4D">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9A6B4D">
        <w:rPr>
          <w:rFonts w:ascii="Times New Roman" w:hAnsi="Times New Roman" w:cs="Times New Roman"/>
          <w:sz w:val="28"/>
          <w:szCs w:val="28"/>
        </w:rPr>
        <w:t>Порядка</w:t>
      </w:r>
      <w:r>
        <w:rPr>
          <w:rFonts w:ascii="Times New Roman" w:hAnsi="Times New Roman" w:cs="Times New Roman"/>
          <w:sz w:val="28"/>
          <w:szCs w:val="28"/>
        </w:rPr>
        <w:t xml:space="preserve"> </w:t>
      </w:r>
      <w:r w:rsidRPr="009A6B4D">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9A6B4D">
        <w:rPr>
          <w:rFonts w:ascii="Times New Roman" w:hAnsi="Times New Roman" w:cs="Times New Roman"/>
          <w:sz w:val="28"/>
          <w:szCs w:val="28"/>
        </w:rPr>
        <w:t>самообследования</w:t>
      </w:r>
      <w:r>
        <w:rPr>
          <w:rFonts w:ascii="Times New Roman" w:hAnsi="Times New Roman" w:cs="Times New Roman"/>
          <w:sz w:val="28"/>
          <w:szCs w:val="28"/>
        </w:rPr>
        <w:t xml:space="preserve"> </w:t>
      </w:r>
      <w:r w:rsidRPr="009A6B4D">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Pr="009A6B4D">
        <w:rPr>
          <w:rFonts w:ascii="Times New Roman" w:hAnsi="Times New Roman" w:cs="Times New Roman"/>
          <w:sz w:val="28"/>
          <w:szCs w:val="28"/>
        </w:rPr>
        <w:t>организацией</w:t>
      </w:r>
      <w:r>
        <w:rPr>
          <w:rFonts w:ascii="Times New Roman" w:hAnsi="Times New Roman" w:cs="Times New Roman"/>
          <w:sz w:val="28"/>
          <w:szCs w:val="28"/>
        </w:rPr>
        <w:t>»</w:t>
      </w:r>
      <w:r w:rsidRPr="009A6B4D">
        <w:rPr>
          <w:rFonts w:ascii="Times New Roman" w:hAnsi="Times New Roman" w:cs="Times New Roman"/>
          <w:sz w:val="28"/>
          <w:szCs w:val="28"/>
        </w:rPr>
        <w:t xml:space="preserve"> и Приказа Минобрнауки РФ от 10.12.2013г. № 1324 «Об утверждении показателей деятельности образовательной организации, подлежащей самообследованию», было проведено самообследование МДОУ, результаты которого представлены в данном отчете. </w:t>
      </w:r>
    </w:p>
    <w:p w14:paraId="52D979EE" w14:textId="2738235C" w:rsidR="009A6B4D" w:rsidRDefault="009A6B4D" w:rsidP="009A6B4D">
      <w:pPr>
        <w:tabs>
          <w:tab w:val="left" w:pos="4215"/>
          <w:tab w:val="center" w:pos="7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23E4">
        <w:rPr>
          <w:rFonts w:ascii="Times New Roman" w:hAnsi="Times New Roman" w:cs="Times New Roman"/>
          <w:sz w:val="28"/>
          <w:szCs w:val="28"/>
        </w:rPr>
        <w:t xml:space="preserve"> </w:t>
      </w:r>
      <w:r w:rsidR="00C478F6" w:rsidRPr="00C478F6">
        <w:rPr>
          <w:rFonts w:ascii="Times New Roman" w:hAnsi="Times New Roman" w:cs="Times New Roman"/>
          <w:sz w:val="28"/>
          <w:szCs w:val="28"/>
        </w:rPr>
        <w:t xml:space="preserve">В соответствии с приказом </w:t>
      </w:r>
      <w:r w:rsidR="00C478F6" w:rsidRPr="00C478F6">
        <w:rPr>
          <w:rFonts w:ascii="Times New Roman" w:eastAsiaTheme="minorHAnsi" w:hAnsi="Times New Roman" w:cs="Times New Roman"/>
          <w:sz w:val="28"/>
          <w:szCs w:val="28"/>
          <w:lang w:eastAsia="en-US"/>
        </w:rPr>
        <w:t>Министерства образования и науки Российской Федерации от 14.06.2013 № 462 «Об утверждении порядка проведения самообследования образовательной организацией», с</w:t>
      </w:r>
      <w:r w:rsidRPr="009A6B4D">
        <w:rPr>
          <w:rFonts w:ascii="Times New Roman" w:hAnsi="Times New Roman" w:cs="Times New Roman"/>
          <w:sz w:val="28"/>
          <w:szCs w:val="28"/>
        </w:rPr>
        <w:t xml:space="preserve"> целью определения эффективности образовательной деятельности муниципального дошкольного образовательного учреждения </w:t>
      </w:r>
      <w:r>
        <w:rPr>
          <w:rFonts w:ascii="Times New Roman" w:hAnsi="Times New Roman" w:cs="Times New Roman"/>
          <w:sz w:val="28"/>
          <w:szCs w:val="28"/>
        </w:rPr>
        <w:t xml:space="preserve">«Детский сад комбинированного вида № 19 п. Разумное Белгородского района Белгородской области» </w:t>
      </w:r>
      <w:r w:rsidRPr="009A6B4D">
        <w:rPr>
          <w:rFonts w:ascii="Times New Roman" w:hAnsi="Times New Roman" w:cs="Times New Roman"/>
          <w:sz w:val="28"/>
          <w:szCs w:val="28"/>
        </w:rPr>
        <w:t xml:space="preserve">(далее – </w:t>
      </w:r>
      <w:r>
        <w:rPr>
          <w:rFonts w:ascii="Times New Roman" w:hAnsi="Times New Roman" w:cs="Times New Roman"/>
          <w:sz w:val="28"/>
          <w:szCs w:val="28"/>
        </w:rPr>
        <w:t>МДОУ</w:t>
      </w:r>
      <w:r w:rsidRPr="009A6B4D">
        <w:rPr>
          <w:rFonts w:ascii="Times New Roman" w:hAnsi="Times New Roman" w:cs="Times New Roman"/>
          <w:sz w:val="28"/>
          <w:szCs w:val="28"/>
        </w:rPr>
        <w:t>) на 31.12.202</w:t>
      </w:r>
      <w:r>
        <w:rPr>
          <w:rFonts w:ascii="Times New Roman" w:hAnsi="Times New Roman" w:cs="Times New Roman"/>
          <w:sz w:val="28"/>
          <w:szCs w:val="28"/>
        </w:rPr>
        <w:t>2</w:t>
      </w:r>
      <w:r w:rsidRPr="009A6B4D">
        <w:rPr>
          <w:rFonts w:ascii="Times New Roman" w:hAnsi="Times New Roman" w:cs="Times New Roman"/>
          <w:sz w:val="28"/>
          <w:szCs w:val="28"/>
        </w:rPr>
        <w:t>г.</w:t>
      </w:r>
      <w:r>
        <w:rPr>
          <w:rFonts w:ascii="Times New Roman" w:hAnsi="Times New Roman" w:cs="Times New Roman"/>
          <w:sz w:val="28"/>
          <w:szCs w:val="28"/>
        </w:rPr>
        <w:t>,</w:t>
      </w:r>
      <w:r w:rsidRPr="009A6B4D">
        <w:rPr>
          <w:rFonts w:ascii="Times New Roman" w:hAnsi="Times New Roman" w:cs="Times New Roman"/>
          <w:sz w:val="28"/>
          <w:szCs w:val="28"/>
        </w:rPr>
        <w:t xml:space="preserve"> выявления возникших проблем и дальнейших перспектив развития проведена процедура самообследования деятельности </w:t>
      </w:r>
      <w:r>
        <w:rPr>
          <w:rFonts w:ascii="Times New Roman" w:hAnsi="Times New Roman" w:cs="Times New Roman"/>
          <w:sz w:val="28"/>
          <w:szCs w:val="28"/>
        </w:rPr>
        <w:t>МДОУ</w:t>
      </w:r>
      <w:r w:rsidRPr="009A6B4D">
        <w:rPr>
          <w:rFonts w:ascii="Times New Roman" w:hAnsi="Times New Roman" w:cs="Times New Roman"/>
          <w:sz w:val="28"/>
          <w:szCs w:val="28"/>
        </w:rPr>
        <w:t xml:space="preserve">, результаты которого представлены в данном отчете. </w:t>
      </w:r>
    </w:p>
    <w:p w14:paraId="17EDA727" w14:textId="69C51916" w:rsidR="00C478F6" w:rsidRPr="00C478F6" w:rsidRDefault="00C478F6" w:rsidP="00C478F6">
      <w:pPr>
        <w:spacing w:line="23" w:lineRule="atLeast"/>
        <w:ind w:firstLine="360"/>
        <w:jc w:val="both"/>
        <w:rPr>
          <w:rFonts w:ascii="Times New Roman" w:hAnsi="Times New Roman" w:cs="Times New Roman"/>
          <w:sz w:val="28"/>
          <w:szCs w:val="28"/>
        </w:rPr>
      </w:pPr>
      <w:r w:rsidRPr="00C478F6">
        <w:rPr>
          <w:rFonts w:ascii="Times New Roman" w:hAnsi="Times New Roman" w:cs="Times New Roman"/>
          <w:sz w:val="28"/>
          <w:szCs w:val="28"/>
        </w:rPr>
        <w:t xml:space="preserve">Процедуру самообследования образовательного учреждения регулируют нормативные документы: </w:t>
      </w:r>
    </w:p>
    <w:p w14:paraId="439280E8" w14:textId="388BEF7C" w:rsidR="00E27E99" w:rsidRPr="00737DCA" w:rsidRDefault="009B019D" w:rsidP="00E27E99">
      <w:pPr>
        <w:pStyle w:val="aa"/>
        <w:numPr>
          <w:ilvl w:val="0"/>
          <w:numId w:val="1"/>
        </w:numPr>
        <w:textAlignment w:val="baseline"/>
        <w:rPr>
          <w:sz w:val="28"/>
          <w:szCs w:val="28"/>
        </w:rPr>
      </w:pPr>
      <w:hyperlink r:id="rId8" w:history="1">
        <w:r w:rsidR="00E27E99" w:rsidRPr="00737DCA">
          <w:rPr>
            <w:rFonts w:eastAsiaTheme="minorHAnsi"/>
            <w:bCs/>
            <w:sz w:val="28"/>
            <w:szCs w:val="28"/>
            <w:shd w:val="clear" w:color="auto" w:fill="FFFFFF"/>
            <w:lang w:eastAsia="en-US"/>
          </w:rPr>
          <w:t xml:space="preserve">Федеральный закон от 29.12.2012 N 273-ФЗ (ред. от 30.12.2021) </w:t>
        </w:r>
        <w:r w:rsidR="00E27E99">
          <w:rPr>
            <w:rFonts w:eastAsiaTheme="minorHAnsi"/>
            <w:bCs/>
            <w:sz w:val="28"/>
            <w:szCs w:val="28"/>
            <w:shd w:val="clear" w:color="auto" w:fill="FFFFFF"/>
            <w:lang w:eastAsia="en-US"/>
          </w:rPr>
          <w:t>«</w:t>
        </w:r>
        <w:r w:rsidR="00E27E99" w:rsidRPr="00737DCA">
          <w:rPr>
            <w:rFonts w:eastAsiaTheme="minorHAnsi"/>
            <w:bCs/>
            <w:sz w:val="28"/>
            <w:szCs w:val="28"/>
            <w:shd w:val="clear" w:color="auto" w:fill="FFFFFF"/>
            <w:lang w:eastAsia="en-US"/>
          </w:rPr>
          <w:t>Об обр</w:t>
        </w:r>
        <w:r w:rsidR="00E27E99">
          <w:rPr>
            <w:rFonts w:eastAsiaTheme="minorHAnsi"/>
            <w:bCs/>
            <w:sz w:val="28"/>
            <w:szCs w:val="28"/>
            <w:shd w:val="clear" w:color="auto" w:fill="FFFFFF"/>
            <w:lang w:eastAsia="en-US"/>
          </w:rPr>
          <w:t>азовании в Российской Федерации»;</w:t>
        </w:r>
        <w:r w:rsidR="00E27E99" w:rsidRPr="00737DCA">
          <w:rPr>
            <w:rFonts w:eastAsiaTheme="minorHAnsi"/>
            <w:bCs/>
            <w:sz w:val="28"/>
            <w:szCs w:val="28"/>
            <w:shd w:val="clear" w:color="auto" w:fill="FFFFFF"/>
            <w:lang w:eastAsia="en-US"/>
          </w:rPr>
          <w:t xml:space="preserve"> </w:t>
        </w:r>
      </w:hyperlink>
    </w:p>
    <w:p w14:paraId="66681A39" w14:textId="274AC71C" w:rsidR="00E27E99" w:rsidRPr="00582CAB" w:rsidRDefault="00E27E99" w:rsidP="00E27E99">
      <w:pPr>
        <w:pStyle w:val="aa"/>
        <w:numPr>
          <w:ilvl w:val="0"/>
          <w:numId w:val="1"/>
        </w:numPr>
        <w:textAlignment w:val="baseline"/>
        <w:rPr>
          <w:color w:val="000000"/>
          <w:sz w:val="28"/>
          <w:szCs w:val="28"/>
        </w:rPr>
      </w:pPr>
      <w:r>
        <w:rPr>
          <w:rStyle w:val="fontstyle01"/>
          <w:sz w:val="28"/>
          <w:szCs w:val="28"/>
        </w:rPr>
        <w:t>П</w:t>
      </w:r>
      <w:r w:rsidRPr="00582CAB">
        <w:rPr>
          <w:rStyle w:val="fontstyle01"/>
          <w:sz w:val="28"/>
          <w:szCs w:val="28"/>
        </w:rPr>
        <w:t>риказ Министерства образования и науки Российской Федерации от</w:t>
      </w:r>
      <w:r>
        <w:rPr>
          <w:rStyle w:val="fontstyle01"/>
          <w:sz w:val="28"/>
          <w:szCs w:val="28"/>
        </w:rPr>
        <w:t xml:space="preserve"> </w:t>
      </w:r>
      <w:r w:rsidRPr="00582CAB">
        <w:rPr>
          <w:rStyle w:val="fontstyle01"/>
          <w:sz w:val="28"/>
          <w:szCs w:val="28"/>
        </w:rPr>
        <w:t>14.06.2013г. № 462 «Об утверждении Порядка</w:t>
      </w:r>
      <w:r>
        <w:rPr>
          <w:rStyle w:val="fontstyle01"/>
          <w:sz w:val="28"/>
          <w:szCs w:val="28"/>
        </w:rPr>
        <w:t xml:space="preserve"> </w:t>
      </w:r>
      <w:r w:rsidRPr="00582CAB">
        <w:rPr>
          <w:rStyle w:val="fontstyle01"/>
          <w:sz w:val="28"/>
          <w:szCs w:val="28"/>
        </w:rPr>
        <w:t>проведения</w:t>
      </w:r>
      <w:r>
        <w:rPr>
          <w:rStyle w:val="fontstyle01"/>
          <w:sz w:val="28"/>
          <w:szCs w:val="28"/>
        </w:rPr>
        <w:t xml:space="preserve"> </w:t>
      </w:r>
      <w:r w:rsidRPr="00582CAB">
        <w:rPr>
          <w:rStyle w:val="fontstyle01"/>
          <w:sz w:val="28"/>
          <w:szCs w:val="28"/>
        </w:rPr>
        <w:t>самообследования образовательной организацией»;</w:t>
      </w:r>
    </w:p>
    <w:p w14:paraId="42C2E3A9" w14:textId="7FA7DFC2" w:rsidR="00E27E99" w:rsidRPr="00582CAB" w:rsidRDefault="00E27E99" w:rsidP="00E27E99">
      <w:pPr>
        <w:pStyle w:val="aa"/>
        <w:numPr>
          <w:ilvl w:val="0"/>
          <w:numId w:val="1"/>
        </w:numPr>
        <w:textAlignment w:val="baseline"/>
        <w:rPr>
          <w:color w:val="000000"/>
          <w:sz w:val="28"/>
          <w:szCs w:val="28"/>
        </w:rPr>
      </w:pPr>
      <w:r>
        <w:rPr>
          <w:rStyle w:val="fontstyle01"/>
          <w:sz w:val="28"/>
          <w:szCs w:val="28"/>
        </w:rPr>
        <w:t>П</w:t>
      </w:r>
      <w:r w:rsidRPr="00582CAB">
        <w:rPr>
          <w:rStyle w:val="fontstyle01"/>
          <w:sz w:val="28"/>
          <w:szCs w:val="28"/>
        </w:rPr>
        <w:t>риказ Министерства образования и науки Российской Федерации от10.12.2013г. № 1324 «Об утверждении показателей деятельности</w:t>
      </w:r>
      <w:r>
        <w:rPr>
          <w:rStyle w:val="fontstyle01"/>
          <w:sz w:val="28"/>
          <w:szCs w:val="28"/>
        </w:rPr>
        <w:t xml:space="preserve"> </w:t>
      </w:r>
      <w:r w:rsidRPr="00582CAB">
        <w:rPr>
          <w:rStyle w:val="fontstyle01"/>
          <w:sz w:val="28"/>
          <w:szCs w:val="28"/>
        </w:rPr>
        <w:t>образовательной организации, подлежащей самообследовании»;</w:t>
      </w:r>
    </w:p>
    <w:p w14:paraId="49A493E6" w14:textId="4381067A" w:rsidR="00E27E99" w:rsidRPr="00582CAB" w:rsidRDefault="00E27E99" w:rsidP="00E27E99">
      <w:pPr>
        <w:pStyle w:val="aa"/>
        <w:numPr>
          <w:ilvl w:val="0"/>
          <w:numId w:val="1"/>
        </w:numPr>
        <w:textAlignment w:val="baseline"/>
        <w:rPr>
          <w:color w:val="000000"/>
          <w:sz w:val="28"/>
          <w:szCs w:val="28"/>
        </w:rPr>
      </w:pPr>
      <w:r>
        <w:rPr>
          <w:rStyle w:val="fontstyle01"/>
          <w:sz w:val="28"/>
          <w:szCs w:val="28"/>
        </w:rPr>
        <w:t>П</w:t>
      </w:r>
      <w:r w:rsidRPr="00582CAB">
        <w:rPr>
          <w:rStyle w:val="fontstyle01"/>
          <w:sz w:val="28"/>
          <w:szCs w:val="28"/>
        </w:rPr>
        <w:t>риказ Министерства образования и науки Российской Федерации от 14.12.2017 г. «О внесении изменений в Порядок проведения самообследовании образовательной</w:t>
      </w:r>
      <w:r>
        <w:rPr>
          <w:rStyle w:val="fontstyle01"/>
          <w:sz w:val="28"/>
          <w:szCs w:val="28"/>
        </w:rPr>
        <w:t xml:space="preserve"> </w:t>
      </w:r>
      <w:r w:rsidRPr="00582CAB">
        <w:rPr>
          <w:rStyle w:val="fontstyle01"/>
          <w:sz w:val="28"/>
          <w:szCs w:val="28"/>
        </w:rPr>
        <w:t>организации, утвержденный приказом Министерства образования и науки</w:t>
      </w:r>
      <w:r>
        <w:rPr>
          <w:rStyle w:val="fontstyle01"/>
          <w:sz w:val="28"/>
          <w:szCs w:val="28"/>
        </w:rPr>
        <w:t xml:space="preserve"> </w:t>
      </w:r>
      <w:r w:rsidRPr="00582CAB">
        <w:rPr>
          <w:rStyle w:val="fontstyle01"/>
          <w:sz w:val="28"/>
          <w:szCs w:val="28"/>
        </w:rPr>
        <w:t>Российской Федерации от 14 июня 2013г. №462»;</w:t>
      </w:r>
    </w:p>
    <w:p w14:paraId="49CABFA9" w14:textId="45608548" w:rsidR="00E27E99" w:rsidRDefault="00E27E99" w:rsidP="00E27E99">
      <w:pPr>
        <w:pStyle w:val="aa"/>
        <w:numPr>
          <w:ilvl w:val="0"/>
          <w:numId w:val="1"/>
        </w:numPr>
        <w:textAlignment w:val="baseline"/>
        <w:rPr>
          <w:rStyle w:val="fontstyle01"/>
          <w:sz w:val="28"/>
          <w:szCs w:val="28"/>
        </w:rPr>
      </w:pPr>
      <w:r>
        <w:rPr>
          <w:rStyle w:val="fontstyle01"/>
          <w:sz w:val="28"/>
          <w:szCs w:val="28"/>
        </w:rPr>
        <w:t>П</w:t>
      </w:r>
      <w:r w:rsidRPr="00582CAB">
        <w:rPr>
          <w:rStyle w:val="fontstyle01"/>
          <w:sz w:val="28"/>
          <w:szCs w:val="28"/>
        </w:rPr>
        <w:t>остановление Правительства Российской Федерации от 10.07.2013г. № 582</w:t>
      </w:r>
      <w:r w:rsidR="00C478F6">
        <w:rPr>
          <w:rStyle w:val="fontstyle01"/>
          <w:sz w:val="28"/>
          <w:szCs w:val="28"/>
        </w:rPr>
        <w:t xml:space="preserve"> </w:t>
      </w:r>
      <w:r w:rsidRPr="00582CAB">
        <w:rPr>
          <w:rStyle w:val="fontstyle01"/>
          <w:sz w:val="28"/>
          <w:szCs w:val="28"/>
        </w:rPr>
        <w:t>«Об утверждении Правил размещения на официальном сайте образовательной</w:t>
      </w:r>
      <w:r>
        <w:rPr>
          <w:rStyle w:val="fontstyle01"/>
          <w:sz w:val="28"/>
          <w:szCs w:val="28"/>
        </w:rPr>
        <w:t xml:space="preserve"> </w:t>
      </w:r>
      <w:r w:rsidRPr="00582CAB">
        <w:rPr>
          <w:rStyle w:val="fontstyle01"/>
          <w:sz w:val="28"/>
          <w:szCs w:val="28"/>
        </w:rPr>
        <w:t>организации в информационно-телекоммуникационной сети «Интернет» и</w:t>
      </w:r>
      <w:r>
        <w:rPr>
          <w:rStyle w:val="fontstyle01"/>
          <w:sz w:val="28"/>
          <w:szCs w:val="28"/>
        </w:rPr>
        <w:t xml:space="preserve"> </w:t>
      </w:r>
      <w:r w:rsidRPr="00582CAB">
        <w:rPr>
          <w:rStyle w:val="fontstyle01"/>
          <w:sz w:val="28"/>
          <w:szCs w:val="28"/>
        </w:rPr>
        <w:t>обновления информации об образовательной организации»;</w:t>
      </w:r>
    </w:p>
    <w:p w14:paraId="22E6057B" w14:textId="30F39755" w:rsidR="00C478F6" w:rsidRPr="00582CAB" w:rsidRDefault="00C478F6" w:rsidP="00E27E99">
      <w:pPr>
        <w:pStyle w:val="aa"/>
        <w:numPr>
          <w:ilvl w:val="0"/>
          <w:numId w:val="1"/>
        </w:numPr>
        <w:textAlignment w:val="baseline"/>
        <w:rPr>
          <w:color w:val="000000"/>
          <w:sz w:val="28"/>
          <w:szCs w:val="28"/>
        </w:rPr>
      </w:pPr>
      <w:r>
        <w:rPr>
          <w:color w:val="000000"/>
          <w:sz w:val="28"/>
          <w:szCs w:val="28"/>
        </w:rPr>
        <w:t xml:space="preserve">Приказ </w:t>
      </w:r>
      <w:r w:rsidRPr="00234E60">
        <w:rPr>
          <w:sz w:val="28"/>
          <w:szCs w:val="28"/>
        </w:rPr>
        <w:t xml:space="preserve">Рособрнадзора от 29.05.2014 </w:t>
      </w:r>
      <w:r>
        <w:rPr>
          <w:sz w:val="28"/>
          <w:szCs w:val="28"/>
        </w:rPr>
        <w:t>№ 785 «Об утверждении требований</w:t>
      </w:r>
      <w:r w:rsidRPr="00234E60">
        <w:rPr>
          <w:sz w:val="28"/>
          <w:szCs w:val="28"/>
        </w:rPr>
        <w:t xml:space="preserve"> к структуре официального сайта образовательной организации в</w:t>
      </w:r>
      <w:r>
        <w:rPr>
          <w:sz w:val="28"/>
          <w:szCs w:val="28"/>
        </w:rPr>
        <w:t xml:space="preserve"> информационно-телекоммуниционной </w:t>
      </w:r>
      <w:r w:rsidRPr="00234E60">
        <w:rPr>
          <w:sz w:val="28"/>
          <w:szCs w:val="28"/>
        </w:rPr>
        <w:t xml:space="preserve">сети Интернет и формату </w:t>
      </w:r>
      <w:r w:rsidRPr="00234E60">
        <w:rPr>
          <w:sz w:val="28"/>
          <w:szCs w:val="28"/>
        </w:rPr>
        <w:lastRenderedPageBreak/>
        <w:t>представления на нем информации»</w:t>
      </w:r>
      <w:r>
        <w:rPr>
          <w:sz w:val="28"/>
          <w:szCs w:val="28"/>
        </w:rPr>
        <w:t>;</w:t>
      </w:r>
    </w:p>
    <w:p w14:paraId="02279FD3" w14:textId="6A8B4568" w:rsidR="00E27E99" w:rsidRPr="000E28C0" w:rsidRDefault="00E27E99" w:rsidP="00E27E99">
      <w:pPr>
        <w:pStyle w:val="aa"/>
        <w:numPr>
          <w:ilvl w:val="0"/>
          <w:numId w:val="1"/>
        </w:numPr>
        <w:textAlignment w:val="baseline"/>
        <w:rPr>
          <w:rStyle w:val="fontstyle01"/>
          <w:color w:val="auto"/>
          <w:sz w:val="28"/>
          <w:szCs w:val="28"/>
        </w:rPr>
      </w:pPr>
      <w:r>
        <w:rPr>
          <w:rStyle w:val="fontstyle01"/>
          <w:sz w:val="28"/>
          <w:szCs w:val="28"/>
        </w:rPr>
        <w:t>П</w:t>
      </w:r>
      <w:r w:rsidRPr="00582CAB">
        <w:rPr>
          <w:rStyle w:val="fontstyle01"/>
          <w:sz w:val="28"/>
          <w:szCs w:val="28"/>
        </w:rPr>
        <w:t>риказ по МДОУ «Детский сад комбинированного вида № 19 п. Разумное»</w:t>
      </w:r>
      <w:r>
        <w:rPr>
          <w:rStyle w:val="fontstyle01"/>
          <w:sz w:val="28"/>
          <w:szCs w:val="28"/>
        </w:rPr>
        <w:t xml:space="preserve"> </w:t>
      </w:r>
      <w:r w:rsidRPr="000E28C0">
        <w:rPr>
          <w:rStyle w:val="fontstyle01"/>
          <w:color w:val="auto"/>
          <w:sz w:val="28"/>
          <w:szCs w:val="28"/>
        </w:rPr>
        <w:t xml:space="preserve">от </w:t>
      </w:r>
      <w:r w:rsidR="000E28C0" w:rsidRPr="000E28C0">
        <w:rPr>
          <w:rStyle w:val="fontstyle01"/>
          <w:color w:val="auto"/>
          <w:sz w:val="28"/>
          <w:szCs w:val="28"/>
        </w:rPr>
        <w:t>0</w:t>
      </w:r>
      <w:r w:rsidRPr="000E28C0">
        <w:rPr>
          <w:rStyle w:val="fontstyle01"/>
          <w:color w:val="auto"/>
          <w:sz w:val="28"/>
          <w:szCs w:val="28"/>
        </w:rPr>
        <w:t>4.0</w:t>
      </w:r>
      <w:r w:rsidR="009B1695" w:rsidRPr="000E28C0">
        <w:rPr>
          <w:rStyle w:val="fontstyle01"/>
          <w:color w:val="auto"/>
          <w:sz w:val="28"/>
          <w:szCs w:val="28"/>
        </w:rPr>
        <w:t>2</w:t>
      </w:r>
      <w:r w:rsidR="00E16752" w:rsidRPr="000E28C0">
        <w:rPr>
          <w:rStyle w:val="fontstyle01"/>
          <w:color w:val="auto"/>
          <w:sz w:val="28"/>
          <w:szCs w:val="28"/>
        </w:rPr>
        <w:t>.202</w:t>
      </w:r>
      <w:r w:rsidR="000E28C0" w:rsidRPr="000E28C0">
        <w:rPr>
          <w:rStyle w:val="fontstyle01"/>
          <w:color w:val="auto"/>
          <w:sz w:val="28"/>
          <w:szCs w:val="28"/>
        </w:rPr>
        <w:t>3</w:t>
      </w:r>
      <w:r w:rsidR="00E16752" w:rsidRPr="000E28C0">
        <w:rPr>
          <w:rStyle w:val="fontstyle01"/>
          <w:color w:val="auto"/>
          <w:sz w:val="28"/>
          <w:szCs w:val="28"/>
        </w:rPr>
        <w:t>г</w:t>
      </w:r>
      <w:r w:rsidRPr="000E28C0">
        <w:rPr>
          <w:rStyle w:val="fontstyle01"/>
          <w:color w:val="auto"/>
          <w:sz w:val="28"/>
          <w:szCs w:val="28"/>
        </w:rPr>
        <w:t>. № 1</w:t>
      </w:r>
      <w:r w:rsidR="000E28C0" w:rsidRPr="000E28C0">
        <w:rPr>
          <w:rStyle w:val="fontstyle01"/>
          <w:color w:val="auto"/>
          <w:sz w:val="28"/>
          <w:szCs w:val="28"/>
        </w:rPr>
        <w:t>6</w:t>
      </w:r>
      <w:r w:rsidRPr="000E28C0">
        <w:rPr>
          <w:rStyle w:val="fontstyle01"/>
          <w:color w:val="auto"/>
          <w:sz w:val="28"/>
          <w:szCs w:val="28"/>
        </w:rPr>
        <w:t xml:space="preserve"> «Об организации </w:t>
      </w:r>
      <w:r w:rsidR="000E28C0" w:rsidRPr="000E28C0">
        <w:rPr>
          <w:rStyle w:val="fontstyle01"/>
          <w:color w:val="auto"/>
          <w:sz w:val="28"/>
          <w:szCs w:val="28"/>
        </w:rPr>
        <w:t>процедуры</w:t>
      </w:r>
      <w:r w:rsidRPr="000E28C0">
        <w:rPr>
          <w:rStyle w:val="fontstyle01"/>
          <w:color w:val="auto"/>
          <w:sz w:val="28"/>
          <w:szCs w:val="28"/>
        </w:rPr>
        <w:t xml:space="preserve"> самообследования ДОУ за 202</w:t>
      </w:r>
      <w:r w:rsidR="000E28C0" w:rsidRPr="000E28C0">
        <w:rPr>
          <w:rStyle w:val="fontstyle01"/>
          <w:color w:val="auto"/>
          <w:sz w:val="28"/>
          <w:szCs w:val="28"/>
        </w:rPr>
        <w:t>2</w:t>
      </w:r>
      <w:r w:rsidRPr="000E28C0">
        <w:rPr>
          <w:rStyle w:val="fontstyle01"/>
          <w:color w:val="auto"/>
          <w:sz w:val="28"/>
          <w:szCs w:val="28"/>
        </w:rPr>
        <w:t xml:space="preserve"> календарный год»</w:t>
      </w:r>
    </w:p>
    <w:p w14:paraId="5F8D60AE" w14:textId="539911C1" w:rsidR="00091887" w:rsidRDefault="00ED23E4" w:rsidP="00091887">
      <w:pPr>
        <w:spacing w:after="0" w:line="240" w:lineRule="auto"/>
        <w:ind w:firstLine="360"/>
        <w:jc w:val="both"/>
        <w:textAlignment w:val="baseline"/>
        <w:rPr>
          <w:color w:val="000000"/>
          <w:sz w:val="28"/>
          <w:szCs w:val="28"/>
        </w:rPr>
      </w:pPr>
      <w:r>
        <w:rPr>
          <w:rStyle w:val="fontstyle01"/>
          <w:sz w:val="28"/>
          <w:szCs w:val="28"/>
        </w:rPr>
        <w:t xml:space="preserve">  </w:t>
      </w:r>
      <w:r w:rsidR="00091887" w:rsidRPr="001E61BA">
        <w:rPr>
          <w:rStyle w:val="fontstyle01"/>
          <w:sz w:val="28"/>
          <w:szCs w:val="28"/>
        </w:rPr>
        <w:t>В соответствии с п. 6 Порядка проведения самообследования проведен анализ и</w:t>
      </w:r>
      <w:r w:rsidR="00091887">
        <w:rPr>
          <w:rStyle w:val="fontstyle01"/>
          <w:sz w:val="28"/>
          <w:szCs w:val="28"/>
        </w:rPr>
        <w:t xml:space="preserve"> </w:t>
      </w:r>
      <w:r w:rsidR="00091887" w:rsidRPr="001E61BA">
        <w:rPr>
          <w:rStyle w:val="fontstyle01"/>
          <w:sz w:val="28"/>
          <w:szCs w:val="28"/>
        </w:rPr>
        <w:t>оценка деятельности по следующим направлениям:</w:t>
      </w:r>
    </w:p>
    <w:p w14:paraId="4DC2E939"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образовательная деятельность;</w:t>
      </w:r>
    </w:p>
    <w:p w14:paraId="497A0CC5"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система управления организации;</w:t>
      </w:r>
    </w:p>
    <w:p w14:paraId="6A48ABF8"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содержание и качество подготовки обучающихся;</w:t>
      </w:r>
    </w:p>
    <w:p w14:paraId="00FA3119"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организация учебного процесса;</w:t>
      </w:r>
    </w:p>
    <w:p w14:paraId="193A440E"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востребованность выпускников;</w:t>
      </w:r>
    </w:p>
    <w:p w14:paraId="6B519ADC" w14:textId="31E58B00" w:rsidR="00091887" w:rsidRPr="00191A0C" w:rsidRDefault="00091887" w:rsidP="00191A0C">
      <w:pPr>
        <w:pStyle w:val="aa"/>
        <w:numPr>
          <w:ilvl w:val="0"/>
          <w:numId w:val="3"/>
        </w:numPr>
        <w:textAlignment w:val="baseline"/>
        <w:rPr>
          <w:color w:val="000000"/>
          <w:sz w:val="28"/>
          <w:szCs w:val="28"/>
        </w:rPr>
      </w:pPr>
      <w:r w:rsidRPr="00582CAB">
        <w:rPr>
          <w:rStyle w:val="fontstyle01"/>
          <w:sz w:val="28"/>
          <w:szCs w:val="28"/>
        </w:rPr>
        <w:t>качество</w:t>
      </w:r>
      <w:r w:rsidR="00191A0C">
        <w:rPr>
          <w:rStyle w:val="fontstyle01"/>
          <w:sz w:val="28"/>
          <w:szCs w:val="28"/>
        </w:rPr>
        <w:t xml:space="preserve"> </w:t>
      </w:r>
      <w:r w:rsidRPr="00582CAB">
        <w:rPr>
          <w:rStyle w:val="fontstyle01"/>
          <w:sz w:val="28"/>
          <w:szCs w:val="28"/>
        </w:rPr>
        <w:t>учебно-методического,</w:t>
      </w:r>
      <w:r w:rsidR="00191A0C">
        <w:rPr>
          <w:rStyle w:val="fontstyle01"/>
          <w:sz w:val="28"/>
          <w:szCs w:val="28"/>
        </w:rPr>
        <w:t xml:space="preserve"> </w:t>
      </w:r>
      <w:r w:rsidRPr="00582CAB">
        <w:rPr>
          <w:rStyle w:val="fontstyle01"/>
          <w:sz w:val="28"/>
          <w:szCs w:val="28"/>
        </w:rPr>
        <w:t>библиотечно</w:t>
      </w:r>
      <w:r w:rsidR="00191A0C">
        <w:rPr>
          <w:rStyle w:val="fontstyle01"/>
          <w:sz w:val="28"/>
          <w:szCs w:val="28"/>
        </w:rPr>
        <w:t xml:space="preserve"> – </w:t>
      </w:r>
      <w:r w:rsidRPr="00191A0C">
        <w:rPr>
          <w:rStyle w:val="fontstyle01"/>
          <w:sz w:val="28"/>
          <w:szCs w:val="28"/>
        </w:rPr>
        <w:t>информационного</w:t>
      </w:r>
      <w:r w:rsidR="00191A0C">
        <w:rPr>
          <w:rStyle w:val="fontstyle01"/>
          <w:sz w:val="28"/>
          <w:szCs w:val="28"/>
        </w:rPr>
        <w:t>,</w:t>
      </w:r>
      <w:r w:rsidRPr="00191A0C">
        <w:rPr>
          <w:rStyle w:val="fontstyle01"/>
          <w:sz w:val="28"/>
          <w:szCs w:val="28"/>
        </w:rPr>
        <w:t xml:space="preserve"> </w:t>
      </w:r>
      <w:r w:rsidR="00191A0C" w:rsidRPr="00582CAB">
        <w:rPr>
          <w:rStyle w:val="fontstyle01"/>
          <w:sz w:val="28"/>
          <w:szCs w:val="28"/>
        </w:rPr>
        <w:t>кадрового</w:t>
      </w:r>
      <w:r w:rsidR="00191A0C">
        <w:rPr>
          <w:rStyle w:val="fontstyle01"/>
          <w:sz w:val="28"/>
          <w:szCs w:val="28"/>
        </w:rPr>
        <w:t xml:space="preserve"> </w:t>
      </w:r>
      <w:r w:rsidRPr="00191A0C">
        <w:rPr>
          <w:rStyle w:val="fontstyle01"/>
          <w:sz w:val="28"/>
          <w:szCs w:val="28"/>
        </w:rPr>
        <w:t>обеспечения;</w:t>
      </w:r>
    </w:p>
    <w:p w14:paraId="34AEE418"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материально-техническая база;</w:t>
      </w:r>
    </w:p>
    <w:p w14:paraId="347139D2" w14:textId="77777777" w:rsidR="00091887" w:rsidRPr="00582CAB" w:rsidRDefault="00091887" w:rsidP="00091887">
      <w:pPr>
        <w:pStyle w:val="aa"/>
        <w:numPr>
          <w:ilvl w:val="0"/>
          <w:numId w:val="3"/>
        </w:numPr>
        <w:textAlignment w:val="baseline"/>
        <w:rPr>
          <w:color w:val="000000"/>
          <w:sz w:val="28"/>
          <w:szCs w:val="28"/>
        </w:rPr>
      </w:pPr>
      <w:r w:rsidRPr="00582CAB">
        <w:rPr>
          <w:rStyle w:val="fontstyle01"/>
          <w:sz w:val="28"/>
          <w:szCs w:val="28"/>
        </w:rPr>
        <w:t>функционирование внутренней системы оценки качества образования.</w:t>
      </w:r>
    </w:p>
    <w:p w14:paraId="76C4039A" w14:textId="77777777" w:rsidR="00091887" w:rsidRDefault="00091887" w:rsidP="00091887">
      <w:pPr>
        <w:spacing w:after="0" w:line="240" w:lineRule="auto"/>
        <w:ind w:firstLine="360"/>
        <w:jc w:val="both"/>
        <w:textAlignment w:val="baseline"/>
        <w:rPr>
          <w:rStyle w:val="fontstyle01"/>
          <w:sz w:val="28"/>
          <w:szCs w:val="28"/>
        </w:rPr>
      </w:pPr>
    </w:p>
    <w:p w14:paraId="3C64A8BC" w14:textId="5803193A" w:rsidR="009A6B4D" w:rsidRPr="009A6B4D" w:rsidRDefault="009A6B4D" w:rsidP="009A6B4D">
      <w:pPr>
        <w:tabs>
          <w:tab w:val="left" w:pos="4215"/>
          <w:tab w:val="center" w:pos="7285"/>
        </w:tabs>
        <w:spacing w:after="0" w:line="240" w:lineRule="auto"/>
        <w:jc w:val="both"/>
        <w:rPr>
          <w:rFonts w:ascii="Times New Roman" w:hAnsi="Times New Roman" w:cs="Times New Roman"/>
          <w:b/>
          <w:sz w:val="28"/>
          <w:szCs w:val="28"/>
        </w:rPr>
      </w:pPr>
      <w:r w:rsidRPr="009A6B4D">
        <w:rPr>
          <w:rFonts w:ascii="Times New Roman" w:hAnsi="Times New Roman" w:cs="Times New Roman"/>
          <w:sz w:val="28"/>
          <w:szCs w:val="28"/>
        </w:rPr>
        <w:t>Данные самообследования представлены на 31.12.202</w:t>
      </w:r>
      <w:r>
        <w:rPr>
          <w:rFonts w:ascii="Times New Roman" w:hAnsi="Times New Roman" w:cs="Times New Roman"/>
          <w:sz w:val="28"/>
          <w:szCs w:val="28"/>
        </w:rPr>
        <w:t>2</w:t>
      </w:r>
      <w:r w:rsidRPr="009A6B4D">
        <w:rPr>
          <w:rFonts w:ascii="Times New Roman" w:hAnsi="Times New Roman" w:cs="Times New Roman"/>
          <w:sz w:val="28"/>
          <w:szCs w:val="28"/>
        </w:rPr>
        <w:t xml:space="preserve"> года</w:t>
      </w:r>
      <w:r w:rsidR="00ED23E4">
        <w:rPr>
          <w:rFonts w:ascii="Times New Roman" w:hAnsi="Times New Roman" w:cs="Times New Roman"/>
          <w:sz w:val="28"/>
          <w:szCs w:val="28"/>
        </w:rPr>
        <w:t>.</w:t>
      </w:r>
    </w:p>
    <w:p w14:paraId="06B31200" w14:textId="77777777" w:rsidR="00091887" w:rsidRDefault="00091887" w:rsidP="00091887">
      <w:pPr>
        <w:tabs>
          <w:tab w:val="left" w:pos="4215"/>
          <w:tab w:val="center" w:pos="7285"/>
        </w:tabs>
        <w:spacing w:after="0" w:line="240" w:lineRule="auto"/>
        <w:rPr>
          <w:rFonts w:ascii="Times New Roman" w:hAnsi="Times New Roman" w:cs="Times New Roman"/>
          <w:sz w:val="28"/>
          <w:szCs w:val="28"/>
        </w:rPr>
      </w:pPr>
    </w:p>
    <w:p w14:paraId="4D8EFEB2" w14:textId="77777777" w:rsidR="00B66E30" w:rsidRDefault="00B66E30" w:rsidP="00B66E30">
      <w:pPr>
        <w:pStyle w:val="a3"/>
        <w:jc w:val="both"/>
        <w:rPr>
          <w:sz w:val="28"/>
          <w:szCs w:val="28"/>
        </w:rPr>
      </w:pPr>
    </w:p>
    <w:p w14:paraId="6A2D667D" w14:textId="77777777" w:rsidR="00091887" w:rsidRDefault="00091887" w:rsidP="00B66E30">
      <w:pPr>
        <w:pStyle w:val="a3"/>
        <w:rPr>
          <w:sz w:val="28"/>
          <w:szCs w:val="28"/>
        </w:rPr>
      </w:pPr>
    </w:p>
    <w:p w14:paraId="258EB2A9" w14:textId="77777777" w:rsidR="00091887" w:rsidRDefault="00091887" w:rsidP="00B66E30">
      <w:pPr>
        <w:pStyle w:val="a3"/>
        <w:rPr>
          <w:sz w:val="28"/>
          <w:szCs w:val="28"/>
        </w:rPr>
      </w:pPr>
    </w:p>
    <w:p w14:paraId="439512D2" w14:textId="77777777" w:rsidR="00091887" w:rsidRDefault="00091887" w:rsidP="00B66E30">
      <w:pPr>
        <w:pStyle w:val="a3"/>
        <w:rPr>
          <w:sz w:val="28"/>
          <w:szCs w:val="28"/>
        </w:rPr>
      </w:pPr>
    </w:p>
    <w:p w14:paraId="17D85041" w14:textId="77777777" w:rsidR="00091887" w:rsidRDefault="00091887" w:rsidP="00B66E30">
      <w:pPr>
        <w:pStyle w:val="a3"/>
        <w:rPr>
          <w:sz w:val="28"/>
          <w:szCs w:val="28"/>
        </w:rPr>
      </w:pPr>
    </w:p>
    <w:p w14:paraId="633A5D25" w14:textId="77777777" w:rsidR="00091887" w:rsidRDefault="00091887" w:rsidP="00B66E30">
      <w:pPr>
        <w:pStyle w:val="a3"/>
        <w:rPr>
          <w:sz w:val="28"/>
          <w:szCs w:val="28"/>
        </w:rPr>
      </w:pPr>
    </w:p>
    <w:p w14:paraId="12A71F23" w14:textId="77777777" w:rsidR="00091887" w:rsidRDefault="00091887" w:rsidP="00B66E30">
      <w:pPr>
        <w:pStyle w:val="a3"/>
        <w:rPr>
          <w:sz w:val="28"/>
          <w:szCs w:val="28"/>
        </w:rPr>
      </w:pPr>
    </w:p>
    <w:p w14:paraId="41ED327E" w14:textId="77777777" w:rsidR="00091887" w:rsidRDefault="00091887" w:rsidP="00B66E30">
      <w:pPr>
        <w:pStyle w:val="a3"/>
        <w:rPr>
          <w:sz w:val="28"/>
          <w:szCs w:val="28"/>
        </w:rPr>
      </w:pPr>
    </w:p>
    <w:p w14:paraId="588E20FC" w14:textId="77777777" w:rsidR="00091887" w:rsidRDefault="00091887" w:rsidP="00B66E30">
      <w:pPr>
        <w:pStyle w:val="a3"/>
        <w:rPr>
          <w:sz w:val="28"/>
          <w:szCs w:val="28"/>
        </w:rPr>
      </w:pPr>
    </w:p>
    <w:p w14:paraId="56E0FB2B" w14:textId="77777777" w:rsidR="00091887" w:rsidRDefault="00091887" w:rsidP="00B66E30">
      <w:pPr>
        <w:pStyle w:val="a3"/>
        <w:rPr>
          <w:sz w:val="28"/>
          <w:szCs w:val="28"/>
        </w:rPr>
      </w:pPr>
    </w:p>
    <w:p w14:paraId="641CC831" w14:textId="77777777" w:rsidR="00091887" w:rsidRDefault="00091887" w:rsidP="00B66E30">
      <w:pPr>
        <w:pStyle w:val="a3"/>
        <w:rPr>
          <w:sz w:val="28"/>
          <w:szCs w:val="28"/>
        </w:rPr>
      </w:pPr>
    </w:p>
    <w:p w14:paraId="38FFFCAF" w14:textId="77777777" w:rsidR="003D015F" w:rsidRDefault="003D015F" w:rsidP="00B66E30">
      <w:pPr>
        <w:pStyle w:val="a3"/>
        <w:rPr>
          <w:sz w:val="28"/>
          <w:szCs w:val="28"/>
        </w:rPr>
      </w:pPr>
    </w:p>
    <w:p w14:paraId="4F8D8796" w14:textId="77777777" w:rsidR="003D015F" w:rsidRDefault="003D015F" w:rsidP="00B66E30">
      <w:pPr>
        <w:pStyle w:val="a3"/>
        <w:rPr>
          <w:sz w:val="28"/>
          <w:szCs w:val="28"/>
        </w:rPr>
      </w:pPr>
    </w:p>
    <w:p w14:paraId="03976BC6" w14:textId="77777777" w:rsidR="003D015F" w:rsidRDefault="003D015F" w:rsidP="00B66E30">
      <w:pPr>
        <w:pStyle w:val="a3"/>
        <w:rPr>
          <w:sz w:val="28"/>
          <w:szCs w:val="28"/>
        </w:rPr>
      </w:pPr>
    </w:p>
    <w:p w14:paraId="630E3C15" w14:textId="77777777" w:rsidR="003D015F" w:rsidRDefault="003D015F" w:rsidP="00B66E30">
      <w:pPr>
        <w:pStyle w:val="a3"/>
        <w:rPr>
          <w:sz w:val="28"/>
          <w:szCs w:val="28"/>
        </w:rPr>
      </w:pPr>
    </w:p>
    <w:p w14:paraId="3423D177" w14:textId="77777777" w:rsidR="003D015F" w:rsidRDefault="003D015F" w:rsidP="00B66E30">
      <w:pPr>
        <w:pStyle w:val="a3"/>
        <w:rPr>
          <w:sz w:val="28"/>
          <w:szCs w:val="28"/>
        </w:rPr>
      </w:pPr>
    </w:p>
    <w:p w14:paraId="5D2781EB" w14:textId="77777777" w:rsidR="003D015F" w:rsidRDefault="003D015F" w:rsidP="00B66E30">
      <w:pPr>
        <w:pStyle w:val="a3"/>
        <w:rPr>
          <w:sz w:val="28"/>
          <w:szCs w:val="28"/>
        </w:rPr>
      </w:pPr>
    </w:p>
    <w:p w14:paraId="4FAFFD58" w14:textId="7A3B21D4" w:rsidR="003D015F" w:rsidRDefault="003D015F" w:rsidP="00B66E30">
      <w:pPr>
        <w:pStyle w:val="a3"/>
        <w:rPr>
          <w:sz w:val="28"/>
          <w:szCs w:val="28"/>
        </w:rPr>
      </w:pPr>
    </w:p>
    <w:p w14:paraId="498DC91C" w14:textId="5F692431" w:rsidR="009B1695" w:rsidRDefault="009B1695" w:rsidP="00B66E30">
      <w:pPr>
        <w:pStyle w:val="a3"/>
        <w:rPr>
          <w:sz w:val="28"/>
          <w:szCs w:val="28"/>
        </w:rPr>
      </w:pPr>
    </w:p>
    <w:p w14:paraId="5F9E50A7" w14:textId="5789033D" w:rsidR="009B1695" w:rsidRDefault="009B1695" w:rsidP="00B66E30">
      <w:pPr>
        <w:pStyle w:val="a3"/>
        <w:rPr>
          <w:sz w:val="28"/>
          <w:szCs w:val="28"/>
        </w:rPr>
      </w:pPr>
    </w:p>
    <w:p w14:paraId="3E4E1C91" w14:textId="55AAC59C" w:rsidR="009B1695" w:rsidRDefault="009B1695" w:rsidP="00B66E30">
      <w:pPr>
        <w:pStyle w:val="a3"/>
        <w:rPr>
          <w:sz w:val="28"/>
          <w:szCs w:val="28"/>
        </w:rPr>
      </w:pPr>
    </w:p>
    <w:p w14:paraId="136BD0D5" w14:textId="77777777" w:rsidR="009B1695" w:rsidRDefault="009B1695" w:rsidP="00B66E30">
      <w:pPr>
        <w:pStyle w:val="a3"/>
        <w:rPr>
          <w:sz w:val="28"/>
          <w:szCs w:val="28"/>
        </w:rPr>
      </w:pPr>
    </w:p>
    <w:p w14:paraId="2D97052B" w14:textId="77777777" w:rsidR="003D015F" w:rsidRDefault="003D015F" w:rsidP="00B66E30">
      <w:pPr>
        <w:pStyle w:val="a3"/>
        <w:rPr>
          <w:sz w:val="28"/>
          <w:szCs w:val="28"/>
        </w:rPr>
      </w:pPr>
    </w:p>
    <w:p w14:paraId="15AE0130" w14:textId="77777777" w:rsidR="003D015F" w:rsidRDefault="003D015F" w:rsidP="00B66E30">
      <w:pPr>
        <w:pStyle w:val="a3"/>
        <w:rPr>
          <w:sz w:val="28"/>
          <w:szCs w:val="28"/>
        </w:rPr>
      </w:pPr>
    </w:p>
    <w:p w14:paraId="37448293" w14:textId="007AC1F1" w:rsidR="008A3349" w:rsidRDefault="008A3349" w:rsidP="008A3349">
      <w:pPr>
        <w:tabs>
          <w:tab w:val="left" w:pos="4215"/>
          <w:tab w:val="center" w:pos="7285"/>
        </w:tabs>
        <w:spacing w:after="0" w:line="240" w:lineRule="auto"/>
        <w:jc w:val="center"/>
        <w:rPr>
          <w:rFonts w:ascii="Times New Roman" w:hAnsi="Times New Roman" w:cs="Times New Roman"/>
          <w:b/>
          <w:sz w:val="28"/>
          <w:szCs w:val="28"/>
        </w:rPr>
      </w:pPr>
      <w:r w:rsidRPr="00CB24FC">
        <w:rPr>
          <w:rFonts w:ascii="Times New Roman" w:hAnsi="Times New Roman" w:cs="Times New Roman"/>
          <w:b/>
          <w:sz w:val="28"/>
          <w:szCs w:val="28"/>
        </w:rPr>
        <w:lastRenderedPageBreak/>
        <w:t>ОБЩИЕ СВЕДЕНИЯ ОБ ОБРАЗОВАТЕЛЬНОМ УЧРЕЖДЕНИИ</w:t>
      </w:r>
    </w:p>
    <w:p w14:paraId="006EEE7B" w14:textId="3ABF9371" w:rsidR="008A3349" w:rsidRDefault="008A3349" w:rsidP="008A3349">
      <w:pPr>
        <w:tabs>
          <w:tab w:val="left" w:pos="4215"/>
          <w:tab w:val="center" w:pos="7285"/>
        </w:tabs>
        <w:spacing w:after="0" w:line="240" w:lineRule="auto"/>
        <w:jc w:val="center"/>
        <w:rPr>
          <w:rFonts w:ascii="Times New Roman" w:hAnsi="Times New Roman" w:cs="Times New Roman"/>
          <w:b/>
          <w:sz w:val="28"/>
          <w:szCs w:val="28"/>
        </w:rPr>
      </w:pPr>
    </w:p>
    <w:tbl>
      <w:tblPr>
        <w:tblStyle w:val="a5"/>
        <w:tblW w:w="0" w:type="auto"/>
        <w:tblInd w:w="-5" w:type="dxa"/>
        <w:tblLayout w:type="fixed"/>
        <w:tblLook w:val="04A0" w:firstRow="1" w:lastRow="0" w:firstColumn="1" w:lastColumn="0" w:noHBand="0" w:noVBand="1"/>
      </w:tblPr>
      <w:tblGrid>
        <w:gridCol w:w="3828"/>
        <w:gridCol w:w="5521"/>
      </w:tblGrid>
      <w:tr w:rsidR="00B320A6" w:rsidRPr="003A6D98" w14:paraId="718E40DB" w14:textId="77777777" w:rsidTr="00B320A6">
        <w:tc>
          <w:tcPr>
            <w:tcW w:w="3828" w:type="dxa"/>
          </w:tcPr>
          <w:p w14:paraId="144AFC23" w14:textId="77777777" w:rsidR="008A3349" w:rsidRPr="00B320A6" w:rsidRDefault="008A3349" w:rsidP="00B320A6">
            <w:pPr>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 xml:space="preserve">Полное наименование образовательного учреждения в соответствии с Уставом </w:t>
            </w:r>
          </w:p>
          <w:p w14:paraId="3AE6FDB5" w14:textId="77777777" w:rsidR="008A3349" w:rsidRPr="00B320A6" w:rsidRDefault="008A3349" w:rsidP="00B320A6">
            <w:pPr>
              <w:tabs>
                <w:tab w:val="left" w:pos="4215"/>
                <w:tab w:val="center" w:pos="7285"/>
              </w:tabs>
              <w:spacing w:after="0" w:line="240" w:lineRule="auto"/>
              <w:rPr>
                <w:rFonts w:ascii="Times New Roman" w:hAnsi="Times New Roman" w:cs="Times New Roman"/>
                <w:b/>
                <w:bCs/>
                <w:sz w:val="28"/>
                <w:szCs w:val="28"/>
              </w:rPr>
            </w:pPr>
          </w:p>
        </w:tc>
        <w:tc>
          <w:tcPr>
            <w:tcW w:w="5521" w:type="dxa"/>
          </w:tcPr>
          <w:p w14:paraId="4A9FDA80" w14:textId="722C34AB" w:rsidR="008A3349" w:rsidRPr="003A6D98" w:rsidRDefault="005C1C55" w:rsidP="00757A8A">
            <w:pPr>
              <w:spacing w:after="0" w:line="240" w:lineRule="auto"/>
              <w:rPr>
                <w:rFonts w:ascii="Times New Roman" w:hAnsi="Times New Roman" w:cs="Times New Roman"/>
                <w:b/>
                <w:sz w:val="28"/>
                <w:szCs w:val="28"/>
              </w:rPr>
            </w:pPr>
            <w:r w:rsidRPr="003A6D98">
              <w:rPr>
                <w:rFonts w:ascii="Times New Roman" w:hAnsi="Times New Roman" w:cs="Times New Roman"/>
                <w:bCs/>
                <w:sz w:val="28"/>
                <w:szCs w:val="28"/>
              </w:rPr>
              <w:t>М</w:t>
            </w:r>
            <w:r w:rsidR="008A3349" w:rsidRPr="003A6D98">
              <w:rPr>
                <w:rFonts w:ascii="Times New Roman" w:hAnsi="Times New Roman" w:cs="Times New Roman"/>
                <w:bCs/>
                <w:sz w:val="28"/>
                <w:szCs w:val="28"/>
              </w:rPr>
              <w:t>униципальное</w:t>
            </w:r>
            <w:r w:rsidR="00B320A6">
              <w:rPr>
                <w:rFonts w:ascii="Times New Roman" w:hAnsi="Times New Roman" w:cs="Times New Roman"/>
                <w:bCs/>
                <w:sz w:val="28"/>
                <w:szCs w:val="28"/>
              </w:rPr>
              <w:t xml:space="preserve"> </w:t>
            </w:r>
            <w:r w:rsidR="008A3349" w:rsidRPr="003A6D98">
              <w:rPr>
                <w:rFonts w:ascii="Times New Roman" w:hAnsi="Times New Roman" w:cs="Times New Roman"/>
                <w:bCs/>
                <w:sz w:val="28"/>
                <w:szCs w:val="28"/>
              </w:rPr>
              <w:t>дошкольное</w:t>
            </w:r>
            <w:r w:rsidR="00B320A6">
              <w:rPr>
                <w:rFonts w:ascii="Times New Roman" w:hAnsi="Times New Roman" w:cs="Times New Roman"/>
                <w:bCs/>
                <w:sz w:val="28"/>
                <w:szCs w:val="28"/>
              </w:rPr>
              <w:t xml:space="preserve"> </w:t>
            </w:r>
            <w:r w:rsidR="008A3349" w:rsidRPr="003A6D98">
              <w:rPr>
                <w:rFonts w:ascii="Times New Roman" w:hAnsi="Times New Roman" w:cs="Times New Roman"/>
                <w:bCs/>
                <w:sz w:val="28"/>
                <w:szCs w:val="28"/>
              </w:rPr>
              <w:t>образовательное учреждение «Детский сад комбинированного вида №19 п. Разумное Белгородского района Белгородской области»</w:t>
            </w:r>
          </w:p>
        </w:tc>
      </w:tr>
      <w:tr w:rsidR="00B320A6" w:rsidRPr="003A6D98" w14:paraId="742F78E2" w14:textId="77777777" w:rsidTr="00B320A6">
        <w:tc>
          <w:tcPr>
            <w:tcW w:w="3828" w:type="dxa"/>
          </w:tcPr>
          <w:p w14:paraId="795B0206" w14:textId="74BA6964" w:rsidR="008A3349" w:rsidRPr="00B320A6" w:rsidRDefault="005C1C55"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Статус учреждения</w:t>
            </w:r>
          </w:p>
        </w:tc>
        <w:tc>
          <w:tcPr>
            <w:tcW w:w="5521" w:type="dxa"/>
          </w:tcPr>
          <w:p w14:paraId="336992BF" w14:textId="458A4674" w:rsidR="008A3349" w:rsidRPr="003A6D98" w:rsidRDefault="005C1C55" w:rsidP="00757A8A">
            <w:pPr>
              <w:tabs>
                <w:tab w:val="left" w:pos="4215"/>
                <w:tab w:val="center" w:pos="7285"/>
              </w:tabs>
              <w:spacing w:after="0" w:line="240" w:lineRule="auto"/>
              <w:rPr>
                <w:rFonts w:ascii="Times New Roman" w:hAnsi="Times New Roman" w:cs="Times New Roman"/>
                <w:b/>
                <w:sz w:val="28"/>
                <w:szCs w:val="28"/>
              </w:rPr>
            </w:pPr>
            <w:r w:rsidRPr="003A6D98">
              <w:rPr>
                <w:rFonts w:ascii="Times New Roman" w:hAnsi="Times New Roman" w:cs="Times New Roman"/>
                <w:sz w:val="28"/>
                <w:szCs w:val="28"/>
              </w:rPr>
              <w:t>муниципальная некоммерческая</w:t>
            </w:r>
            <w:r w:rsidR="00B320A6">
              <w:rPr>
                <w:rFonts w:ascii="Times New Roman" w:hAnsi="Times New Roman" w:cs="Times New Roman"/>
                <w:sz w:val="28"/>
                <w:szCs w:val="28"/>
              </w:rPr>
              <w:t xml:space="preserve"> </w:t>
            </w:r>
            <w:r w:rsidRPr="003A6D98">
              <w:rPr>
                <w:rFonts w:ascii="Times New Roman" w:hAnsi="Times New Roman" w:cs="Times New Roman"/>
                <w:sz w:val="28"/>
                <w:szCs w:val="28"/>
              </w:rPr>
              <w:t>организация</w:t>
            </w:r>
          </w:p>
        </w:tc>
      </w:tr>
      <w:tr w:rsidR="00B320A6" w:rsidRPr="003A6D98" w14:paraId="534ADFC0" w14:textId="77777777" w:rsidTr="00B320A6">
        <w:tc>
          <w:tcPr>
            <w:tcW w:w="3828" w:type="dxa"/>
          </w:tcPr>
          <w:p w14:paraId="5C3D6B96" w14:textId="450D2A78" w:rsidR="008A3349" w:rsidRPr="00B320A6" w:rsidRDefault="005C1C55"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Организационно – правовая форм</w:t>
            </w:r>
          </w:p>
        </w:tc>
        <w:tc>
          <w:tcPr>
            <w:tcW w:w="5521" w:type="dxa"/>
          </w:tcPr>
          <w:p w14:paraId="3B555281" w14:textId="3E1A7F80" w:rsidR="008A3349" w:rsidRPr="003A6D98" w:rsidRDefault="005C1C55" w:rsidP="003A6D98">
            <w:pPr>
              <w:tabs>
                <w:tab w:val="left" w:pos="4215"/>
                <w:tab w:val="center" w:pos="7285"/>
              </w:tabs>
              <w:spacing w:after="0" w:line="240" w:lineRule="auto"/>
              <w:jc w:val="both"/>
              <w:rPr>
                <w:rFonts w:ascii="Times New Roman" w:hAnsi="Times New Roman" w:cs="Times New Roman"/>
                <w:b/>
                <w:sz w:val="28"/>
                <w:szCs w:val="28"/>
              </w:rPr>
            </w:pPr>
            <w:r w:rsidRPr="003A6D98">
              <w:rPr>
                <w:rFonts w:ascii="Times New Roman" w:hAnsi="Times New Roman" w:cs="Times New Roman"/>
                <w:sz w:val="28"/>
                <w:szCs w:val="28"/>
              </w:rPr>
              <w:t>муниципальное учреждение</w:t>
            </w:r>
          </w:p>
        </w:tc>
      </w:tr>
      <w:tr w:rsidR="00B320A6" w:rsidRPr="003A6D98" w14:paraId="2B086399" w14:textId="77777777" w:rsidTr="00B320A6">
        <w:tc>
          <w:tcPr>
            <w:tcW w:w="3828" w:type="dxa"/>
          </w:tcPr>
          <w:p w14:paraId="7A76AE20" w14:textId="2543E6A9" w:rsidR="008A3349" w:rsidRPr="00B320A6" w:rsidRDefault="005C1C55"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Учредитель ОУ</w:t>
            </w:r>
          </w:p>
        </w:tc>
        <w:tc>
          <w:tcPr>
            <w:tcW w:w="5521" w:type="dxa"/>
          </w:tcPr>
          <w:p w14:paraId="3602F89D" w14:textId="2716CACA" w:rsidR="008A3349" w:rsidRPr="003A6D98" w:rsidRDefault="005C1C55" w:rsidP="003A6D98">
            <w:pPr>
              <w:tabs>
                <w:tab w:val="left" w:pos="4215"/>
                <w:tab w:val="center" w:pos="7285"/>
              </w:tabs>
              <w:spacing w:after="0" w:line="240" w:lineRule="auto"/>
              <w:jc w:val="both"/>
              <w:rPr>
                <w:rFonts w:ascii="Times New Roman" w:hAnsi="Times New Roman" w:cs="Times New Roman"/>
                <w:b/>
                <w:sz w:val="28"/>
                <w:szCs w:val="28"/>
              </w:rPr>
            </w:pPr>
            <w:r w:rsidRPr="003A6D98">
              <w:rPr>
                <w:rFonts w:ascii="Times New Roman" w:hAnsi="Times New Roman" w:cs="Times New Roman"/>
                <w:sz w:val="28"/>
                <w:szCs w:val="28"/>
              </w:rPr>
              <w:t>Управление образования администрации Белгородского района</w:t>
            </w:r>
          </w:p>
        </w:tc>
      </w:tr>
      <w:tr w:rsidR="00B320A6" w:rsidRPr="003A6D98" w14:paraId="43BD9E77" w14:textId="77777777" w:rsidTr="00B320A6">
        <w:tc>
          <w:tcPr>
            <w:tcW w:w="3828" w:type="dxa"/>
          </w:tcPr>
          <w:p w14:paraId="7BE19FC6" w14:textId="328EB2DA" w:rsidR="008A3349" w:rsidRPr="00B320A6" w:rsidRDefault="005C1C55"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Юридический адрес</w:t>
            </w:r>
          </w:p>
        </w:tc>
        <w:tc>
          <w:tcPr>
            <w:tcW w:w="5521" w:type="dxa"/>
          </w:tcPr>
          <w:p w14:paraId="27AC8D50" w14:textId="77777777" w:rsidR="00757A8A" w:rsidRDefault="005C1C55" w:rsidP="003A6D98">
            <w:pPr>
              <w:pStyle w:val="ConsPlusNonformat"/>
              <w:widowControl/>
              <w:jc w:val="both"/>
              <w:rPr>
                <w:rFonts w:ascii="Times New Roman" w:hAnsi="Times New Roman" w:cs="Times New Roman"/>
                <w:sz w:val="28"/>
                <w:szCs w:val="28"/>
              </w:rPr>
            </w:pPr>
            <w:r w:rsidRPr="003A6D98">
              <w:rPr>
                <w:rFonts w:ascii="Times New Roman" w:hAnsi="Times New Roman" w:cs="Times New Roman"/>
                <w:sz w:val="28"/>
                <w:szCs w:val="28"/>
              </w:rPr>
              <w:t xml:space="preserve">308510 Белгородская область, </w:t>
            </w:r>
          </w:p>
          <w:p w14:paraId="5B1AC150" w14:textId="2C76F746" w:rsidR="00757A8A" w:rsidRDefault="005C1C55" w:rsidP="003A6D98">
            <w:pPr>
              <w:pStyle w:val="ConsPlusNonformat"/>
              <w:widowControl/>
              <w:jc w:val="both"/>
              <w:rPr>
                <w:rFonts w:ascii="Times New Roman" w:hAnsi="Times New Roman" w:cs="Times New Roman"/>
                <w:sz w:val="28"/>
                <w:szCs w:val="28"/>
              </w:rPr>
            </w:pPr>
            <w:r w:rsidRPr="003A6D98">
              <w:rPr>
                <w:rFonts w:ascii="Times New Roman" w:hAnsi="Times New Roman" w:cs="Times New Roman"/>
                <w:sz w:val="28"/>
                <w:szCs w:val="28"/>
              </w:rPr>
              <w:t xml:space="preserve">Белгородский район, п. Разумное,  </w:t>
            </w:r>
          </w:p>
          <w:p w14:paraId="19BB5BCE" w14:textId="21B5EB90" w:rsidR="008A3349" w:rsidRPr="003A6D98" w:rsidRDefault="005C1C55" w:rsidP="003A6D98">
            <w:pPr>
              <w:pStyle w:val="ConsPlusNonformat"/>
              <w:widowControl/>
              <w:jc w:val="both"/>
              <w:rPr>
                <w:rFonts w:ascii="Times New Roman" w:hAnsi="Times New Roman" w:cs="Times New Roman"/>
                <w:sz w:val="28"/>
                <w:szCs w:val="28"/>
              </w:rPr>
            </w:pPr>
            <w:r w:rsidRPr="003A6D98">
              <w:rPr>
                <w:rFonts w:ascii="Times New Roman" w:hAnsi="Times New Roman" w:cs="Times New Roman"/>
                <w:sz w:val="28"/>
                <w:szCs w:val="28"/>
              </w:rPr>
              <w:t>ул. Филиппова, д.5</w:t>
            </w:r>
          </w:p>
        </w:tc>
      </w:tr>
      <w:tr w:rsidR="00B320A6" w:rsidRPr="003A6D98" w14:paraId="0683FA76" w14:textId="77777777" w:rsidTr="00B320A6">
        <w:tc>
          <w:tcPr>
            <w:tcW w:w="3828" w:type="dxa"/>
          </w:tcPr>
          <w:p w14:paraId="5C7510A6" w14:textId="04BE3759"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Телефон/факс</w:t>
            </w:r>
          </w:p>
        </w:tc>
        <w:tc>
          <w:tcPr>
            <w:tcW w:w="5521" w:type="dxa"/>
          </w:tcPr>
          <w:p w14:paraId="70053552" w14:textId="77777777" w:rsidR="008A3349" w:rsidRDefault="00FB4954" w:rsidP="003A6D98">
            <w:pPr>
              <w:tabs>
                <w:tab w:val="left" w:pos="4215"/>
                <w:tab w:val="center" w:pos="7285"/>
              </w:tabs>
              <w:spacing w:after="0" w:line="240" w:lineRule="auto"/>
              <w:jc w:val="both"/>
              <w:rPr>
                <w:rFonts w:ascii="Times New Roman" w:hAnsi="Times New Roman" w:cs="Times New Roman"/>
                <w:b/>
                <w:sz w:val="28"/>
                <w:szCs w:val="28"/>
                <w:lang w:val="en-US"/>
              </w:rPr>
            </w:pPr>
            <w:r w:rsidRPr="003A6D98">
              <w:rPr>
                <w:rFonts w:ascii="Times New Roman" w:hAnsi="Times New Roman" w:cs="Times New Roman"/>
                <w:sz w:val="28"/>
                <w:szCs w:val="28"/>
                <w:lang w:val="en-US"/>
              </w:rPr>
              <w:t>8(4722) 59-22-73</w:t>
            </w:r>
            <w:r w:rsidRPr="003A6D98">
              <w:rPr>
                <w:rFonts w:ascii="Times New Roman" w:hAnsi="Times New Roman" w:cs="Times New Roman"/>
                <w:b/>
                <w:sz w:val="28"/>
                <w:szCs w:val="28"/>
                <w:lang w:val="en-US"/>
              </w:rPr>
              <w:t xml:space="preserve"> </w:t>
            </w:r>
          </w:p>
          <w:p w14:paraId="120C8CD8" w14:textId="6AF910C5" w:rsidR="00757A8A" w:rsidRPr="00757A8A" w:rsidRDefault="00757A8A" w:rsidP="003A6D98">
            <w:pPr>
              <w:tabs>
                <w:tab w:val="left" w:pos="4215"/>
                <w:tab w:val="center" w:pos="7285"/>
              </w:tabs>
              <w:spacing w:after="0" w:line="240" w:lineRule="auto"/>
              <w:jc w:val="both"/>
              <w:rPr>
                <w:rFonts w:ascii="Times New Roman" w:hAnsi="Times New Roman" w:cs="Times New Roman"/>
                <w:b/>
                <w:sz w:val="16"/>
                <w:szCs w:val="16"/>
                <w:lang w:val="en-US"/>
              </w:rPr>
            </w:pPr>
          </w:p>
        </w:tc>
      </w:tr>
      <w:tr w:rsidR="00B320A6" w:rsidRPr="003A6D98" w14:paraId="25E44331" w14:textId="77777777" w:rsidTr="00B320A6">
        <w:tc>
          <w:tcPr>
            <w:tcW w:w="3828" w:type="dxa"/>
          </w:tcPr>
          <w:p w14:paraId="102C38FE" w14:textId="5677E926"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Электронный адрес</w:t>
            </w:r>
          </w:p>
        </w:tc>
        <w:tc>
          <w:tcPr>
            <w:tcW w:w="5521" w:type="dxa"/>
          </w:tcPr>
          <w:p w14:paraId="69F71BE9" w14:textId="77777777" w:rsidR="008A3349" w:rsidRDefault="009B019D" w:rsidP="003A6D98">
            <w:pPr>
              <w:tabs>
                <w:tab w:val="left" w:pos="4215"/>
                <w:tab w:val="center" w:pos="7285"/>
              </w:tabs>
              <w:spacing w:after="0" w:line="240" w:lineRule="auto"/>
              <w:jc w:val="both"/>
              <w:rPr>
                <w:rStyle w:val="ae"/>
                <w:rFonts w:ascii="Times New Roman" w:hAnsi="Times New Roman" w:cs="Times New Roman"/>
                <w:b/>
                <w:sz w:val="28"/>
                <w:szCs w:val="28"/>
                <w:lang w:val="en-US"/>
              </w:rPr>
            </w:pPr>
            <w:hyperlink r:id="rId9" w:history="1">
              <w:r w:rsidR="00FB4954" w:rsidRPr="003A6D98">
                <w:rPr>
                  <w:rStyle w:val="ae"/>
                  <w:rFonts w:ascii="Times New Roman" w:hAnsi="Times New Roman" w:cs="Times New Roman"/>
                  <w:sz w:val="28"/>
                  <w:szCs w:val="28"/>
                  <w:lang w:val="en-US"/>
                </w:rPr>
                <w:t>razumsad19@mail.ru</w:t>
              </w:r>
            </w:hyperlink>
          </w:p>
          <w:p w14:paraId="0B931DA0" w14:textId="40BB3BEF" w:rsidR="00757A8A" w:rsidRPr="00757A8A" w:rsidRDefault="00757A8A" w:rsidP="003A6D98">
            <w:pPr>
              <w:tabs>
                <w:tab w:val="left" w:pos="4215"/>
                <w:tab w:val="center" w:pos="7285"/>
              </w:tabs>
              <w:spacing w:after="0" w:line="240" w:lineRule="auto"/>
              <w:jc w:val="both"/>
              <w:rPr>
                <w:rFonts w:ascii="Times New Roman" w:hAnsi="Times New Roman" w:cs="Times New Roman"/>
                <w:b/>
                <w:sz w:val="16"/>
                <w:szCs w:val="16"/>
              </w:rPr>
            </w:pPr>
          </w:p>
        </w:tc>
      </w:tr>
      <w:tr w:rsidR="00B320A6" w:rsidRPr="003A6D98" w14:paraId="414D3EAC" w14:textId="77777777" w:rsidTr="00B320A6">
        <w:tc>
          <w:tcPr>
            <w:tcW w:w="3828" w:type="dxa"/>
          </w:tcPr>
          <w:p w14:paraId="40F26DE4" w14:textId="25B1067A"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Сайт ОУ</w:t>
            </w:r>
          </w:p>
        </w:tc>
        <w:tc>
          <w:tcPr>
            <w:tcW w:w="5521" w:type="dxa"/>
          </w:tcPr>
          <w:p w14:paraId="71DBAF49" w14:textId="77777777" w:rsidR="008A3349" w:rsidRDefault="009B019D" w:rsidP="003A6D98">
            <w:pPr>
              <w:tabs>
                <w:tab w:val="left" w:pos="4215"/>
                <w:tab w:val="center" w:pos="7285"/>
              </w:tabs>
              <w:spacing w:after="0" w:line="240" w:lineRule="auto"/>
              <w:jc w:val="both"/>
              <w:rPr>
                <w:rFonts w:ascii="Times New Roman" w:hAnsi="Times New Roman" w:cs="Times New Roman"/>
                <w:bCs/>
                <w:sz w:val="28"/>
                <w:szCs w:val="28"/>
              </w:rPr>
            </w:pPr>
            <w:hyperlink r:id="rId10" w:history="1">
              <w:r w:rsidR="006C12B7" w:rsidRPr="006C12B7">
                <w:rPr>
                  <w:rStyle w:val="ae"/>
                  <w:rFonts w:ascii="Times New Roman" w:hAnsi="Times New Roman" w:cs="Times New Roman"/>
                  <w:bCs/>
                  <w:sz w:val="28"/>
                  <w:szCs w:val="28"/>
                </w:rPr>
                <w:t>http://ds19.uobr.ru/</w:t>
              </w:r>
            </w:hyperlink>
            <w:r w:rsidR="006C12B7" w:rsidRPr="006C12B7">
              <w:rPr>
                <w:rFonts w:ascii="Times New Roman" w:hAnsi="Times New Roman" w:cs="Times New Roman"/>
                <w:bCs/>
                <w:sz w:val="28"/>
                <w:szCs w:val="28"/>
              </w:rPr>
              <w:t xml:space="preserve"> </w:t>
            </w:r>
          </w:p>
          <w:p w14:paraId="2F6E9B6C" w14:textId="165FBCD3" w:rsidR="006C12B7" w:rsidRPr="006C12B7" w:rsidRDefault="006C12B7" w:rsidP="003A6D98">
            <w:pPr>
              <w:tabs>
                <w:tab w:val="left" w:pos="4215"/>
                <w:tab w:val="center" w:pos="7285"/>
              </w:tabs>
              <w:spacing w:after="0" w:line="240" w:lineRule="auto"/>
              <w:jc w:val="both"/>
              <w:rPr>
                <w:rFonts w:ascii="Times New Roman" w:hAnsi="Times New Roman" w:cs="Times New Roman"/>
                <w:bCs/>
                <w:sz w:val="16"/>
                <w:szCs w:val="16"/>
              </w:rPr>
            </w:pPr>
          </w:p>
        </w:tc>
      </w:tr>
      <w:tr w:rsidR="00B320A6" w:rsidRPr="003A6D98" w14:paraId="2719973C" w14:textId="77777777" w:rsidTr="00B320A6">
        <w:tc>
          <w:tcPr>
            <w:tcW w:w="3828" w:type="dxa"/>
          </w:tcPr>
          <w:p w14:paraId="4B6A2E6A" w14:textId="0FBA190D"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Фамилия, И.О. руководителя</w:t>
            </w:r>
          </w:p>
        </w:tc>
        <w:tc>
          <w:tcPr>
            <w:tcW w:w="5521" w:type="dxa"/>
          </w:tcPr>
          <w:p w14:paraId="438381DB" w14:textId="2715E53E" w:rsidR="008A3349" w:rsidRPr="003A6D98" w:rsidRDefault="0010033D" w:rsidP="003A6D98">
            <w:pPr>
              <w:tabs>
                <w:tab w:val="left" w:pos="4215"/>
                <w:tab w:val="center" w:pos="7285"/>
              </w:tabs>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Коваленко Ольга Ивановна</w:t>
            </w:r>
          </w:p>
        </w:tc>
      </w:tr>
      <w:tr w:rsidR="00B320A6" w:rsidRPr="003A6D98" w14:paraId="4D549DBD" w14:textId="77777777" w:rsidTr="00B320A6">
        <w:tc>
          <w:tcPr>
            <w:tcW w:w="3828" w:type="dxa"/>
          </w:tcPr>
          <w:p w14:paraId="1BCBA91F" w14:textId="1BA96A8C"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Старшие воспитатели</w:t>
            </w:r>
          </w:p>
        </w:tc>
        <w:tc>
          <w:tcPr>
            <w:tcW w:w="5521" w:type="dxa"/>
          </w:tcPr>
          <w:p w14:paraId="1DCC8685" w14:textId="77777777" w:rsidR="008A3349" w:rsidRPr="003A6D98" w:rsidRDefault="0010033D" w:rsidP="003A6D98">
            <w:pPr>
              <w:tabs>
                <w:tab w:val="left" w:pos="4215"/>
                <w:tab w:val="center" w:pos="7285"/>
              </w:tabs>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Сенченко Ирина Викторовна</w:t>
            </w:r>
          </w:p>
          <w:p w14:paraId="6F23D94F" w14:textId="1A81C44B" w:rsidR="0010033D" w:rsidRPr="003A6D98" w:rsidRDefault="0010033D" w:rsidP="003A6D98">
            <w:pPr>
              <w:tabs>
                <w:tab w:val="left" w:pos="4215"/>
                <w:tab w:val="center" w:pos="7285"/>
              </w:tabs>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Суркова Татьяна Александровна</w:t>
            </w:r>
          </w:p>
        </w:tc>
      </w:tr>
      <w:tr w:rsidR="00B320A6" w:rsidRPr="003A6D98" w14:paraId="6FBBAC91" w14:textId="77777777" w:rsidTr="00B320A6">
        <w:tc>
          <w:tcPr>
            <w:tcW w:w="3828" w:type="dxa"/>
          </w:tcPr>
          <w:p w14:paraId="4234472F" w14:textId="010421CF" w:rsidR="008A3349" w:rsidRPr="00B320A6" w:rsidRDefault="00FB4954"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Заместитель заведующего по АХЧ</w:t>
            </w:r>
          </w:p>
        </w:tc>
        <w:tc>
          <w:tcPr>
            <w:tcW w:w="5521" w:type="dxa"/>
          </w:tcPr>
          <w:p w14:paraId="6A9BA2A6" w14:textId="669FDCD9" w:rsidR="008A3349" w:rsidRPr="003A6D98" w:rsidRDefault="0010033D" w:rsidP="003A6D98">
            <w:pPr>
              <w:tabs>
                <w:tab w:val="left" w:pos="4215"/>
                <w:tab w:val="center" w:pos="7285"/>
              </w:tabs>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Горелова Жанна Васильевна</w:t>
            </w:r>
          </w:p>
        </w:tc>
      </w:tr>
      <w:tr w:rsidR="00B320A6" w:rsidRPr="003A6D98" w14:paraId="1A412A6D" w14:textId="77777777" w:rsidTr="00B320A6">
        <w:tc>
          <w:tcPr>
            <w:tcW w:w="3828" w:type="dxa"/>
          </w:tcPr>
          <w:p w14:paraId="0DD836F5" w14:textId="3F156908" w:rsidR="008A3349" w:rsidRPr="00B320A6" w:rsidRDefault="0010033D" w:rsidP="00B320A6">
            <w:pPr>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Свидетельство о постановке на учет юридического лица в налоговом органе</w:t>
            </w:r>
          </w:p>
        </w:tc>
        <w:tc>
          <w:tcPr>
            <w:tcW w:w="5521" w:type="dxa"/>
          </w:tcPr>
          <w:p w14:paraId="053B5C6F" w14:textId="77777777" w:rsidR="00B320A6" w:rsidRDefault="0010033D" w:rsidP="003A6D98">
            <w:pPr>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серия 31 № 001140101 от 5</w:t>
            </w:r>
            <w:r w:rsidR="00B320A6">
              <w:rPr>
                <w:rFonts w:ascii="Times New Roman" w:hAnsi="Times New Roman" w:cs="Times New Roman"/>
                <w:bCs/>
                <w:sz w:val="28"/>
                <w:szCs w:val="28"/>
              </w:rPr>
              <w:t xml:space="preserve">. 01. </w:t>
            </w:r>
            <w:r w:rsidRPr="003A6D98">
              <w:rPr>
                <w:rFonts w:ascii="Times New Roman" w:hAnsi="Times New Roman" w:cs="Times New Roman"/>
                <w:bCs/>
                <w:sz w:val="28"/>
                <w:szCs w:val="28"/>
              </w:rPr>
              <w:t>2004 г</w:t>
            </w:r>
            <w:r w:rsidR="00B320A6">
              <w:rPr>
                <w:rFonts w:ascii="Times New Roman" w:hAnsi="Times New Roman" w:cs="Times New Roman"/>
                <w:bCs/>
                <w:sz w:val="28"/>
                <w:szCs w:val="28"/>
              </w:rPr>
              <w:t>.</w:t>
            </w:r>
            <w:r w:rsidRPr="003A6D98">
              <w:rPr>
                <w:rFonts w:ascii="Times New Roman" w:hAnsi="Times New Roman" w:cs="Times New Roman"/>
                <w:bCs/>
                <w:sz w:val="28"/>
                <w:szCs w:val="28"/>
              </w:rPr>
              <w:t xml:space="preserve">, </w:t>
            </w:r>
          </w:p>
          <w:p w14:paraId="0C9A89A6" w14:textId="5AB8F928" w:rsidR="0010033D" w:rsidRPr="003A6D98" w:rsidRDefault="0010033D" w:rsidP="003A6D98">
            <w:pPr>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ИНН 3102017376</w:t>
            </w:r>
          </w:p>
          <w:p w14:paraId="3AC10748" w14:textId="77777777" w:rsidR="008A3349" w:rsidRPr="003A6D98" w:rsidRDefault="008A3349" w:rsidP="003A6D98">
            <w:pPr>
              <w:tabs>
                <w:tab w:val="left" w:pos="4215"/>
                <w:tab w:val="center" w:pos="7285"/>
              </w:tabs>
              <w:spacing w:after="0" w:line="240" w:lineRule="auto"/>
              <w:jc w:val="both"/>
              <w:rPr>
                <w:rFonts w:ascii="Times New Roman" w:hAnsi="Times New Roman" w:cs="Times New Roman"/>
                <w:b/>
                <w:sz w:val="28"/>
                <w:szCs w:val="28"/>
              </w:rPr>
            </w:pPr>
          </w:p>
        </w:tc>
      </w:tr>
      <w:tr w:rsidR="00B320A6" w:rsidRPr="003A6D98" w14:paraId="2D284237" w14:textId="77777777" w:rsidTr="00B320A6">
        <w:tc>
          <w:tcPr>
            <w:tcW w:w="3828" w:type="dxa"/>
          </w:tcPr>
          <w:p w14:paraId="51056632" w14:textId="3E600ADD" w:rsidR="008A3349" w:rsidRPr="00B320A6" w:rsidRDefault="0010033D"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Свидетельство о внесении записи в Единый  государственный реестр  юридических лиц</w:t>
            </w:r>
          </w:p>
        </w:tc>
        <w:tc>
          <w:tcPr>
            <w:tcW w:w="5521" w:type="dxa"/>
          </w:tcPr>
          <w:p w14:paraId="27FA9729" w14:textId="3634D233" w:rsidR="003A6D98" w:rsidRDefault="0010033D" w:rsidP="003A6D98">
            <w:pPr>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серия 31 № 000606631 от 26</w:t>
            </w:r>
            <w:r w:rsidR="00B320A6">
              <w:rPr>
                <w:rFonts w:ascii="Times New Roman" w:hAnsi="Times New Roman" w:cs="Times New Roman"/>
                <w:bCs/>
                <w:sz w:val="28"/>
                <w:szCs w:val="28"/>
              </w:rPr>
              <w:t xml:space="preserve">. 12. </w:t>
            </w:r>
            <w:r w:rsidRPr="003A6D98">
              <w:rPr>
                <w:rFonts w:ascii="Times New Roman" w:hAnsi="Times New Roman" w:cs="Times New Roman"/>
                <w:bCs/>
                <w:sz w:val="28"/>
                <w:szCs w:val="28"/>
              </w:rPr>
              <w:t>2003 г.  выдан ИМНС России по Белгородскому району Белгородской</w:t>
            </w:r>
            <w:r w:rsidR="003A6D98">
              <w:rPr>
                <w:rFonts w:ascii="Times New Roman" w:hAnsi="Times New Roman" w:cs="Times New Roman"/>
                <w:bCs/>
                <w:sz w:val="28"/>
                <w:szCs w:val="28"/>
              </w:rPr>
              <w:t xml:space="preserve"> </w:t>
            </w:r>
            <w:r w:rsidRPr="003A6D98">
              <w:rPr>
                <w:rFonts w:ascii="Times New Roman" w:hAnsi="Times New Roman" w:cs="Times New Roman"/>
                <w:bCs/>
                <w:sz w:val="28"/>
                <w:szCs w:val="28"/>
              </w:rPr>
              <w:t xml:space="preserve">области,  </w:t>
            </w:r>
          </w:p>
          <w:p w14:paraId="572E7AC2" w14:textId="79BECE3B" w:rsidR="008A3349" w:rsidRPr="003A6D98" w:rsidRDefault="0010033D" w:rsidP="003A6D98">
            <w:pPr>
              <w:spacing w:after="0" w:line="240" w:lineRule="auto"/>
              <w:jc w:val="both"/>
              <w:rPr>
                <w:rFonts w:ascii="Times New Roman" w:hAnsi="Times New Roman" w:cs="Times New Roman"/>
                <w:bCs/>
                <w:sz w:val="28"/>
                <w:szCs w:val="28"/>
              </w:rPr>
            </w:pPr>
            <w:r w:rsidRPr="003A6D98">
              <w:rPr>
                <w:rFonts w:ascii="Times New Roman" w:hAnsi="Times New Roman" w:cs="Times New Roman"/>
                <w:bCs/>
                <w:sz w:val="28"/>
                <w:szCs w:val="28"/>
              </w:rPr>
              <w:t>ОГРН 1033100504029</w:t>
            </w:r>
          </w:p>
        </w:tc>
      </w:tr>
      <w:tr w:rsidR="00B320A6" w:rsidRPr="003A6D98" w14:paraId="7CE905CC" w14:textId="77777777" w:rsidTr="00B320A6">
        <w:tc>
          <w:tcPr>
            <w:tcW w:w="3828" w:type="dxa"/>
          </w:tcPr>
          <w:p w14:paraId="7C80F45F" w14:textId="0033B5C4" w:rsidR="008A3349" w:rsidRPr="00B320A6" w:rsidRDefault="0010033D"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Лицензия на право ведения образовательной деятельности</w:t>
            </w:r>
          </w:p>
        </w:tc>
        <w:tc>
          <w:tcPr>
            <w:tcW w:w="5521" w:type="dxa"/>
          </w:tcPr>
          <w:p w14:paraId="7A2BC9C8" w14:textId="32528C51" w:rsidR="008A3349" w:rsidRPr="003A6D98" w:rsidRDefault="0010033D" w:rsidP="000E28C0">
            <w:pPr>
              <w:spacing w:after="0" w:line="240" w:lineRule="auto"/>
              <w:jc w:val="both"/>
              <w:rPr>
                <w:rFonts w:ascii="Times New Roman" w:hAnsi="Times New Roman" w:cs="Times New Roman"/>
                <w:bCs/>
                <w:sz w:val="28"/>
                <w:szCs w:val="28"/>
              </w:rPr>
            </w:pPr>
            <w:r w:rsidRPr="000E28C0">
              <w:rPr>
                <w:rFonts w:ascii="Times New Roman" w:hAnsi="Times New Roman" w:cs="Times New Roman"/>
                <w:bCs/>
                <w:sz w:val="28"/>
                <w:szCs w:val="28"/>
              </w:rPr>
              <w:t>Серия</w:t>
            </w:r>
            <w:r w:rsidRPr="00191A0C">
              <w:rPr>
                <w:rFonts w:ascii="Times New Roman" w:hAnsi="Times New Roman" w:cs="Times New Roman"/>
                <w:bCs/>
                <w:color w:val="FF0000"/>
                <w:sz w:val="28"/>
                <w:szCs w:val="28"/>
              </w:rPr>
              <w:t xml:space="preserve"> </w:t>
            </w:r>
            <w:r w:rsidR="000E28C0">
              <w:rPr>
                <w:rFonts w:ascii="Times New Roman" w:hAnsi="Times New Roman" w:cs="Times New Roman"/>
                <w:bCs/>
                <w:sz w:val="28"/>
                <w:szCs w:val="28"/>
              </w:rPr>
              <w:t xml:space="preserve">№ Л035-01234-31/00235705 </w:t>
            </w:r>
            <w:r w:rsidRPr="003A6D98">
              <w:rPr>
                <w:rFonts w:ascii="Times New Roman" w:hAnsi="Times New Roman" w:cs="Times New Roman"/>
                <w:bCs/>
                <w:sz w:val="28"/>
                <w:szCs w:val="28"/>
              </w:rPr>
              <w:t>от 27. 04. 2015</w:t>
            </w:r>
            <w:r w:rsidR="003A6D98">
              <w:rPr>
                <w:rFonts w:ascii="Times New Roman" w:hAnsi="Times New Roman" w:cs="Times New Roman"/>
                <w:bCs/>
                <w:sz w:val="28"/>
                <w:szCs w:val="28"/>
              </w:rPr>
              <w:t xml:space="preserve"> г.;</w:t>
            </w:r>
            <w:r w:rsidRPr="003A6D98">
              <w:rPr>
                <w:rFonts w:ascii="Times New Roman" w:hAnsi="Times New Roman" w:cs="Times New Roman"/>
                <w:bCs/>
                <w:sz w:val="28"/>
                <w:szCs w:val="28"/>
              </w:rPr>
              <w:t xml:space="preserve"> </w:t>
            </w:r>
            <w:r w:rsidR="003A6D98">
              <w:rPr>
                <w:rFonts w:ascii="Times New Roman" w:hAnsi="Times New Roman" w:cs="Times New Roman"/>
                <w:bCs/>
                <w:sz w:val="28"/>
                <w:szCs w:val="28"/>
              </w:rPr>
              <w:t>р</w:t>
            </w:r>
            <w:r w:rsidRPr="003A6D98">
              <w:rPr>
                <w:rFonts w:ascii="Times New Roman" w:hAnsi="Times New Roman" w:cs="Times New Roman"/>
                <w:bCs/>
                <w:sz w:val="28"/>
                <w:szCs w:val="28"/>
              </w:rPr>
              <w:t>егистрационный № 6705</w:t>
            </w:r>
            <w:r w:rsidR="003A6D98">
              <w:rPr>
                <w:rFonts w:ascii="Times New Roman" w:hAnsi="Times New Roman" w:cs="Times New Roman"/>
                <w:bCs/>
                <w:sz w:val="28"/>
                <w:szCs w:val="28"/>
              </w:rPr>
              <w:t>,</w:t>
            </w:r>
            <w:r w:rsidRPr="003A6D98">
              <w:rPr>
                <w:rFonts w:ascii="Times New Roman" w:hAnsi="Times New Roman" w:cs="Times New Roman"/>
                <w:bCs/>
                <w:sz w:val="28"/>
                <w:szCs w:val="28"/>
              </w:rPr>
              <w:t xml:space="preserve"> срок действия бессрочная, выдано Департаментом образования Белгородской области</w:t>
            </w:r>
          </w:p>
        </w:tc>
      </w:tr>
      <w:tr w:rsidR="00B320A6" w:rsidRPr="003A6D98" w14:paraId="25449027" w14:textId="77777777" w:rsidTr="00B320A6">
        <w:tc>
          <w:tcPr>
            <w:tcW w:w="3828" w:type="dxa"/>
          </w:tcPr>
          <w:p w14:paraId="129064F7" w14:textId="7CDFAD5E" w:rsidR="008A3349" w:rsidRPr="00B320A6" w:rsidRDefault="0010033D"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lastRenderedPageBreak/>
              <w:t>Свидетельство о государственной аккредитации</w:t>
            </w:r>
          </w:p>
        </w:tc>
        <w:tc>
          <w:tcPr>
            <w:tcW w:w="5521" w:type="dxa"/>
          </w:tcPr>
          <w:p w14:paraId="46FDBE92" w14:textId="75C25B22" w:rsidR="0010033D" w:rsidRPr="003A6D98" w:rsidRDefault="0010033D" w:rsidP="003A6D98">
            <w:pPr>
              <w:pStyle w:val="ac"/>
              <w:spacing w:after="0" w:line="240" w:lineRule="auto"/>
              <w:ind w:left="0"/>
              <w:jc w:val="both"/>
              <w:rPr>
                <w:rFonts w:ascii="Times New Roman" w:hAnsi="Times New Roman" w:cs="Times New Roman"/>
                <w:bCs/>
                <w:sz w:val="28"/>
                <w:szCs w:val="28"/>
              </w:rPr>
            </w:pPr>
            <w:r w:rsidRPr="003A6D98">
              <w:rPr>
                <w:rFonts w:ascii="Times New Roman" w:hAnsi="Times New Roman" w:cs="Times New Roman"/>
                <w:bCs/>
                <w:sz w:val="28"/>
                <w:szCs w:val="28"/>
              </w:rPr>
              <w:t>Серия ДД001588 № 2604 от 31.12. 2009</w:t>
            </w:r>
            <w:r w:rsidR="003A6D98">
              <w:rPr>
                <w:rFonts w:ascii="Times New Roman" w:hAnsi="Times New Roman" w:cs="Times New Roman"/>
                <w:bCs/>
                <w:sz w:val="28"/>
                <w:szCs w:val="28"/>
              </w:rPr>
              <w:t xml:space="preserve"> г.;</w:t>
            </w:r>
          </w:p>
          <w:p w14:paraId="487E02F7" w14:textId="63AD937C" w:rsidR="008A3349" w:rsidRPr="003A6D98" w:rsidRDefault="00B320A6" w:rsidP="003A6D98">
            <w:pPr>
              <w:pStyle w:val="ac"/>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р</w:t>
            </w:r>
            <w:r w:rsidR="0010033D" w:rsidRPr="003A6D98">
              <w:rPr>
                <w:rFonts w:ascii="Times New Roman" w:hAnsi="Times New Roman" w:cs="Times New Roman"/>
                <w:bCs/>
                <w:sz w:val="28"/>
                <w:szCs w:val="28"/>
              </w:rPr>
              <w:t>егистрационный</w:t>
            </w:r>
            <w:r w:rsidR="003A6D98">
              <w:rPr>
                <w:rFonts w:ascii="Times New Roman" w:hAnsi="Times New Roman" w:cs="Times New Roman"/>
                <w:bCs/>
                <w:sz w:val="28"/>
                <w:szCs w:val="28"/>
              </w:rPr>
              <w:t xml:space="preserve"> </w:t>
            </w:r>
            <w:r w:rsidR="0010033D" w:rsidRPr="003A6D98">
              <w:rPr>
                <w:rFonts w:ascii="Times New Roman" w:hAnsi="Times New Roman" w:cs="Times New Roman"/>
                <w:bCs/>
                <w:sz w:val="28"/>
                <w:szCs w:val="28"/>
              </w:rPr>
              <w:t>№</w:t>
            </w:r>
            <w:r w:rsidR="003A6D98">
              <w:rPr>
                <w:rFonts w:ascii="Times New Roman" w:hAnsi="Times New Roman" w:cs="Times New Roman"/>
                <w:bCs/>
                <w:sz w:val="28"/>
                <w:szCs w:val="28"/>
              </w:rPr>
              <w:t xml:space="preserve"> </w:t>
            </w:r>
            <w:r w:rsidR="0010033D" w:rsidRPr="003A6D98">
              <w:rPr>
                <w:rFonts w:ascii="Times New Roman" w:hAnsi="Times New Roman" w:cs="Times New Roman"/>
                <w:bCs/>
                <w:sz w:val="28"/>
                <w:szCs w:val="28"/>
              </w:rPr>
              <w:t>2604, выдано департаментом образования, культуры и молодежной политики Белгородской области</w:t>
            </w:r>
            <w:r w:rsidR="0010033D" w:rsidRPr="003A6D98">
              <w:rPr>
                <w:rFonts w:ascii="Times New Roman" w:hAnsi="Times New Roman" w:cs="Times New Roman"/>
                <w:b/>
                <w:sz w:val="28"/>
                <w:szCs w:val="28"/>
                <w:u w:val="single"/>
              </w:rPr>
              <w:t xml:space="preserve">     </w:t>
            </w:r>
          </w:p>
        </w:tc>
      </w:tr>
      <w:tr w:rsidR="00C84739" w:rsidRPr="003A6D98" w14:paraId="7C490493" w14:textId="77777777" w:rsidTr="00B320A6">
        <w:tc>
          <w:tcPr>
            <w:tcW w:w="3828" w:type="dxa"/>
          </w:tcPr>
          <w:p w14:paraId="0E2E38CE" w14:textId="7E2B2B35" w:rsidR="00C84739" w:rsidRPr="00B320A6" w:rsidRDefault="00C84739" w:rsidP="00B320A6">
            <w:pPr>
              <w:spacing w:after="0" w:line="240" w:lineRule="auto"/>
              <w:ind w:firstLine="708"/>
              <w:rPr>
                <w:rFonts w:ascii="Times New Roman" w:hAnsi="Times New Roman" w:cs="Times New Roman"/>
                <w:b/>
                <w:bCs/>
                <w:sz w:val="28"/>
                <w:szCs w:val="28"/>
              </w:rPr>
            </w:pPr>
            <w:r w:rsidRPr="00B320A6">
              <w:rPr>
                <w:rFonts w:ascii="Times New Roman" w:hAnsi="Times New Roman" w:cs="Times New Roman"/>
                <w:b/>
                <w:bCs/>
                <w:sz w:val="28"/>
                <w:szCs w:val="28"/>
              </w:rPr>
              <w:t xml:space="preserve">Устав </w:t>
            </w:r>
          </w:p>
        </w:tc>
        <w:tc>
          <w:tcPr>
            <w:tcW w:w="5521" w:type="dxa"/>
          </w:tcPr>
          <w:p w14:paraId="1E45F15B" w14:textId="2A9B4322" w:rsidR="00C84739" w:rsidRPr="003A6D98" w:rsidRDefault="00C84739" w:rsidP="00B320A6">
            <w:pPr>
              <w:spacing w:after="0" w:line="240" w:lineRule="auto"/>
              <w:jc w:val="both"/>
              <w:rPr>
                <w:rFonts w:ascii="Times New Roman" w:hAnsi="Times New Roman" w:cs="Times New Roman"/>
                <w:bCs/>
                <w:sz w:val="28"/>
                <w:szCs w:val="28"/>
              </w:rPr>
            </w:pPr>
            <w:r w:rsidRPr="003A6D98">
              <w:rPr>
                <w:rFonts w:ascii="Times New Roman" w:hAnsi="Times New Roman" w:cs="Times New Roman"/>
                <w:sz w:val="28"/>
                <w:szCs w:val="28"/>
              </w:rPr>
              <w:t xml:space="preserve">Утвержден </w:t>
            </w:r>
            <w:r w:rsidRPr="003A6D98">
              <w:rPr>
                <w:rFonts w:ascii="Times New Roman" w:hAnsi="Times New Roman" w:cs="Times New Roman"/>
                <w:bCs/>
                <w:sz w:val="28"/>
                <w:szCs w:val="28"/>
              </w:rPr>
              <w:t>Управлением образования администрации Белгородского района (приказ от 18.12.2017 г., № 1927)</w:t>
            </w:r>
          </w:p>
        </w:tc>
      </w:tr>
      <w:tr w:rsidR="00C84739" w:rsidRPr="003A6D98" w14:paraId="6DCD7958" w14:textId="77777777" w:rsidTr="00B320A6">
        <w:tc>
          <w:tcPr>
            <w:tcW w:w="3828" w:type="dxa"/>
          </w:tcPr>
          <w:p w14:paraId="697EFE2C" w14:textId="06B336E9" w:rsidR="00C84739" w:rsidRPr="00B320A6" w:rsidRDefault="00C84739" w:rsidP="00B320A6">
            <w:pPr>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Изменения в Устав</w:t>
            </w:r>
          </w:p>
        </w:tc>
        <w:tc>
          <w:tcPr>
            <w:tcW w:w="5521" w:type="dxa"/>
          </w:tcPr>
          <w:p w14:paraId="4FF0E226" w14:textId="77777777" w:rsidR="00B320A6" w:rsidRDefault="00712888" w:rsidP="003A6D98">
            <w:pPr>
              <w:spacing w:after="0" w:line="240" w:lineRule="auto"/>
              <w:jc w:val="both"/>
              <w:rPr>
                <w:rFonts w:ascii="Times New Roman" w:hAnsi="Times New Roman" w:cs="Times New Roman"/>
                <w:sz w:val="28"/>
                <w:szCs w:val="28"/>
              </w:rPr>
            </w:pPr>
            <w:r w:rsidRPr="003A6D98">
              <w:rPr>
                <w:rFonts w:ascii="Times New Roman" w:hAnsi="Times New Roman" w:cs="Times New Roman"/>
                <w:sz w:val="28"/>
                <w:szCs w:val="28"/>
              </w:rPr>
              <w:t xml:space="preserve">Приказ Управления администрации Белгородского района от 29.10.2021 г. </w:t>
            </w:r>
          </w:p>
          <w:p w14:paraId="47E9C23D" w14:textId="3988CB6D" w:rsidR="00C84739" w:rsidRPr="003A6D98" w:rsidRDefault="00712888" w:rsidP="003A6D98">
            <w:pPr>
              <w:spacing w:after="0" w:line="240" w:lineRule="auto"/>
              <w:jc w:val="both"/>
              <w:rPr>
                <w:rFonts w:ascii="Times New Roman" w:hAnsi="Times New Roman" w:cs="Times New Roman"/>
                <w:bCs/>
                <w:sz w:val="28"/>
                <w:szCs w:val="28"/>
              </w:rPr>
            </w:pPr>
            <w:r w:rsidRPr="003A6D98">
              <w:rPr>
                <w:rFonts w:ascii="Times New Roman" w:hAnsi="Times New Roman" w:cs="Times New Roman"/>
                <w:sz w:val="28"/>
                <w:szCs w:val="28"/>
              </w:rPr>
              <w:t>№ 1323</w:t>
            </w:r>
          </w:p>
        </w:tc>
      </w:tr>
      <w:tr w:rsidR="0010033D" w:rsidRPr="003A6D98" w14:paraId="465A2CF8" w14:textId="77777777" w:rsidTr="00B320A6">
        <w:tc>
          <w:tcPr>
            <w:tcW w:w="3828" w:type="dxa"/>
          </w:tcPr>
          <w:p w14:paraId="7059BDB0" w14:textId="27A475E4" w:rsidR="0010033D" w:rsidRPr="00B320A6" w:rsidRDefault="0010033D"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Коллегиальные органы управления Учреждением</w:t>
            </w:r>
          </w:p>
        </w:tc>
        <w:tc>
          <w:tcPr>
            <w:tcW w:w="5521" w:type="dxa"/>
          </w:tcPr>
          <w:p w14:paraId="509BC822" w14:textId="6A7C9CBE" w:rsidR="0010033D" w:rsidRPr="003A6D98" w:rsidRDefault="0010033D" w:rsidP="003A6D98">
            <w:pPr>
              <w:pStyle w:val="ac"/>
              <w:spacing w:after="0" w:line="240" w:lineRule="auto"/>
              <w:ind w:left="0"/>
              <w:jc w:val="both"/>
              <w:rPr>
                <w:rFonts w:ascii="Times New Roman" w:hAnsi="Times New Roman" w:cs="Times New Roman"/>
                <w:sz w:val="28"/>
                <w:szCs w:val="28"/>
              </w:rPr>
            </w:pPr>
            <w:r w:rsidRPr="003A6D98">
              <w:rPr>
                <w:rFonts w:ascii="Times New Roman" w:hAnsi="Times New Roman" w:cs="Times New Roman"/>
                <w:sz w:val="28"/>
                <w:szCs w:val="28"/>
              </w:rPr>
              <w:t>-</w:t>
            </w:r>
            <w:r w:rsidR="00B320A6">
              <w:rPr>
                <w:rFonts w:ascii="Times New Roman" w:hAnsi="Times New Roman" w:cs="Times New Roman"/>
                <w:sz w:val="28"/>
                <w:szCs w:val="28"/>
              </w:rPr>
              <w:t>О</w:t>
            </w:r>
            <w:r w:rsidRPr="003A6D98">
              <w:rPr>
                <w:rFonts w:ascii="Times New Roman" w:hAnsi="Times New Roman" w:cs="Times New Roman"/>
                <w:sz w:val="28"/>
                <w:szCs w:val="28"/>
              </w:rPr>
              <w:t xml:space="preserve">бщее собрание работников Учреждения; </w:t>
            </w:r>
          </w:p>
          <w:p w14:paraId="20F895DE" w14:textId="4DB7C758" w:rsidR="0010033D" w:rsidRPr="003A6D98" w:rsidRDefault="0010033D" w:rsidP="003A6D98">
            <w:pPr>
              <w:pStyle w:val="ac"/>
              <w:spacing w:after="0" w:line="240" w:lineRule="auto"/>
              <w:ind w:left="0"/>
              <w:jc w:val="both"/>
              <w:rPr>
                <w:rFonts w:ascii="Times New Roman" w:hAnsi="Times New Roman" w:cs="Times New Roman"/>
                <w:sz w:val="28"/>
                <w:szCs w:val="28"/>
              </w:rPr>
            </w:pPr>
            <w:r w:rsidRPr="003A6D98">
              <w:rPr>
                <w:rFonts w:ascii="Times New Roman" w:hAnsi="Times New Roman" w:cs="Times New Roman"/>
                <w:sz w:val="28"/>
                <w:szCs w:val="28"/>
              </w:rPr>
              <w:t xml:space="preserve">- Педагогический совет; </w:t>
            </w:r>
          </w:p>
          <w:p w14:paraId="3DCEECAB" w14:textId="0069B865" w:rsidR="0010033D" w:rsidRPr="003A6D98" w:rsidRDefault="0010033D" w:rsidP="003A6D98">
            <w:pPr>
              <w:pStyle w:val="ac"/>
              <w:spacing w:after="0" w:line="240" w:lineRule="auto"/>
              <w:ind w:left="0"/>
              <w:jc w:val="both"/>
              <w:rPr>
                <w:rFonts w:ascii="Times New Roman" w:hAnsi="Times New Roman" w:cs="Times New Roman"/>
                <w:bCs/>
                <w:sz w:val="28"/>
                <w:szCs w:val="28"/>
              </w:rPr>
            </w:pPr>
            <w:r w:rsidRPr="003A6D98">
              <w:rPr>
                <w:rFonts w:ascii="Times New Roman" w:hAnsi="Times New Roman" w:cs="Times New Roman"/>
                <w:sz w:val="28"/>
                <w:szCs w:val="28"/>
              </w:rPr>
              <w:t>- Управляющий совет;</w:t>
            </w:r>
          </w:p>
        </w:tc>
      </w:tr>
      <w:tr w:rsidR="00B320A6" w:rsidRPr="003A6D98" w14:paraId="25C13D61" w14:textId="77777777" w:rsidTr="00B320A6">
        <w:tc>
          <w:tcPr>
            <w:tcW w:w="3828" w:type="dxa"/>
          </w:tcPr>
          <w:p w14:paraId="525AFA83" w14:textId="12AE867D" w:rsidR="008A3349" w:rsidRPr="00B320A6" w:rsidRDefault="00731443"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Помещение и его состояние (год постройки указать)</w:t>
            </w:r>
          </w:p>
        </w:tc>
        <w:tc>
          <w:tcPr>
            <w:tcW w:w="5521" w:type="dxa"/>
          </w:tcPr>
          <w:p w14:paraId="2C889347" w14:textId="3F5FE730" w:rsidR="003A6D98" w:rsidRDefault="00191A0C" w:rsidP="003A6D98">
            <w:pPr>
              <w:tabs>
                <w:tab w:val="left" w:pos="4215"/>
                <w:tab w:val="center" w:pos="72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731443" w:rsidRPr="003A6D98">
              <w:rPr>
                <w:rFonts w:ascii="Times New Roman" w:hAnsi="Times New Roman" w:cs="Times New Roman"/>
                <w:sz w:val="28"/>
                <w:szCs w:val="28"/>
              </w:rPr>
              <w:t xml:space="preserve">од постройки – 1991 г., </w:t>
            </w:r>
          </w:p>
          <w:p w14:paraId="07496556" w14:textId="47EB64D8" w:rsidR="008A3349" w:rsidRPr="003A6D98" w:rsidRDefault="00731443" w:rsidP="003A6D98">
            <w:pPr>
              <w:tabs>
                <w:tab w:val="left" w:pos="4215"/>
                <w:tab w:val="center" w:pos="7285"/>
              </w:tabs>
              <w:spacing w:after="0" w:line="240" w:lineRule="auto"/>
              <w:jc w:val="both"/>
              <w:rPr>
                <w:rFonts w:ascii="Times New Roman" w:hAnsi="Times New Roman" w:cs="Times New Roman"/>
                <w:b/>
                <w:sz w:val="28"/>
                <w:szCs w:val="28"/>
              </w:rPr>
            </w:pPr>
            <w:r w:rsidRPr="003A6D98">
              <w:rPr>
                <w:rFonts w:ascii="Times New Roman" w:hAnsi="Times New Roman" w:cs="Times New Roman"/>
                <w:sz w:val="28"/>
                <w:szCs w:val="28"/>
              </w:rPr>
              <w:t>введено в эксплуатацию после капитального ремонта – 2020 г.</w:t>
            </w:r>
          </w:p>
        </w:tc>
      </w:tr>
      <w:tr w:rsidR="00731443" w:rsidRPr="003A6D98" w14:paraId="000DB926" w14:textId="77777777" w:rsidTr="00B320A6">
        <w:tc>
          <w:tcPr>
            <w:tcW w:w="3828" w:type="dxa"/>
          </w:tcPr>
          <w:p w14:paraId="548F707D" w14:textId="5325D19E" w:rsidR="00731443" w:rsidRPr="00B320A6" w:rsidRDefault="00731443" w:rsidP="00B320A6">
            <w:pPr>
              <w:tabs>
                <w:tab w:val="left" w:pos="4215"/>
                <w:tab w:val="center" w:pos="7285"/>
              </w:tabs>
              <w:spacing w:after="0" w:line="240" w:lineRule="auto"/>
              <w:rPr>
                <w:rFonts w:ascii="Times New Roman" w:hAnsi="Times New Roman" w:cs="Times New Roman"/>
                <w:b/>
                <w:bCs/>
                <w:sz w:val="28"/>
                <w:szCs w:val="28"/>
              </w:rPr>
            </w:pPr>
            <w:r w:rsidRPr="00B320A6">
              <w:rPr>
                <w:rFonts w:ascii="Times New Roman" w:hAnsi="Times New Roman" w:cs="Times New Roman"/>
                <w:b/>
                <w:bCs/>
                <w:sz w:val="28"/>
                <w:szCs w:val="28"/>
              </w:rPr>
              <w:t>Режим работы ДОУ</w:t>
            </w:r>
          </w:p>
        </w:tc>
        <w:tc>
          <w:tcPr>
            <w:tcW w:w="5521" w:type="dxa"/>
          </w:tcPr>
          <w:p w14:paraId="4CF40187" w14:textId="1AEC0F9F" w:rsidR="003A6D98" w:rsidRDefault="00731443" w:rsidP="003A6D98">
            <w:pPr>
              <w:tabs>
                <w:tab w:val="left" w:pos="4215"/>
                <w:tab w:val="center" w:pos="7285"/>
              </w:tabs>
              <w:spacing w:after="0" w:line="240" w:lineRule="auto"/>
              <w:jc w:val="both"/>
              <w:rPr>
                <w:rFonts w:ascii="Times New Roman" w:hAnsi="Times New Roman" w:cs="Times New Roman"/>
                <w:sz w:val="28"/>
                <w:szCs w:val="28"/>
              </w:rPr>
            </w:pPr>
            <w:r w:rsidRPr="003A6D98">
              <w:rPr>
                <w:rFonts w:ascii="Times New Roman" w:hAnsi="Times New Roman" w:cs="Times New Roman"/>
                <w:sz w:val="28"/>
                <w:szCs w:val="28"/>
              </w:rPr>
              <w:t>12-ти часовой: с 7.00 до 19.00, в рамках пятидневной рабочей недели</w:t>
            </w:r>
            <w:r w:rsidR="00B320A6">
              <w:rPr>
                <w:rFonts w:ascii="Times New Roman" w:hAnsi="Times New Roman" w:cs="Times New Roman"/>
                <w:sz w:val="28"/>
                <w:szCs w:val="28"/>
              </w:rPr>
              <w:t>;</w:t>
            </w:r>
            <w:r w:rsidRPr="003A6D98">
              <w:rPr>
                <w:rFonts w:ascii="Times New Roman" w:hAnsi="Times New Roman" w:cs="Times New Roman"/>
                <w:sz w:val="28"/>
                <w:szCs w:val="28"/>
              </w:rPr>
              <w:t xml:space="preserve"> </w:t>
            </w:r>
          </w:p>
          <w:p w14:paraId="1DDB45B3" w14:textId="543D8547" w:rsidR="00731443" w:rsidRPr="003A6D98" w:rsidRDefault="00731443" w:rsidP="003A6D98">
            <w:pPr>
              <w:tabs>
                <w:tab w:val="left" w:pos="4215"/>
                <w:tab w:val="center" w:pos="7285"/>
              </w:tabs>
              <w:spacing w:after="0" w:line="240" w:lineRule="auto"/>
              <w:jc w:val="both"/>
              <w:rPr>
                <w:rFonts w:ascii="Times New Roman" w:hAnsi="Times New Roman" w:cs="Times New Roman"/>
                <w:sz w:val="28"/>
                <w:szCs w:val="28"/>
              </w:rPr>
            </w:pPr>
            <w:r w:rsidRPr="003A6D98">
              <w:rPr>
                <w:rFonts w:ascii="Times New Roman" w:hAnsi="Times New Roman" w:cs="Times New Roman"/>
                <w:sz w:val="28"/>
                <w:szCs w:val="28"/>
              </w:rPr>
              <w:t>выходные дни - суббота и воскресенье</w:t>
            </w:r>
            <w:r w:rsidR="00B320A6">
              <w:rPr>
                <w:rFonts w:ascii="Times New Roman" w:hAnsi="Times New Roman" w:cs="Times New Roman"/>
                <w:sz w:val="28"/>
                <w:szCs w:val="28"/>
              </w:rPr>
              <w:t>,</w:t>
            </w:r>
            <w:r w:rsidRPr="003A6D98">
              <w:rPr>
                <w:rFonts w:ascii="Times New Roman" w:hAnsi="Times New Roman" w:cs="Times New Roman"/>
                <w:sz w:val="28"/>
                <w:szCs w:val="28"/>
              </w:rPr>
              <w:t xml:space="preserve"> государственные праздники</w:t>
            </w:r>
          </w:p>
        </w:tc>
      </w:tr>
    </w:tbl>
    <w:p w14:paraId="62882236" w14:textId="1B956024" w:rsidR="008A3349" w:rsidRPr="003A6D98" w:rsidRDefault="008A3349" w:rsidP="003A6D98">
      <w:pPr>
        <w:tabs>
          <w:tab w:val="left" w:pos="4215"/>
          <w:tab w:val="center" w:pos="7285"/>
        </w:tabs>
        <w:spacing w:after="0" w:line="240" w:lineRule="auto"/>
        <w:jc w:val="both"/>
        <w:rPr>
          <w:rFonts w:ascii="Times New Roman" w:hAnsi="Times New Roman" w:cs="Times New Roman"/>
          <w:b/>
          <w:sz w:val="28"/>
          <w:szCs w:val="28"/>
        </w:rPr>
      </w:pPr>
    </w:p>
    <w:p w14:paraId="60DAEFD4" w14:textId="10E39CAB" w:rsidR="0098552C" w:rsidRDefault="00B956A3" w:rsidP="0098552C">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w:t>
      </w:r>
      <w:r w:rsidRPr="00B956A3">
        <w:rPr>
          <w:rFonts w:ascii="Times New Roman" w:hAnsi="Times New Roman" w:cs="Times New Roman"/>
          <w:sz w:val="28"/>
          <w:szCs w:val="28"/>
        </w:rPr>
        <w:t xml:space="preserve">дание МДОУ расположено </w:t>
      </w:r>
      <w:r>
        <w:rPr>
          <w:rFonts w:ascii="Times New Roman" w:hAnsi="Times New Roman" w:cs="Times New Roman"/>
          <w:sz w:val="28"/>
          <w:szCs w:val="28"/>
        </w:rPr>
        <w:t>в центре поселка Разумное</w:t>
      </w:r>
      <w:r w:rsidRPr="00B956A3">
        <w:rPr>
          <w:rFonts w:ascii="Times New Roman" w:hAnsi="Times New Roman" w:cs="Times New Roman"/>
          <w:sz w:val="28"/>
          <w:szCs w:val="28"/>
        </w:rPr>
        <w:t>, окружено жилыми домами и административными зданиями</w:t>
      </w:r>
      <w:r>
        <w:rPr>
          <w:rFonts w:ascii="Times New Roman" w:hAnsi="Times New Roman" w:cs="Times New Roman"/>
          <w:sz w:val="28"/>
          <w:szCs w:val="28"/>
        </w:rPr>
        <w:t xml:space="preserve">: </w:t>
      </w:r>
      <w:r w:rsidR="0098552C" w:rsidRPr="009E5FAB">
        <w:rPr>
          <w:rFonts w:ascii="Times New Roman" w:hAnsi="Times New Roman" w:cs="Times New Roman"/>
          <w:sz w:val="28"/>
          <w:szCs w:val="28"/>
        </w:rPr>
        <w:t xml:space="preserve">МБУК Разуменский центр культурного развития имени И.Д. Елисеева», </w:t>
      </w:r>
      <w:r w:rsidR="00191A0C" w:rsidRPr="009E5FAB">
        <w:rPr>
          <w:rFonts w:ascii="Times New Roman" w:hAnsi="Times New Roman" w:cs="Times New Roman"/>
          <w:sz w:val="28"/>
          <w:szCs w:val="28"/>
        </w:rPr>
        <w:t xml:space="preserve">МОУ «Разуменская </w:t>
      </w:r>
      <w:r w:rsidR="00191A0C">
        <w:rPr>
          <w:rFonts w:ascii="Times New Roman" w:hAnsi="Times New Roman" w:cs="Times New Roman"/>
          <w:sz w:val="28"/>
          <w:szCs w:val="28"/>
        </w:rPr>
        <w:t>СОШ</w:t>
      </w:r>
      <w:r w:rsidR="00191A0C" w:rsidRPr="009E5FAB">
        <w:rPr>
          <w:rFonts w:ascii="Times New Roman" w:hAnsi="Times New Roman" w:cs="Times New Roman"/>
          <w:sz w:val="28"/>
          <w:szCs w:val="28"/>
        </w:rPr>
        <w:t xml:space="preserve"> №</w:t>
      </w:r>
      <w:r w:rsidR="00191A0C">
        <w:rPr>
          <w:rFonts w:ascii="Times New Roman" w:hAnsi="Times New Roman" w:cs="Times New Roman"/>
          <w:sz w:val="28"/>
          <w:szCs w:val="28"/>
        </w:rPr>
        <w:t xml:space="preserve"> </w:t>
      </w:r>
      <w:r w:rsidR="00191A0C" w:rsidRPr="009E5FAB">
        <w:rPr>
          <w:rFonts w:ascii="Times New Roman" w:hAnsi="Times New Roman" w:cs="Times New Roman"/>
          <w:sz w:val="28"/>
          <w:szCs w:val="28"/>
        </w:rPr>
        <w:t xml:space="preserve">2», </w:t>
      </w:r>
      <w:r w:rsidR="0098552C" w:rsidRPr="009E5FAB">
        <w:rPr>
          <w:rFonts w:ascii="Times New Roman" w:hAnsi="Times New Roman" w:cs="Times New Roman"/>
          <w:sz w:val="28"/>
          <w:szCs w:val="28"/>
          <w:shd w:val="clear" w:color="auto" w:fill="FFFFFF"/>
        </w:rPr>
        <w:t>Филиал №36 Разуменская поселенческая библиотека</w:t>
      </w:r>
      <w:r w:rsidR="0098552C">
        <w:rPr>
          <w:rFonts w:ascii="Times New Roman" w:hAnsi="Times New Roman" w:cs="Times New Roman"/>
          <w:sz w:val="28"/>
          <w:szCs w:val="28"/>
          <w:shd w:val="clear" w:color="auto" w:fill="FFFFFF"/>
        </w:rPr>
        <w:t>,</w:t>
      </w:r>
      <w:r w:rsidR="0098552C" w:rsidRPr="009E5FAB">
        <w:rPr>
          <w:rFonts w:ascii="Times New Roman" w:hAnsi="Times New Roman" w:cs="Times New Roman"/>
          <w:sz w:val="28"/>
          <w:szCs w:val="28"/>
          <w:shd w:val="clear" w:color="auto" w:fill="FFFFFF"/>
        </w:rPr>
        <w:t xml:space="preserve"> МУК </w:t>
      </w:r>
      <w:r w:rsidR="00191A0C">
        <w:rPr>
          <w:rFonts w:ascii="Times New Roman" w:hAnsi="Times New Roman" w:cs="Times New Roman"/>
          <w:sz w:val="28"/>
          <w:szCs w:val="28"/>
          <w:shd w:val="clear" w:color="auto" w:fill="FFFFFF"/>
        </w:rPr>
        <w:t>«</w:t>
      </w:r>
      <w:r w:rsidR="0098552C" w:rsidRPr="009E5FAB">
        <w:rPr>
          <w:rFonts w:ascii="Times New Roman" w:hAnsi="Times New Roman" w:cs="Times New Roman"/>
          <w:sz w:val="28"/>
          <w:szCs w:val="28"/>
          <w:shd w:val="clear" w:color="auto" w:fill="FFFFFF"/>
        </w:rPr>
        <w:t>ЦБ Белгородского района</w:t>
      </w:r>
      <w:r w:rsidR="00191A0C">
        <w:rPr>
          <w:rFonts w:ascii="Times New Roman" w:hAnsi="Times New Roman" w:cs="Times New Roman"/>
          <w:sz w:val="28"/>
          <w:szCs w:val="28"/>
          <w:shd w:val="clear" w:color="auto" w:fill="FFFFFF"/>
        </w:rPr>
        <w:t>»</w:t>
      </w:r>
      <w:r w:rsidR="0098552C" w:rsidRPr="009E5FAB">
        <w:rPr>
          <w:rFonts w:ascii="Times New Roman" w:hAnsi="Times New Roman" w:cs="Times New Roman"/>
          <w:spacing w:val="-4"/>
          <w:sz w:val="28"/>
          <w:szCs w:val="28"/>
        </w:rPr>
        <w:t xml:space="preserve">, </w:t>
      </w:r>
      <w:r w:rsidR="0098552C" w:rsidRPr="009E5FAB">
        <w:rPr>
          <w:rFonts w:ascii="Times New Roman" w:hAnsi="Times New Roman" w:cs="Times New Roman"/>
          <w:sz w:val="28"/>
          <w:szCs w:val="28"/>
        </w:rPr>
        <w:t>МБУ ДО «Разуменская ДШИ им. А.В. Тарасова».</w:t>
      </w:r>
      <w:r>
        <w:rPr>
          <w:rFonts w:ascii="Times New Roman" w:hAnsi="Times New Roman" w:cs="Times New Roman"/>
          <w:sz w:val="28"/>
          <w:szCs w:val="28"/>
        </w:rPr>
        <w:t xml:space="preserve"> </w:t>
      </w:r>
      <w:r w:rsidRPr="00B956A3">
        <w:rPr>
          <w:rFonts w:ascii="Times New Roman" w:hAnsi="Times New Roman" w:cs="Times New Roman"/>
          <w:sz w:val="28"/>
          <w:szCs w:val="28"/>
        </w:rPr>
        <w:t xml:space="preserve"> Это создает благоприятные возможности для обогащения деятельности МДОУ, расширяет спектр социального партнерства с учреждениями культуры, образования, здравоохранения, способствует социальной адаптации выпускников МДОУ и созданию положительного имиджа детского сада среди жителей микрорайона и близлежащей территории. </w:t>
      </w:r>
    </w:p>
    <w:p w14:paraId="0C21FCFB" w14:textId="5F281A0B" w:rsidR="0098552C" w:rsidRDefault="0098552C" w:rsidP="0098552C">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w:t>
      </w:r>
      <w:r w:rsidR="00B956A3" w:rsidRPr="00B956A3">
        <w:rPr>
          <w:rFonts w:ascii="Times New Roman" w:hAnsi="Times New Roman" w:cs="Times New Roman"/>
          <w:sz w:val="28"/>
          <w:szCs w:val="28"/>
        </w:rPr>
        <w:t xml:space="preserve">дание детского сада двухэтажное, центральное отопление, вода, канализация, сантехническое оборудование в хорошем состоянии. В МДОУ имеются </w:t>
      </w:r>
      <w:r w:rsidRPr="00B956A3">
        <w:rPr>
          <w:rFonts w:ascii="Times New Roman" w:hAnsi="Times New Roman" w:cs="Times New Roman"/>
          <w:sz w:val="28"/>
          <w:szCs w:val="28"/>
        </w:rPr>
        <w:t>кабинет заведующего</w:t>
      </w:r>
      <w:r>
        <w:rPr>
          <w:rFonts w:ascii="Times New Roman" w:hAnsi="Times New Roman" w:cs="Times New Roman"/>
          <w:sz w:val="28"/>
          <w:szCs w:val="28"/>
        </w:rPr>
        <w:t>,</w:t>
      </w:r>
      <w:r w:rsidRPr="00B956A3">
        <w:rPr>
          <w:rFonts w:ascii="Times New Roman" w:hAnsi="Times New Roman" w:cs="Times New Roman"/>
          <w:sz w:val="28"/>
          <w:szCs w:val="28"/>
        </w:rPr>
        <w:t xml:space="preserve"> </w:t>
      </w:r>
      <w:r w:rsidR="00B956A3" w:rsidRPr="00B956A3">
        <w:rPr>
          <w:rFonts w:ascii="Times New Roman" w:hAnsi="Times New Roman" w:cs="Times New Roman"/>
          <w:sz w:val="28"/>
          <w:szCs w:val="28"/>
        </w:rPr>
        <w:t xml:space="preserve">спортивный и музыкальный зал, методический кабинет, кабинеты педагога - психолога, </w:t>
      </w:r>
      <w:r w:rsidRPr="00AE6AE8">
        <w:rPr>
          <w:rFonts w:ascii="Times New Roman" w:hAnsi="Times New Roman" w:cs="Times New Roman"/>
          <w:sz w:val="28"/>
          <w:szCs w:val="28"/>
        </w:rPr>
        <w:t xml:space="preserve">учителя </w:t>
      </w:r>
      <w:r>
        <w:rPr>
          <w:rFonts w:ascii="Times New Roman" w:hAnsi="Times New Roman" w:cs="Times New Roman"/>
          <w:sz w:val="28"/>
          <w:szCs w:val="28"/>
        </w:rPr>
        <w:t>–</w:t>
      </w:r>
      <w:r w:rsidRPr="00AE6AE8">
        <w:rPr>
          <w:rFonts w:ascii="Times New Roman" w:hAnsi="Times New Roman" w:cs="Times New Roman"/>
          <w:sz w:val="28"/>
          <w:szCs w:val="28"/>
        </w:rPr>
        <w:t xml:space="preserve"> логопеда</w:t>
      </w:r>
      <w:r>
        <w:rPr>
          <w:rFonts w:ascii="Times New Roman" w:hAnsi="Times New Roman" w:cs="Times New Roman"/>
          <w:sz w:val="28"/>
          <w:szCs w:val="28"/>
        </w:rPr>
        <w:t>,</w:t>
      </w:r>
      <w:r w:rsidRPr="00B956A3">
        <w:rPr>
          <w:rFonts w:ascii="Times New Roman" w:hAnsi="Times New Roman" w:cs="Times New Roman"/>
          <w:sz w:val="28"/>
          <w:szCs w:val="28"/>
        </w:rPr>
        <w:t xml:space="preserve"> </w:t>
      </w:r>
      <w:r w:rsidR="00B956A3" w:rsidRPr="00B956A3">
        <w:rPr>
          <w:rFonts w:ascii="Times New Roman" w:hAnsi="Times New Roman" w:cs="Times New Roman"/>
          <w:sz w:val="28"/>
          <w:szCs w:val="28"/>
        </w:rPr>
        <w:t xml:space="preserve">музыкального руководителя, заместителя заведующего по хозяйственной </w:t>
      </w:r>
      <w:r>
        <w:rPr>
          <w:rFonts w:ascii="Times New Roman" w:hAnsi="Times New Roman" w:cs="Times New Roman"/>
          <w:sz w:val="28"/>
          <w:szCs w:val="28"/>
        </w:rPr>
        <w:t>части</w:t>
      </w:r>
      <w:r w:rsidR="00B956A3" w:rsidRPr="00B956A3">
        <w:rPr>
          <w:rFonts w:ascii="Times New Roman" w:hAnsi="Times New Roman" w:cs="Times New Roman"/>
          <w:sz w:val="28"/>
          <w:szCs w:val="28"/>
        </w:rPr>
        <w:t>, медицинский блок, включающий кабинет старшей медсестры и прививочный кабинет</w:t>
      </w:r>
      <w:r>
        <w:rPr>
          <w:rFonts w:ascii="Times New Roman" w:hAnsi="Times New Roman" w:cs="Times New Roman"/>
          <w:sz w:val="28"/>
          <w:szCs w:val="28"/>
        </w:rPr>
        <w:t xml:space="preserve">, </w:t>
      </w:r>
      <w:r w:rsidRPr="00AE6AE8">
        <w:rPr>
          <w:rFonts w:ascii="Times New Roman" w:hAnsi="Times New Roman" w:cs="Times New Roman"/>
          <w:sz w:val="28"/>
          <w:szCs w:val="28"/>
        </w:rPr>
        <w:t>пищеблок, прачечный блок</w:t>
      </w:r>
      <w:r w:rsidR="00B956A3" w:rsidRPr="00B956A3">
        <w:rPr>
          <w:rFonts w:ascii="Times New Roman" w:hAnsi="Times New Roman" w:cs="Times New Roman"/>
          <w:sz w:val="28"/>
          <w:szCs w:val="28"/>
        </w:rPr>
        <w:t xml:space="preserve">. </w:t>
      </w:r>
    </w:p>
    <w:p w14:paraId="1535A6FC" w14:textId="77777777" w:rsidR="00191A0C" w:rsidRDefault="00B956A3" w:rsidP="00191A0C">
      <w:pPr>
        <w:spacing w:after="0" w:line="240" w:lineRule="auto"/>
        <w:ind w:firstLine="708"/>
        <w:jc w:val="both"/>
        <w:rPr>
          <w:rFonts w:ascii="Times New Roman" w:hAnsi="Times New Roman" w:cs="Times New Roman"/>
          <w:sz w:val="28"/>
          <w:szCs w:val="28"/>
        </w:rPr>
      </w:pPr>
      <w:r w:rsidRPr="00B956A3">
        <w:rPr>
          <w:rFonts w:ascii="Times New Roman" w:hAnsi="Times New Roman" w:cs="Times New Roman"/>
          <w:sz w:val="28"/>
          <w:szCs w:val="28"/>
        </w:rPr>
        <w:t xml:space="preserve">Для эффективного осуществления воспитательно-образовательного процесса на территории МДОУ оборудованы </w:t>
      </w:r>
      <w:r w:rsidR="0098552C">
        <w:rPr>
          <w:rFonts w:ascii="Times New Roman" w:hAnsi="Times New Roman" w:cs="Times New Roman"/>
          <w:sz w:val="28"/>
          <w:szCs w:val="28"/>
        </w:rPr>
        <w:t>12</w:t>
      </w:r>
      <w:r w:rsidRPr="00B956A3">
        <w:rPr>
          <w:rFonts w:ascii="Times New Roman" w:hAnsi="Times New Roman" w:cs="Times New Roman"/>
          <w:sz w:val="28"/>
          <w:szCs w:val="28"/>
        </w:rPr>
        <w:t xml:space="preserve"> игровых площадок с травяным покрытием, оснащ</w:t>
      </w:r>
      <w:r w:rsidR="0098552C">
        <w:rPr>
          <w:rFonts w:ascii="Times New Roman" w:hAnsi="Times New Roman" w:cs="Times New Roman"/>
          <w:sz w:val="28"/>
          <w:szCs w:val="28"/>
        </w:rPr>
        <w:t>е</w:t>
      </w:r>
      <w:r w:rsidRPr="00B956A3">
        <w:rPr>
          <w:rFonts w:ascii="Times New Roman" w:hAnsi="Times New Roman" w:cs="Times New Roman"/>
          <w:sz w:val="28"/>
          <w:szCs w:val="28"/>
        </w:rPr>
        <w:t xml:space="preserve">нные гимнастическим оборудованием, малыми </w:t>
      </w:r>
      <w:r w:rsidRPr="00B956A3">
        <w:rPr>
          <w:rFonts w:ascii="Times New Roman" w:hAnsi="Times New Roman" w:cs="Times New Roman"/>
          <w:sz w:val="28"/>
          <w:szCs w:val="28"/>
        </w:rPr>
        <w:lastRenderedPageBreak/>
        <w:t xml:space="preserve">архитектурными формами, теневыми навесами. </w:t>
      </w:r>
      <w:r w:rsidR="0098552C">
        <w:rPr>
          <w:rFonts w:ascii="Times New Roman" w:hAnsi="Times New Roman" w:cs="Times New Roman"/>
          <w:sz w:val="28"/>
          <w:szCs w:val="28"/>
        </w:rPr>
        <w:t xml:space="preserve">На территории имеется </w:t>
      </w:r>
      <w:r w:rsidR="00191A0C">
        <w:rPr>
          <w:rFonts w:ascii="Times New Roman" w:hAnsi="Times New Roman" w:cs="Times New Roman"/>
          <w:sz w:val="28"/>
          <w:szCs w:val="28"/>
        </w:rPr>
        <w:t xml:space="preserve">спортивная площадка, </w:t>
      </w:r>
      <w:r w:rsidR="0098552C" w:rsidRPr="00AE6AE8">
        <w:rPr>
          <w:rFonts w:ascii="Times New Roman" w:hAnsi="Times New Roman" w:cs="Times New Roman"/>
          <w:sz w:val="28"/>
          <w:szCs w:val="28"/>
        </w:rPr>
        <w:t xml:space="preserve">экологическая тропа, дополнительные развивающие зоны: «Автогородок», «Шашки», «Шахматы» «Метеоплощадка», театрализованная зона, зона отдыха и релаксации. </w:t>
      </w:r>
    </w:p>
    <w:p w14:paraId="1E235ACE" w14:textId="1659FC6D" w:rsidR="0098552C" w:rsidRPr="00AE6AE8" w:rsidRDefault="0098552C" w:rsidP="00191A0C">
      <w:pPr>
        <w:spacing w:after="0" w:line="240" w:lineRule="auto"/>
        <w:ind w:firstLine="708"/>
        <w:jc w:val="both"/>
        <w:rPr>
          <w:rFonts w:ascii="Times New Roman" w:hAnsi="Times New Roman" w:cs="Times New Roman"/>
          <w:sz w:val="28"/>
          <w:szCs w:val="28"/>
        </w:rPr>
      </w:pPr>
      <w:r w:rsidRPr="00AE6AE8">
        <w:rPr>
          <w:rFonts w:ascii="Times New Roman" w:hAnsi="Times New Roman" w:cs="Times New Roman"/>
          <w:sz w:val="28"/>
          <w:szCs w:val="28"/>
        </w:rPr>
        <w:t xml:space="preserve">Территория участка </w:t>
      </w:r>
      <w:r>
        <w:rPr>
          <w:rFonts w:ascii="Times New Roman" w:hAnsi="Times New Roman" w:cs="Times New Roman"/>
          <w:sz w:val="28"/>
          <w:szCs w:val="28"/>
        </w:rPr>
        <w:t xml:space="preserve">МДОУ </w:t>
      </w:r>
      <w:r w:rsidRPr="00AE6AE8">
        <w:rPr>
          <w:rFonts w:ascii="Times New Roman" w:hAnsi="Times New Roman" w:cs="Times New Roman"/>
          <w:sz w:val="28"/>
          <w:szCs w:val="28"/>
        </w:rPr>
        <w:t xml:space="preserve">имеет наружное электрическое освещение, твердое покрытие (асфальт, плитка), по периметру участка – металлическое ограждение, отвечающее требованиям СанПиН. </w:t>
      </w:r>
    </w:p>
    <w:p w14:paraId="7CFDFF38" w14:textId="3B94BE7E" w:rsidR="00B66E30" w:rsidRPr="0098552C" w:rsidRDefault="00B956A3" w:rsidP="0098552C">
      <w:pPr>
        <w:shd w:val="clear" w:color="auto" w:fill="FFFFFF"/>
        <w:spacing w:after="0" w:line="240" w:lineRule="auto"/>
        <w:ind w:firstLine="709"/>
        <w:jc w:val="both"/>
        <w:textAlignment w:val="baseline"/>
        <w:rPr>
          <w:rFonts w:ascii="Times New Roman" w:hAnsi="Times New Roman" w:cs="Times New Roman"/>
          <w:sz w:val="28"/>
          <w:szCs w:val="28"/>
        </w:rPr>
      </w:pPr>
      <w:r w:rsidRPr="00B956A3">
        <w:rPr>
          <w:rFonts w:ascii="Times New Roman" w:hAnsi="Times New Roman" w:cs="Times New Roman"/>
          <w:sz w:val="28"/>
          <w:szCs w:val="28"/>
        </w:rPr>
        <w:t>В целях соблюдения антитеррористической безопасности в детском саду по периметру территории здания установлена система охранного видеонаблюдения, оборудованы тревожная кнопка и автоматическая пожарная сигнализация, имеющая выход на централизованный пульт единой службы спасения</w:t>
      </w:r>
      <w:r w:rsidR="0098552C">
        <w:rPr>
          <w:rFonts w:ascii="Times New Roman" w:hAnsi="Times New Roman" w:cs="Times New Roman"/>
          <w:sz w:val="28"/>
          <w:szCs w:val="28"/>
        </w:rPr>
        <w:t>, охранная служба ЧОП</w:t>
      </w:r>
      <w:r w:rsidR="00324773">
        <w:rPr>
          <w:rFonts w:ascii="Times New Roman" w:hAnsi="Times New Roman" w:cs="Times New Roman"/>
          <w:sz w:val="28"/>
          <w:szCs w:val="28"/>
        </w:rPr>
        <w:t xml:space="preserve"> ООО «Защита»</w:t>
      </w:r>
      <w:r w:rsidRPr="00B956A3">
        <w:rPr>
          <w:rFonts w:ascii="Times New Roman" w:hAnsi="Times New Roman" w:cs="Times New Roman"/>
          <w:sz w:val="28"/>
          <w:szCs w:val="28"/>
        </w:rPr>
        <w:t>.</w:t>
      </w:r>
    </w:p>
    <w:p w14:paraId="3734F21E" w14:textId="77777777" w:rsidR="00B66E30" w:rsidRPr="00CD6A72" w:rsidRDefault="00B66E30" w:rsidP="00757A8A">
      <w:pPr>
        <w:spacing w:after="0" w:line="240" w:lineRule="auto"/>
        <w:rPr>
          <w:rFonts w:ascii="Times New Roman" w:hAnsi="Times New Roman" w:cs="Times New Roman"/>
          <w:b/>
          <w:sz w:val="16"/>
          <w:szCs w:val="16"/>
        </w:rPr>
      </w:pPr>
    </w:p>
    <w:p w14:paraId="7D84DE0C" w14:textId="77777777" w:rsidR="00C47407" w:rsidRDefault="00C47407" w:rsidP="00C47407">
      <w:pPr>
        <w:tabs>
          <w:tab w:val="left" w:pos="4215"/>
          <w:tab w:val="center" w:pos="72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АНАЛИТИЧЕСКАЯ ЧАСТЬ</w:t>
      </w:r>
    </w:p>
    <w:p w14:paraId="6D477302" w14:textId="77777777" w:rsidR="00C47407" w:rsidRPr="009D1B39" w:rsidRDefault="00C47407" w:rsidP="00C47407">
      <w:pPr>
        <w:spacing w:after="0" w:line="240" w:lineRule="auto"/>
        <w:ind w:left="1428"/>
        <w:contextualSpacing/>
        <w:jc w:val="center"/>
        <w:rPr>
          <w:rFonts w:ascii="Times New Roman" w:eastAsia="Times New Roman" w:hAnsi="Times New Roman" w:cs="Times New Roman"/>
          <w:b/>
          <w:sz w:val="16"/>
          <w:szCs w:val="16"/>
        </w:rPr>
      </w:pPr>
    </w:p>
    <w:p w14:paraId="69140F48" w14:textId="4E5CAFB3" w:rsidR="00C47407" w:rsidRDefault="00987DB4" w:rsidP="00C47407">
      <w:pPr>
        <w:spacing w:after="0" w:line="240" w:lineRule="auto"/>
        <w:ind w:left="-284" w:firstLine="568"/>
        <w:jc w:val="center"/>
        <w:rPr>
          <w:rFonts w:ascii="Times New Roman" w:hAnsi="Times New Roman" w:cs="Times New Roman"/>
          <w:b/>
          <w:sz w:val="28"/>
          <w:szCs w:val="28"/>
        </w:rPr>
      </w:pPr>
      <w:r>
        <w:rPr>
          <w:rFonts w:ascii="Times New Roman" w:hAnsi="Times New Roman" w:cs="Times New Roman"/>
          <w:b/>
          <w:sz w:val="28"/>
          <w:szCs w:val="28"/>
        </w:rPr>
        <w:t>1.1.</w:t>
      </w:r>
      <w:r w:rsidR="00C47407" w:rsidRPr="003B003E">
        <w:rPr>
          <w:rFonts w:ascii="Times New Roman" w:hAnsi="Times New Roman" w:cs="Times New Roman"/>
          <w:b/>
          <w:sz w:val="28"/>
          <w:szCs w:val="28"/>
        </w:rPr>
        <w:t xml:space="preserve"> </w:t>
      </w:r>
      <w:r w:rsidR="003D015F">
        <w:rPr>
          <w:rFonts w:ascii="Times New Roman" w:hAnsi="Times New Roman" w:cs="Times New Roman"/>
          <w:b/>
          <w:sz w:val="28"/>
          <w:szCs w:val="28"/>
        </w:rPr>
        <w:t xml:space="preserve">ОЦЕНКА </w:t>
      </w:r>
      <w:r w:rsidR="00C47407" w:rsidRPr="003B003E">
        <w:rPr>
          <w:rFonts w:ascii="Times New Roman" w:hAnsi="Times New Roman" w:cs="Times New Roman"/>
          <w:b/>
          <w:sz w:val="28"/>
          <w:szCs w:val="28"/>
        </w:rPr>
        <w:t>ОБРАЗОВАТЕЛЬН</w:t>
      </w:r>
      <w:r w:rsidR="003D015F">
        <w:rPr>
          <w:rFonts w:ascii="Times New Roman" w:hAnsi="Times New Roman" w:cs="Times New Roman"/>
          <w:b/>
          <w:sz w:val="28"/>
          <w:szCs w:val="28"/>
        </w:rPr>
        <w:t>ОЙ</w:t>
      </w:r>
      <w:r w:rsidR="00C47407" w:rsidRPr="003B003E">
        <w:rPr>
          <w:rFonts w:ascii="Times New Roman" w:hAnsi="Times New Roman" w:cs="Times New Roman"/>
          <w:b/>
          <w:sz w:val="28"/>
          <w:szCs w:val="28"/>
        </w:rPr>
        <w:t xml:space="preserve"> ДЕЯТЕЛЬНОСТ</w:t>
      </w:r>
      <w:r w:rsidR="003D015F">
        <w:rPr>
          <w:rFonts w:ascii="Times New Roman" w:hAnsi="Times New Roman" w:cs="Times New Roman"/>
          <w:b/>
          <w:sz w:val="28"/>
          <w:szCs w:val="28"/>
        </w:rPr>
        <w:t>И</w:t>
      </w:r>
    </w:p>
    <w:p w14:paraId="1D286735" w14:textId="77777777" w:rsidR="00B402F0" w:rsidRPr="00B402F0" w:rsidRDefault="00B402F0" w:rsidP="00C47407">
      <w:pPr>
        <w:spacing w:after="0" w:line="240" w:lineRule="auto"/>
        <w:ind w:left="-284" w:firstLine="568"/>
        <w:jc w:val="center"/>
        <w:rPr>
          <w:rFonts w:ascii="Times New Roman" w:hAnsi="Times New Roman" w:cs="Times New Roman"/>
          <w:b/>
          <w:sz w:val="16"/>
          <w:szCs w:val="16"/>
        </w:rPr>
      </w:pPr>
    </w:p>
    <w:p w14:paraId="301FAEC6" w14:textId="30C5EB30" w:rsidR="00B402F0" w:rsidRPr="00191A0C" w:rsidRDefault="00B402F0" w:rsidP="00191A0C">
      <w:pPr>
        <w:spacing w:after="0" w:line="240" w:lineRule="auto"/>
        <w:ind w:firstLine="284"/>
        <w:jc w:val="both"/>
        <w:rPr>
          <w:rFonts w:ascii="Times New Roman" w:hAnsi="Times New Roman" w:cs="Times New Roman"/>
          <w:bCs/>
          <w:iCs/>
          <w:sz w:val="28"/>
          <w:szCs w:val="28"/>
        </w:rPr>
      </w:pPr>
      <w:r w:rsidRPr="00191A0C">
        <w:rPr>
          <w:rFonts w:ascii="Times New Roman" w:hAnsi="Times New Roman" w:cs="Times New Roman"/>
          <w:bCs/>
          <w:iCs/>
          <w:sz w:val="28"/>
          <w:szCs w:val="28"/>
        </w:rPr>
        <w:t>В 202</w:t>
      </w:r>
      <w:r w:rsidR="00191A0C">
        <w:rPr>
          <w:rFonts w:ascii="Times New Roman" w:hAnsi="Times New Roman" w:cs="Times New Roman"/>
          <w:bCs/>
          <w:iCs/>
          <w:sz w:val="28"/>
          <w:szCs w:val="28"/>
        </w:rPr>
        <w:t>2</w:t>
      </w:r>
      <w:r w:rsidRPr="00191A0C">
        <w:rPr>
          <w:rFonts w:ascii="Times New Roman" w:hAnsi="Times New Roman" w:cs="Times New Roman"/>
          <w:bCs/>
          <w:iCs/>
          <w:sz w:val="28"/>
          <w:szCs w:val="28"/>
        </w:rPr>
        <w:t xml:space="preserve"> году образовательная деятельность в учреждении осуществлялась в соответствии с основными нормативными документами:</w:t>
      </w:r>
    </w:p>
    <w:p w14:paraId="0B0E01BE" w14:textId="37FE9A3C" w:rsidR="00F722D3" w:rsidRPr="00F722D3" w:rsidRDefault="00F722D3" w:rsidP="00F722D3">
      <w:pPr>
        <w:spacing w:after="0" w:line="240" w:lineRule="auto"/>
        <w:ind w:firstLine="708"/>
        <w:jc w:val="center"/>
        <w:rPr>
          <w:rFonts w:ascii="Times New Roman" w:hAnsi="Times New Roman" w:cs="Times New Roman"/>
          <w:sz w:val="28"/>
          <w:szCs w:val="28"/>
        </w:rPr>
      </w:pPr>
      <w:r w:rsidRPr="00F722D3">
        <w:rPr>
          <w:rFonts w:ascii="Times New Roman" w:hAnsi="Times New Roman" w:cs="Times New Roman"/>
          <w:b/>
          <w:sz w:val="28"/>
          <w:szCs w:val="28"/>
        </w:rPr>
        <w:t>Федеральный уровень</w:t>
      </w:r>
    </w:p>
    <w:p w14:paraId="2DFCF353"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 Федеральный закон от 29 декабря 2012 года № 273-ФЗ «Об образовании в Российской Федерации». </w:t>
      </w:r>
    </w:p>
    <w:p w14:paraId="59013710"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w:t>
      </w:r>
    </w:p>
    <w:p w14:paraId="028D965F"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3. Федеральный закон от 8 июня 2020 года № 164-ФЗ «О внесении изменений в статьи 71.1 и 108 Федерального закона «Об образовании в Российской Федерации». </w:t>
      </w:r>
    </w:p>
    <w:p w14:paraId="663EB601"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4. Федеральный закон от 27 июля 2006 года № 149-ФЗ «Об информации, информационных технологиях и защите информации». </w:t>
      </w:r>
    </w:p>
    <w:p w14:paraId="3ED4B399"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5. Федеральный закон от 27 июля 2006 года № 152-ФЗ «О персональных данных». </w:t>
      </w:r>
    </w:p>
    <w:p w14:paraId="2E8EF0C6"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6. Федеральный закон от 29 декабря 2010 года № 436-ФЗ «О защите детей от информации, причиняющей вред их здоровью и развитию». </w:t>
      </w:r>
    </w:p>
    <w:p w14:paraId="6BBD06A8"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7. Федеральный закон от 2 июля 2021 года №310-ФЗ «О внесении изменений в статью 54 Семейного кодекса Российской Федерации и статьи 36 и 67 Федерального закона «Об образовании в Российской Федерации». </w:t>
      </w:r>
    </w:p>
    <w:p w14:paraId="3DDF2822"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8. Указ Президента Российской Федерации от 21 июля 2020 года № 474 «О национальных целях развития Российской Федерации на период до 2030 года». </w:t>
      </w:r>
    </w:p>
    <w:p w14:paraId="464F2677" w14:textId="01114554"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9. Указ Президента Российской Федерации от 29 мая 2018 года № 240 «Об объявлении в Российской Федерации Десятилетия детства». </w:t>
      </w:r>
    </w:p>
    <w:p w14:paraId="4279D952"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lastRenderedPageBreak/>
        <w:t xml:space="preserve">10.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14:paraId="3E432413"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11. Постановление Правительства Российской Федерации от 26 декабря 2017 года № 1642 «Об утверждении Государственной программы Российской Федерации «Развитие образования». </w:t>
      </w:r>
    </w:p>
    <w:p w14:paraId="122D1460"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12. Постановление Правительства Российской Федерации от 5 августа 2013 года № 662 «Об осуществлении мониторинга системы образования». </w:t>
      </w:r>
    </w:p>
    <w:p w14:paraId="723B81EB"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13. Постановление Главного государственного санитарного врача РФ от 30 июня 2020 года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от 21 марта 2022 года № 9), зарегистрировано в Минюсте России 03 июля 2020 года № 58824. </w:t>
      </w:r>
    </w:p>
    <w:p w14:paraId="7D9E8CFF"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14. Распоряжение Правительства Российской Федерации от 25 мая 2015 года № 996-р «Об утверждении Стратегии развития воспитания в Российской Федерации на период до 2025 года». </w:t>
      </w:r>
    </w:p>
    <w:p w14:paraId="392AD949"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15. Распоряжение Правительства Российской Федерации от 24 декабря 2013 года № 2506-р. «О Концепции развития математического образования в Российской Федерации». </w:t>
      </w:r>
    </w:p>
    <w:p w14:paraId="64BFD32C" w14:textId="3D930CF1"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16. Приказ Министерства Просвещения Российской Федерации от 31 июля 2020 года № 373</w:t>
      </w:r>
      <w:r w:rsidR="00161C98">
        <w:rPr>
          <w:rFonts w:ascii="Times New Roman" w:hAnsi="Times New Roman" w:cs="Times New Roman"/>
          <w:sz w:val="28"/>
          <w:szCs w:val="28"/>
        </w:rPr>
        <w:t xml:space="preserve"> </w:t>
      </w:r>
      <w:r w:rsidRPr="00F722D3">
        <w:rPr>
          <w:rFonts w:ascii="Times New Roman" w:hAnsi="Times New Roman" w:cs="Times New Roman"/>
          <w:sz w:val="28"/>
          <w:szCs w:val="28"/>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D432758"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17. Приказ Министерства образования и науки РФ от 17 декабря 2013 года № 1155 «Об утверждении федерального государственного образовательного стандарта дошкольного образования». </w:t>
      </w:r>
    </w:p>
    <w:p w14:paraId="5AE8736D"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18. Приказ Министерства просвещения Российской Федерации от 2 декабря 2019 года № 649 «Об утверждении Целевой модели цифровой образовательной среды». </w:t>
      </w:r>
    </w:p>
    <w:p w14:paraId="1565897D"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19. Приказ Министерства образования и науки РФ от 15 мая 2020 года № 236 «Об утверждении Порядка приема на обучение по образовательным программам дошкольного образования». </w:t>
      </w:r>
    </w:p>
    <w:p w14:paraId="1D71931C"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20. Приказ Федеральной службы по надзору в сфере образования и науки от 14 августа 2020 года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p>
    <w:p w14:paraId="568ED4D6"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21. Разъяснения Министерства просвещения Российской Федерации от 4 марта 2022 года «О порядке приёма в организации, осуществляющие </w:t>
      </w:r>
      <w:r w:rsidRPr="00F722D3">
        <w:rPr>
          <w:rFonts w:ascii="Times New Roman" w:hAnsi="Times New Roman" w:cs="Times New Roman"/>
          <w:sz w:val="28"/>
          <w:szCs w:val="28"/>
        </w:rPr>
        <w:lastRenderedPageBreak/>
        <w:t xml:space="preserve">образовательную деятельность по образовательным программам  дошкольного образования, в части определения состояния здоровья, распределения нагрузки и учёта индивидуальных особенностей детей ввиду отсутствия необходимости предоставления медицинского заключения». </w:t>
      </w:r>
    </w:p>
    <w:p w14:paraId="3A8052FB"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22. Приказ Министерства просвещения РФ от 4 октября 2021 года № 686 «О внесении изменений в приказы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и от 8 сентября 2020 года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года № 236». </w:t>
      </w:r>
    </w:p>
    <w:p w14:paraId="543A6AA2"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23. Межведомственный комплексный план мероприятий по развитию инклюзивного общего и дополнительного образования, детского отдыха, созданию специальных условий для обучающихся с инвалидностью, с ограниченными возможностями здоровья на долгосрочный период (до 2030 года) утв. Заместителем Председателя Правительства РФ Т. Голиковой 22 декабря 2021 года № 14068п-П8. </w:t>
      </w:r>
    </w:p>
    <w:p w14:paraId="5565F0BC"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24. Разъяснения Министерства просвещения Российской Федерации от 25 февраля 2022 года № АЗ-213/03 «По вопросу о количестве дней отсутствия ребенка в организации, осуществляющей образовательную деятельность по образовательным программам дошкольного образования, после которых требуется предоставление медицинского заключения». </w:t>
      </w:r>
    </w:p>
    <w:p w14:paraId="7147352A"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25. Письмо Министерства просвещения Российской Федерации от 16 июля 2021 года № АЗ-288/06 «О направлении примерной рабочей программы воспитания для образовательных организаций, реализующих образовательные программы дошкольного образования». </w:t>
      </w:r>
    </w:p>
    <w:p w14:paraId="5C88B9D2"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26. Письмо Министерства просвещения Российской Федерации от 24 февраля 2022 года № 03-217 «О направлении методических рекомендаций». Памятка для руководителя организации, осуществляющей образовательную деятельность по основным общеобразовательным программам - образовательным программам дошкольного образования, при приеме детей, прибывающих с территорий Донецкой Народной Республики и Луганской Народной Республики. </w:t>
      </w:r>
    </w:p>
    <w:p w14:paraId="317BBE2A"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27. Письмо Министерства просвещения Российской Федерации от 21 июня 2021 года № 03-925«О направлении методических рекомендаций «Методические рекомендации по реализации образовательных программ дошкольного образования с применением электронного обучения, дистанционных образовательных технологий». </w:t>
      </w:r>
    </w:p>
    <w:p w14:paraId="3E3F2348"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28. Письмо Министерства образования и науки Российской Федерации от 5 августа 2013 года № 08-1049 «Об организации различных форм присмотра и ухода за детьми». 29. Примерная рабочая программа воспитания для </w:t>
      </w:r>
      <w:r w:rsidRPr="00F722D3">
        <w:rPr>
          <w:rFonts w:ascii="Times New Roman" w:hAnsi="Times New Roman" w:cs="Times New Roman"/>
          <w:sz w:val="28"/>
          <w:szCs w:val="28"/>
        </w:rPr>
        <w:lastRenderedPageBreak/>
        <w:t xml:space="preserve">образовательных организаций, реализующих образовательные программы дошкольного образования, одобрена решением федерального учебно-методического 6 объединения по общему образованию (протокол от 01 июля 2021 года № 2/21). </w:t>
      </w:r>
    </w:p>
    <w:p w14:paraId="0F9B2C58" w14:textId="77777777" w:rsidR="00F15801" w:rsidRPr="00F15801" w:rsidRDefault="00F722D3" w:rsidP="00F722D3">
      <w:pPr>
        <w:spacing w:after="0" w:line="240" w:lineRule="auto"/>
        <w:ind w:firstLine="708"/>
        <w:jc w:val="both"/>
        <w:rPr>
          <w:rFonts w:ascii="Times New Roman" w:hAnsi="Times New Roman" w:cs="Times New Roman"/>
          <w:b/>
          <w:bCs/>
          <w:sz w:val="28"/>
          <w:szCs w:val="28"/>
        </w:rPr>
      </w:pPr>
      <w:r w:rsidRPr="00F15801">
        <w:rPr>
          <w:rFonts w:ascii="Times New Roman" w:hAnsi="Times New Roman" w:cs="Times New Roman"/>
          <w:b/>
          <w:bCs/>
          <w:sz w:val="28"/>
          <w:szCs w:val="28"/>
        </w:rPr>
        <w:t xml:space="preserve">Региональный уровень </w:t>
      </w:r>
    </w:p>
    <w:p w14:paraId="71C2107A"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 Закон Белгородской области от 31 октября 2014 года № 314 «Об образовании в Белгородской области». </w:t>
      </w:r>
    </w:p>
    <w:p w14:paraId="1FBEB10D"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2. 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(с изменениями на 28 декабря 2020 года). </w:t>
      </w:r>
    </w:p>
    <w:p w14:paraId="641CB2E8"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3. Приказ департамента образования Белгородской области от 24 сентября 2021 года № 2589 «О внедрении и реализации рабочих программ воспитания в системе дошкольного образования Белгородской области». </w:t>
      </w:r>
    </w:p>
    <w:p w14:paraId="29BA25C6"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4. Приказ министерства образования Белгородской области от 15 марта 2022 года № 815 «Об утверждении модели взаимодействия субъектов сопровождения реализации рабочих программ воспитания в ДОО». </w:t>
      </w:r>
    </w:p>
    <w:p w14:paraId="11FE55D5"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5. Приказ министерства образования Белгородской области от 26 мая 2022 года № 1662 «Об утверждении «дорожной карты» по созданию единой социокультурной среды, направленной на формирование основ ранней профориентации у детей дошкольного возраста». </w:t>
      </w:r>
    </w:p>
    <w:p w14:paraId="6A9F0259"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6. Приказ министерства образования Белгородской области от 01 марта 2022 года № 694 «Об утверждении регионального плана мероприятий («дорожной карты») по содействию развитию конкуренции в сфере образования на 2022-2025 годы». </w:t>
      </w:r>
    </w:p>
    <w:p w14:paraId="747038F5"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7. Приказ министерства образования Белгородской области от 23 марта 2022 года № 902 «Об утверждении регионального межведомственного комплексного плана». </w:t>
      </w:r>
    </w:p>
    <w:p w14:paraId="6A15BDC2"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8. Приказ министерства образования Белгородской области от 21 апреля 2022 года № 1231 «Об утверждении «дорожной карты» по развитию рынка услуг психолого-педагогического сопровождения детей с ОВЗ в негосударственном секторе дошкольного образования». </w:t>
      </w:r>
    </w:p>
    <w:p w14:paraId="107F8D5D"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9. Приказ министерства образования Белгородской области от 25 марта 2022 года № 952 «Об утверждении положения о консультационном центре «Лекотека». </w:t>
      </w:r>
    </w:p>
    <w:p w14:paraId="3B121E0E"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10. Письмо департамента образования Белгородской области от 30 апреля 2020 года № 9-09/14/2380 «Методические рекомендации по насыщению развивающей предметно-пространственной среды элементами «доброжелательного пространства». </w:t>
      </w:r>
    </w:p>
    <w:p w14:paraId="49490086"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11. Письмо областного государственного автономного образовательного учреждения дополнительного профессионального 7 образования </w:t>
      </w:r>
      <w:r w:rsidRPr="00F722D3">
        <w:rPr>
          <w:rFonts w:ascii="Times New Roman" w:hAnsi="Times New Roman" w:cs="Times New Roman"/>
          <w:sz w:val="28"/>
          <w:szCs w:val="28"/>
        </w:rPr>
        <w:lastRenderedPageBreak/>
        <w:t xml:space="preserve">«Белгородский институт развития образования» от 15 ноября 2021 года № 2198 «О проведении мониторинга». </w:t>
      </w:r>
    </w:p>
    <w:p w14:paraId="463B32D4" w14:textId="77777777" w:rsidR="00F15801" w:rsidRDefault="00F722D3" w:rsidP="00F722D3">
      <w:pPr>
        <w:spacing w:after="0" w:line="240" w:lineRule="auto"/>
        <w:ind w:firstLine="708"/>
        <w:jc w:val="both"/>
        <w:rPr>
          <w:rFonts w:ascii="Times New Roman" w:hAnsi="Times New Roman" w:cs="Times New Roman"/>
          <w:sz w:val="28"/>
          <w:szCs w:val="28"/>
        </w:rPr>
      </w:pPr>
      <w:r w:rsidRPr="00F722D3">
        <w:rPr>
          <w:rFonts w:ascii="Times New Roman" w:hAnsi="Times New Roman" w:cs="Times New Roman"/>
          <w:sz w:val="28"/>
          <w:szCs w:val="28"/>
        </w:rPr>
        <w:t xml:space="preserve">12. Письмо министерства образования Белгородской области от 23 мая 2022 года № 17-09/14/1805 «О результатах мониторинга оценки качества формирования рабочих программ воспитания образовательных организаций, реализующих образовательные программы дошкольного образования». </w:t>
      </w:r>
    </w:p>
    <w:p w14:paraId="575EDBEF" w14:textId="2C021FA4" w:rsidR="00F722D3" w:rsidRPr="009B1695" w:rsidRDefault="00F722D3" w:rsidP="00F722D3">
      <w:pPr>
        <w:spacing w:after="0" w:line="240" w:lineRule="auto"/>
        <w:ind w:firstLine="708"/>
        <w:jc w:val="both"/>
        <w:rPr>
          <w:rFonts w:ascii="Times New Roman" w:hAnsi="Times New Roman" w:cs="Times New Roman"/>
          <w:sz w:val="6"/>
          <w:szCs w:val="6"/>
        </w:rPr>
      </w:pPr>
    </w:p>
    <w:p w14:paraId="20E4D0C1" w14:textId="176E63CB" w:rsidR="00161C98" w:rsidRDefault="00161C98" w:rsidP="00161C98">
      <w:pPr>
        <w:spacing w:after="0" w:line="240" w:lineRule="auto"/>
        <w:jc w:val="both"/>
        <w:rPr>
          <w:rFonts w:ascii="Times New Roman" w:hAnsi="Times New Roman" w:cs="Times New Roman"/>
          <w:b/>
          <w:bCs/>
          <w:sz w:val="28"/>
          <w:szCs w:val="28"/>
        </w:rPr>
      </w:pPr>
      <w:r w:rsidRPr="00161C98">
        <w:rPr>
          <w:rFonts w:ascii="Times New Roman" w:hAnsi="Times New Roman" w:cs="Times New Roman"/>
          <w:b/>
          <w:bCs/>
          <w:sz w:val="28"/>
          <w:szCs w:val="28"/>
        </w:rPr>
        <w:t>Устав МДОУ</w:t>
      </w:r>
      <w:r>
        <w:rPr>
          <w:rFonts w:ascii="Times New Roman" w:hAnsi="Times New Roman" w:cs="Times New Roman"/>
          <w:b/>
          <w:bCs/>
          <w:sz w:val="28"/>
          <w:szCs w:val="28"/>
        </w:rPr>
        <w:t>.</w:t>
      </w:r>
      <w:r w:rsidRPr="00161C98">
        <w:rPr>
          <w:rFonts w:ascii="Times New Roman" w:hAnsi="Times New Roman" w:cs="Times New Roman"/>
          <w:b/>
          <w:bCs/>
          <w:sz w:val="28"/>
          <w:szCs w:val="28"/>
        </w:rPr>
        <w:t xml:space="preserve"> </w:t>
      </w:r>
    </w:p>
    <w:p w14:paraId="56D0265B" w14:textId="0625F3B7" w:rsidR="00A21519" w:rsidRPr="00A21519" w:rsidRDefault="00A21519" w:rsidP="00161C98">
      <w:pPr>
        <w:spacing w:after="0" w:line="240" w:lineRule="auto"/>
        <w:jc w:val="both"/>
        <w:rPr>
          <w:rFonts w:ascii="Times New Roman" w:hAnsi="Times New Roman" w:cs="Times New Roman"/>
          <w:b/>
          <w:bCs/>
          <w:sz w:val="28"/>
          <w:szCs w:val="28"/>
        </w:rPr>
      </w:pPr>
      <w:r w:rsidRPr="00A21519">
        <w:rPr>
          <w:rFonts w:ascii="Times New Roman" w:hAnsi="Times New Roman" w:cs="Times New Roman"/>
          <w:b/>
          <w:bCs/>
          <w:sz w:val="28"/>
          <w:szCs w:val="28"/>
        </w:rPr>
        <w:t>Лицензия на осуществление образовательной деятельности.</w:t>
      </w:r>
    </w:p>
    <w:p w14:paraId="00F71481" w14:textId="260494AA" w:rsidR="00A21519" w:rsidRPr="00A21519" w:rsidRDefault="00A21519" w:rsidP="00161C98">
      <w:pPr>
        <w:spacing w:after="0" w:line="240" w:lineRule="auto"/>
        <w:jc w:val="both"/>
        <w:rPr>
          <w:rFonts w:ascii="Times New Roman" w:hAnsi="Times New Roman" w:cs="Times New Roman"/>
          <w:b/>
          <w:bCs/>
          <w:sz w:val="28"/>
          <w:szCs w:val="28"/>
        </w:rPr>
      </w:pPr>
      <w:r w:rsidRPr="00A21519">
        <w:rPr>
          <w:rFonts w:ascii="Times New Roman" w:hAnsi="Times New Roman" w:cs="Times New Roman"/>
          <w:b/>
          <w:bCs/>
          <w:sz w:val="28"/>
          <w:szCs w:val="28"/>
        </w:rPr>
        <w:t>Лицензия на осуществление медицинской деятельности.</w:t>
      </w:r>
    </w:p>
    <w:p w14:paraId="196502EC" w14:textId="77777777" w:rsidR="00161C98" w:rsidRPr="00161C98" w:rsidRDefault="00161C98" w:rsidP="00161C98">
      <w:pPr>
        <w:spacing w:after="0" w:line="240" w:lineRule="auto"/>
        <w:jc w:val="both"/>
        <w:rPr>
          <w:rFonts w:ascii="Times New Roman" w:hAnsi="Times New Roman" w:cs="Times New Roman"/>
          <w:b/>
          <w:bCs/>
          <w:sz w:val="28"/>
          <w:szCs w:val="28"/>
        </w:rPr>
      </w:pPr>
      <w:r w:rsidRPr="00161C98">
        <w:rPr>
          <w:rFonts w:ascii="Times New Roman" w:hAnsi="Times New Roman" w:cs="Times New Roman"/>
          <w:b/>
          <w:bCs/>
          <w:sz w:val="28"/>
          <w:szCs w:val="28"/>
        </w:rPr>
        <w:t xml:space="preserve">Локальные акты МДОУ. </w:t>
      </w:r>
    </w:p>
    <w:p w14:paraId="60019356" w14:textId="77777777" w:rsidR="003D015F" w:rsidRDefault="003D015F" w:rsidP="00B054FF">
      <w:pPr>
        <w:pStyle w:val="aa"/>
        <w:ind w:left="1428" w:firstLine="0"/>
        <w:jc w:val="center"/>
        <w:rPr>
          <w:b/>
          <w:bCs/>
          <w:sz w:val="28"/>
          <w:szCs w:val="28"/>
        </w:rPr>
      </w:pPr>
    </w:p>
    <w:p w14:paraId="5E0941C4" w14:textId="608DFF87" w:rsidR="00B054FF" w:rsidRPr="00EB14FB" w:rsidRDefault="00B054FF" w:rsidP="00987DB4">
      <w:pPr>
        <w:pStyle w:val="aa"/>
        <w:numPr>
          <w:ilvl w:val="2"/>
          <w:numId w:val="14"/>
        </w:numPr>
        <w:jc w:val="center"/>
        <w:rPr>
          <w:b/>
          <w:bCs/>
          <w:sz w:val="28"/>
          <w:szCs w:val="28"/>
        </w:rPr>
      </w:pPr>
      <w:r w:rsidRPr="00EB14FB">
        <w:rPr>
          <w:b/>
          <w:bCs/>
          <w:sz w:val="28"/>
          <w:szCs w:val="28"/>
        </w:rPr>
        <w:t>Особенности образовательного процесса</w:t>
      </w:r>
    </w:p>
    <w:p w14:paraId="242CF524" w14:textId="77777777" w:rsidR="00B054FF" w:rsidRPr="00EB14FB" w:rsidRDefault="00B054FF" w:rsidP="00B054FF">
      <w:pPr>
        <w:pStyle w:val="aa"/>
        <w:ind w:left="1428" w:firstLine="0"/>
        <w:rPr>
          <w:b/>
          <w:bCs/>
          <w:sz w:val="16"/>
          <w:szCs w:val="16"/>
        </w:rPr>
      </w:pPr>
    </w:p>
    <w:p w14:paraId="6BC51FFF" w14:textId="77777777" w:rsidR="00B054FF" w:rsidRDefault="00B054FF" w:rsidP="00B054FF">
      <w:pPr>
        <w:spacing w:after="0" w:line="240" w:lineRule="auto"/>
        <w:ind w:firstLine="708"/>
        <w:jc w:val="both"/>
        <w:rPr>
          <w:rFonts w:ascii="Times New Roman" w:hAnsi="Times New Roman" w:cs="Times New Roman"/>
          <w:color w:val="FF0000"/>
          <w:sz w:val="28"/>
          <w:szCs w:val="28"/>
        </w:rPr>
      </w:pPr>
      <w:r w:rsidRPr="000648C1">
        <w:rPr>
          <w:rFonts w:ascii="Times New Roman" w:hAnsi="Times New Roman" w:cs="Times New Roman"/>
          <w:sz w:val="28"/>
          <w:szCs w:val="28"/>
        </w:rPr>
        <w:t>МДОУ в 202</w:t>
      </w:r>
      <w:r>
        <w:rPr>
          <w:rFonts w:ascii="Times New Roman" w:hAnsi="Times New Roman" w:cs="Times New Roman"/>
          <w:sz w:val="28"/>
          <w:szCs w:val="28"/>
        </w:rPr>
        <w:t>2</w:t>
      </w:r>
      <w:r w:rsidRPr="000648C1">
        <w:rPr>
          <w:rFonts w:ascii="Times New Roman" w:hAnsi="Times New Roman" w:cs="Times New Roman"/>
          <w:sz w:val="28"/>
          <w:szCs w:val="28"/>
        </w:rPr>
        <w:t xml:space="preserve"> году функционировал в плановом режиме и осуществлял работу по обеспечению безопасности жизни и здоровья детей, повышению качества образования детей дошкольного возраста в соответствии с «Порядком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решению общих задач дошкольного образования в соответствии с ФГОС ДО. </w:t>
      </w:r>
    </w:p>
    <w:p w14:paraId="04696324" w14:textId="77777777" w:rsidR="00B054FF" w:rsidRPr="00CD6A72" w:rsidRDefault="00B054FF" w:rsidP="00B054FF">
      <w:pPr>
        <w:pStyle w:val="a3"/>
        <w:ind w:firstLine="700"/>
        <w:jc w:val="both"/>
        <w:rPr>
          <w:b w:val="0"/>
          <w:bCs/>
          <w:sz w:val="28"/>
          <w:szCs w:val="28"/>
        </w:rPr>
      </w:pPr>
      <w:r>
        <w:rPr>
          <w:b w:val="0"/>
          <w:bCs/>
          <w:sz w:val="28"/>
          <w:szCs w:val="28"/>
        </w:rPr>
        <w:t>П</w:t>
      </w:r>
      <w:r w:rsidRPr="00CD6A72">
        <w:rPr>
          <w:b w:val="0"/>
          <w:bCs/>
          <w:sz w:val="28"/>
          <w:szCs w:val="28"/>
        </w:rPr>
        <w:t>остроение образовательной деятельности строилось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осуществлялась индивидуализация дошкольного образования. Обеспечивалось содействие и сотрудничество детей и взрослых, признание ребенка полноценным участником (субъектом) образовательных отношений. Поддерживалась инициатива детей в различных видах деятельности, осуществлялось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реализовывалось в различных видах деятельности. Соблюдалась возрастная адекватность дошкольного образования (соответствие условий, требований, методов возрасту и особенностям развития) (ФГОС ДО 2.4.; 2.6.).</w:t>
      </w:r>
    </w:p>
    <w:p w14:paraId="5A0D05F6" w14:textId="77777777" w:rsidR="00B054FF" w:rsidRPr="00CD6A72" w:rsidRDefault="00B054FF" w:rsidP="00B054FF">
      <w:pPr>
        <w:autoSpaceDE w:val="0"/>
        <w:autoSpaceDN w:val="0"/>
        <w:adjustRightInd w:val="0"/>
        <w:spacing w:after="0" w:line="240" w:lineRule="auto"/>
        <w:ind w:firstLine="360"/>
        <w:jc w:val="both"/>
        <w:rPr>
          <w:rFonts w:ascii="Times New Roman" w:hAnsi="Times New Roman"/>
          <w:sz w:val="28"/>
          <w:szCs w:val="28"/>
        </w:rPr>
      </w:pPr>
      <w:r w:rsidRPr="00CD6A72">
        <w:rPr>
          <w:rFonts w:ascii="Times New Roman" w:hAnsi="Times New Roman" w:cs="Times New Roman"/>
          <w:sz w:val="28"/>
          <w:szCs w:val="28"/>
        </w:rPr>
        <w:t xml:space="preserve">Образовательная деятельность в ДОУ ведется на основании утвержденных основных образовательных программ дошкольного образования (далее – ООП), </w:t>
      </w:r>
      <w:r w:rsidRPr="00CD6A72">
        <w:rPr>
          <w:rFonts w:ascii="Times New Roman" w:hAnsi="Times New Roman"/>
          <w:color w:val="000000"/>
          <w:sz w:val="28"/>
          <w:szCs w:val="28"/>
        </w:rPr>
        <w:t>разработанных в соответствии с требованиями федерального государственного</w:t>
      </w:r>
      <w:r w:rsidRPr="00CD6A72">
        <w:rPr>
          <w:color w:val="000000"/>
          <w:sz w:val="28"/>
          <w:szCs w:val="28"/>
        </w:rPr>
        <w:t xml:space="preserve"> </w:t>
      </w:r>
      <w:r w:rsidRPr="00CD6A72">
        <w:rPr>
          <w:rFonts w:ascii="Times New Roman" w:hAnsi="Times New Roman"/>
          <w:color w:val="000000"/>
          <w:sz w:val="28"/>
          <w:szCs w:val="28"/>
        </w:rPr>
        <w:t>образовательного стандарта дошкольного образования, утвержденными приказом</w:t>
      </w:r>
      <w:r w:rsidRPr="00CD6A72">
        <w:rPr>
          <w:color w:val="000000"/>
          <w:sz w:val="28"/>
          <w:szCs w:val="28"/>
        </w:rPr>
        <w:t xml:space="preserve"> </w:t>
      </w:r>
      <w:r w:rsidRPr="00CD6A72">
        <w:rPr>
          <w:rFonts w:ascii="Times New Roman" w:hAnsi="Times New Roman"/>
          <w:color w:val="000000"/>
          <w:sz w:val="28"/>
          <w:szCs w:val="28"/>
        </w:rPr>
        <w:t xml:space="preserve">Минобрнауки РФ от 17.10.2013 №1155 (далее ФГОС ДО), </w:t>
      </w:r>
      <w:r w:rsidRPr="00CD6A72">
        <w:rPr>
          <w:rFonts w:ascii="Times New Roman" w:hAnsi="Times New Roman"/>
          <w:sz w:val="28"/>
          <w:szCs w:val="28"/>
        </w:rPr>
        <w:t xml:space="preserve">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№2/15). </w:t>
      </w:r>
    </w:p>
    <w:p w14:paraId="40AA9CD0" w14:textId="77777777" w:rsidR="00B054FF" w:rsidRPr="00CD6A72" w:rsidRDefault="00B054FF" w:rsidP="00B054FF">
      <w:pPr>
        <w:autoSpaceDE w:val="0"/>
        <w:autoSpaceDN w:val="0"/>
        <w:adjustRightInd w:val="0"/>
        <w:spacing w:after="0" w:line="240" w:lineRule="auto"/>
        <w:ind w:firstLine="360"/>
        <w:jc w:val="both"/>
        <w:rPr>
          <w:rFonts w:ascii="Times New Roman" w:eastAsiaTheme="minorHAnsi" w:hAnsi="Times New Roman"/>
          <w:sz w:val="28"/>
          <w:szCs w:val="28"/>
          <w:lang w:eastAsia="en-US"/>
        </w:rPr>
      </w:pPr>
      <w:r w:rsidRPr="00CD6A72">
        <w:rPr>
          <w:rFonts w:ascii="Times New Roman" w:eastAsiaTheme="minorHAnsi" w:hAnsi="Times New Roman"/>
          <w:sz w:val="28"/>
          <w:szCs w:val="28"/>
          <w:lang w:eastAsia="en-US"/>
        </w:rPr>
        <w:t xml:space="preserve">В основу </w:t>
      </w:r>
      <w:r w:rsidRPr="00CD6A72">
        <w:rPr>
          <w:rFonts w:ascii="Times New Roman" w:eastAsiaTheme="minorHAnsi" w:hAnsi="Times New Roman"/>
          <w:iCs/>
          <w:sz w:val="28"/>
          <w:szCs w:val="28"/>
          <w:lang w:eastAsia="en-US"/>
        </w:rPr>
        <w:t>обязательной части</w:t>
      </w:r>
      <w:r w:rsidRPr="00CD6A72">
        <w:rPr>
          <w:rFonts w:ascii="Times New Roman" w:eastAsiaTheme="minorHAnsi" w:hAnsi="Times New Roman"/>
          <w:b/>
          <w:bCs/>
          <w:sz w:val="28"/>
          <w:szCs w:val="28"/>
          <w:lang w:eastAsia="en-US"/>
        </w:rPr>
        <w:t xml:space="preserve"> </w:t>
      </w:r>
      <w:r w:rsidRPr="00CD6A72">
        <w:rPr>
          <w:rFonts w:ascii="Times New Roman" w:eastAsiaTheme="minorHAnsi" w:hAnsi="Times New Roman"/>
          <w:sz w:val="28"/>
          <w:szCs w:val="28"/>
          <w:lang w:eastAsia="en-US"/>
        </w:rPr>
        <w:t>Программ заложены:</w:t>
      </w:r>
    </w:p>
    <w:p w14:paraId="6C4EA75C" w14:textId="77777777" w:rsidR="00B054FF" w:rsidRPr="00CD6A72" w:rsidRDefault="00B054FF" w:rsidP="00B054FF">
      <w:pPr>
        <w:spacing w:after="0" w:line="240" w:lineRule="auto"/>
        <w:jc w:val="both"/>
        <w:rPr>
          <w:rFonts w:ascii="Times New Roman" w:hAnsi="Times New Roman"/>
          <w:sz w:val="28"/>
          <w:szCs w:val="28"/>
        </w:rPr>
      </w:pPr>
      <w:r w:rsidRPr="00CD6A72">
        <w:rPr>
          <w:rFonts w:ascii="Times New Roman" w:eastAsiaTheme="minorHAnsi" w:hAnsi="Times New Roman"/>
          <w:sz w:val="28"/>
          <w:szCs w:val="28"/>
          <w:lang w:eastAsia="en-US"/>
        </w:rPr>
        <w:lastRenderedPageBreak/>
        <w:t xml:space="preserve">- комплексная образовательная программа дошкольного образования «ОТ РОЖДЕНИЯ ДО ШКОЛЫ». Инновационная программа дошкольного образования. / Под ред. Н.Е. Вераксы, Т.С. Комаровой, Э. М. Дорофеевой (ООП ДО МДОУ </w:t>
      </w:r>
      <w:r w:rsidRPr="00CD6A72">
        <w:rPr>
          <w:rFonts w:ascii="Times New Roman" w:hAnsi="Times New Roman"/>
          <w:sz w:val="28"/>
          <w:szCs w:val="28"/>
        </w:rPr>
        <w:t>с учетом УМК ООП ДО «От рождения до школы»);</w:t>
      </w:r>
    </w:p>
    <w:p w14:paraId="20775F6C" w14:textId="77777777" w:rsidR="00B054FF" w:rsidRPr="00CD6A72" w:rsidRDefault="00B054FF" w:rsidP="00B054FF">
      <w:pPr>
        <w:autoSpaceDE w:val="0"/>
        <w:autoSpaceDN w:val="0"/>
        <w:adjustRightInd w:val="0"/>
        <w:spacing w:after="0" w:line="240" w:lineRule="auto"/>
        <w:ind w:firstLine="360"/>
        <w:jc w:val="both"/>
        <w:rPr>
          <w:rFonts w:ascii="Times New Roman" w:hAnsi="Times New Roman" w:cs="Times New Roman"/>
          <w:sz w:val="28"/>
          <w:szCs w:val="28"/>
        </w:rPr>
      </w:pPr>
      <w:r w:rsidRPr="00CD6A72">
        <w:rPr>
          <w:rFonts w:ascii="Times New Roman" w:eastAsiaTheme="minorHAnsi" w:hAnsi="Times New Roman"/>
          <w:sz w:val="28"/>
          <w:szCs w:val="28"/>
          <w:lang w:eastAsia="en-US"/>
        </w:rPr>
        <w:t xml:space="preserve">- </w:t>
      </w:r>
      <w:r w:rsidRPr="00CD6A72">
        <w:rPr>
          <w:rFonts w:ascii="Times New Roman" w:hAnsi="Times New Roman" w:cs="Times New Roman"/>
          <w:sz w:val="28"/>
          <w:szCs w:val="28"/>
        </w:rPr>
        <w:t xml:space="preserve">основная образовательная программа дошкольного образования Вдохновение» под редакцией В. К. Загвоздкина, И. Е. Федосовой (ООП ДО МДОУ </w:t>
      </w:r>
      <w:r w:rsidRPr="00CD6A72">
        <w:rPr>
          <w:rFonts w:ascii="Times New Roman" w:hAnsi="Times New Roman"/>
          <w:sz w:val="28"/>
          <w:szCs w:val="28"/>
        </w:rPr>
        <w:t>с учетом УМК ООП ДО «Вдохновение»);</w:t>
      </w:r>
    </w:p>
    <w:p w14:paraId="1E947466" w14:textId="77777777" w:rsidR="00B054FF" w:rsidRPr="00CD6A72" w:rsidRDefault="00B054FF" w:rsidP="00B054FF">
      <w:pPr>
        <w:autoSpaceDE w:val="0"/>
        <w:autoSpaceDN w:val="0"/>
        <w:adjustRightInd w:val="0"/>
        <w:spacing w:after="0" w:line="240" w:lineRule="auto"/>
        <w:ind w:firstLine="360"/>
        <w:jc w:val="both"/>
        <w:rPr>
          <w:rFonts w:ascii="Times New Roman" w:hAnsi="Times New Roman" w:cs="Times New Roman"/>
          <w:sz w:val="28"/>
          <w:szCs w:val="28"/>
        </w:rPr>
      </w:pPr>
      <w:r w:rsidRPr="00CD6A72">
        <w:rPr>
          <w:rFonts w:ascii="Times New Roman" w:hAnsi="Times New Roman" w:cs="Times New Roman"/>
          <w:sz w:val="28"/>
          <w:szCs w:val="28"/>
        </w:rPr>
        <w:t xml:space="preserve">- основная 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(ООП ДО МДОУ </w:t>
      </w:r>
      <w:r w:rsidRPr="00CD6A72">
        <w:rPr>
          <w:rFonts w:ascii="Times New Roman" w:hAnsi="Times New Roman"/>
          <w:sz w:val="28"/>
          <w:szCs w:val="28"/>
        </w:rPr>
        <w:t>с учетом УМК ООП ДО «Теремок»)</w:t>
      </w:r>
      <w:r w:rsidRPr="00CD6A72">
        <w:rPr>
          <w:rFonts w:ascii="Times New Roman" w:hAnsi="Times New Roman" w:cs="Times New Roman"/>
          <w:sz w:val="28"/>
          <w:szCs w:val="28"/>
        </w:rPr>
        <w:t>.</w:t>
      </w:r>
    </w:p>
    <w:p w14:paraId="40422F71" w14:textId="77777777" w:rsidR="00B054FF" w:rsidRPr="00CD6A72" w:rsidRDefault="00B054FF" w:rsidP="00B054FF">
      <w:pPr>
        <w:spacing w:after="0" w:line="240" w:lineRule="auto"/>
        <w:ind w:firstLine="708"/>
        <w:jc w:val="both"/>
        <w:rPr>
          <w:rFonts w:ascii="Times New Roman" w:hAnsi="Times New Roman" w:cs="Times New Roman"/>
          <w:color w:val="000000"/>
          <w:sz w:val="28"/>
          <w:szCs w:val="28"/>
        </w:rPr>
      </w:pPr>
      <w:r w:rsidRPr="00CD6A72">
        <w:rPr>
          <w:rFonts w:ascii="Times New Roman" w:eastAsiaTheme="minorHAnsi" w:hAnsi="Times New Roman"/>
          <w:iCs/>
          <w:sz w:val="28"/>
          <w:szCs w:val="28"/>
          <w:lang w:eastAsia="en-US"/>
        </w:rPr>
        <w:t>Часть основной образовательной программы, формируемая участниками образовательных отношений,</w:t>
      </w:r>
      <w:r w:rsidRPr="00CD6A72">
        <w:rPr>
          <w:rFonts w:ascii="Times New Roman" w:eastAsiaTheme="minorHAnsi" w:hAnsi="Times New Roman"/>
          <w:bCs/>
          <w:i/>
          <w:sz w:val="28"/>
          <w:szCs w:val="28"/>
          <w:lang w:eastAsia="en-US"/>
        </w:rPr>
        <w:t xml:space="preserve"> </w:t>
      </w:r>
      <w:r w:rsidRPr="00CD6A72">
        <w:rPr>
          <w:rFonts w:ascii="Times New Roman" w:eastAsiaTheme="minorHAnsi" w:hAnsi="Times New Roman"/>
          <w:sz w:val="28"/>
          <w:szCs w:val="28"/>
          <w:lang w:eastAsia="en-US"/>
        </w:rPr>
        <w:t>отражает приоритетные направления развития дошкольного образования</w:t>
      </w:r>
      <w:r w:rsidRPr="00CD6A72">
        <w:rPr>
          <w:rFonts w:ascii="Times New Roman" w:eastAsiaTheme="minorHAnsi" w:hAnsi="Times New Roman"/>
          <w:b/>
          <w:bCs/>
          <w:sz w:val="28"/>
          <w:szCs w:val="28"/>
          <w:lang w:eastAsia="en-US"/>
        </w:rPr>
        <w:t xml:space="preserve"> </w:t>
      </w:r>
      <w:r w:rsidRPr="00CD6A72">
        <w:rPr>
          <w:rFonts w:ascii="Times New Roman" w:eastAsiaTheme="minorHAnsi" w:hAnsi="Times New Roman"/>
          <w:sz w:val="28"/>
          <w:szCs w:val="28"/>
          <w:lang w:eastAsia="en-US"/>
        </w:rPr>
        <w:t>Белгородской области и представлена парциальными</w:t>
      </w:r>
      <w:r w:rsidRPr="00CD6A72">
        <w:rPr>
          <w:rFonts w:ascii="Times New Roman" w:eastAsiaTheme="minorHAnsi" w:hAnsi="Times New Roman"/>
          <w:b/>
          <w:bCs/>
          <w:sz w:val="28"/>
          <w:szCs w:val="28"/>
          <w:lang w:eastAsia="en-US"/>
        </w:rPr>
        <w:t xml:space="preserve"> </w:t>
      </w:r>
      <w:r w:rsidRPr="00CD6A72">
        <w:rPr>
          <w:rFonts w:ascii="Times New Roman" w:eastAsiaTheme="minorHAnsi" w:hAnsi="Times New Roman"/>
          <w:sz w:val="28"/>
          <w:szCs w:val="28"/>
          <w:lang w:eastAsia="en-US"/>
        </w:rPr>
        <w:t xml:space="preserve">образовательными программами дошкольного образования, </w:t>
      </w:r>
      <w:r w:rsidRPr="00CD6A72">
        <w:rPr>
          <w:rFonts w:ascii="Times New Roman" w:eastAsiaTheme="minorHAnsi" w:hAnsi="Times New Roman"/>
          <w:color w:val="000000"/>
          <w:sz w:val="28"/>
          <w:szCs w:val="28"/>
          <w:lang w:eastAsia="en-US"/>
        </w:rPr>
        <w:t>выбранными участниками образовательных отношений.</w:t>
      </w:r>
    </w:p>
    <w:p w14:paraId="4622D958" w14:textId="77777777" w:rsidR="00B054FF" w:rsidRPr="00CD6A72" w:rsidRDefault="00B054FF" w:rsidP="00B054FF">
      <w:pPr>
        <w:spacing w:after="0" w:line="240" w:lineRule="auto"/>
        <w:ind w:firstLine="708"/>
        <w:jc w:val="both"/>
        <w:rPr>
          <w:rFonts w:ascii="Times New Roman" w:hAnsi="Times New Roman" w:cs="Times New Roman"/>
          <w:sz w:val="28"/>
          <w:szCs w:val="28"/>
        </w:rPr>
      </w:pPr>
      <w:r w:rsidRPr="00CD6A72">
        <w:rPr>
          <w:rFonts w:ascii="Times New Roman" w:hAnsi="Times New Roman" w:cs="Times New Roman"/>
          <w:color w:val="000000"/>
          <w:sz w:val="28"/>
          <w:szCs w:val="28"/>
        </w:rPr>
        <w:t xml:space="preserve">Образовательная деятельность детей с ОВЗ ведется  на основании утвержденных адаптированных основных образовательных программ (далее – АООП), которые составлены в соответствии с ФГОС дошкольного образования, на основе Примерной основной адаптированной образовательной программы дошкольного образования для детей с тяжелыми нарушениями речи </w:t>
      </w:r>
      <w:r w:rsidRPr="00CD6A72">
        <w:rPr>
          <w:rFonts w:ascii="Times New Roman" w:hAnsi="Times New Roman" w:cs="Times New Roman"/>
          <w:sz w:val="28"/>
          <w:szCs w:val="28"/>
        </w:rPr>
        <w:t xml:space="preserve">(одобренной решением федерального учебно-методического объединения по общему образованию от 7.12.2017г. протокол №6/17), </w:t>
      </w:r>
      <w:r w:rsidRPr="00CD6A72">
        <w:rPr>
          <w:rFonts w:ascii="Times New Roman" w:hAnsi="Times New Roman" w:cs="Times New Roman"/>
          <w:color w:val="000000"/>
          <w:sz w:val="28"/>
          <w:szCs w:val="28"/>
        </w:rPr>
        <w:t xml:space="preserve">Примерной основной адаптированной образовательной программы дошкольного образования для детей с задержкой психического развития </w:t>
      </w:r>
      <w:r w:rsidRPr="00CD6A72">
        <w:rPr>
          <w:rFonts w:ascii="Times New Roman" w:hAnsi="Times New Roman" w:cs="Times New Roman"/>
          <w:sz w:val="28"/>
          <w:szCs w:val="28"/>
        </w:rPr>
        <w:t>(одобренной решением федерального учебно-методического объединения по общему образованию от 7.12.2017г. протокол №6/17)</w:t>
      </w:r>
      <w:r w:rsidRPr="00CD6A72">
        <w:rPr>
          <w:rFonts w:ascii="Times New Roman" w:hAnsi="Times New Roman" w:cs="Times New Roman"/>
          <w:color w:val="000000"/>
          <w:sz w:val="28"/>
          <w:szCs w:val="28"/>
        </w:rPr>
        <w:t xml:space="preserve">, с учетом УМК </w:t>
      </w:r>
      <w:r w:rsidRPr="00CD6A72">
        <w:rPr>
          <w:rFonts w:ascii="Times New Roman" w:hAnsi="Times New Roman" w:cs="Times New Roman"/>
          <w:sz w:val="28"/>
          <w:szCs w:val="28"/>
        </w:rPr>
        <w:t xml:space="preserve">Комплексной образовательной программы дошкольного образования для детей с тяжелыми нарушениями речи с 3 до 7 лет», Н.В. Нищевой, </w:t>
      </w:r>
      <w:r w:rsidRPr="00CD6A72">
        <w:rPr>
          <w:rFonts w:ascii="Times New Roman" w:hAnsi="Times New Roman" w:cs="Times New Roman"/>
          <w:color w:val="000000"/>
          <w:sz w:val="28"/>
          <w:szCs w:val="28"/>
        </w:rPr>
        <w:t>Примерной адаптированной</w:t>
      </w:r>
      <w:r w:rsidRPr="00CD6A72">
        <w:rPr>
          <w:color w:val="000000"/>
          <w:sz w:val="28"/>
          <w:szCs w:val="28"/>
        </w:rPr>
        <w:t xml:space="preserve"> </w:t>
      </w:r>
      <w:r w:rsidRPr="00CD6A72">
        <w:rPr>
          <w:rFonts w:ascii="Times New Roman" w:hAnsi="Times New Roman" w:cs="Times New Roman"/>
          <w:color w:val="000000"/>
          <w:sz w:val="28"/>
          <w:szCs w:val="28"/>
        </w:rPr>
        <w:t>основной образовательной программы дошкольного образования для детей с</w:t>
      </w:r>
      <w:r w:rsidRPr="00CD6A72">
        <w:rPr>
          <w:color w:val="000000"/>
          <w:sz w:val="28"/>
          <w:szCs w:val="28"/>
        </w:rPr>
        <w:t xml:space="preserve"> </w:t>
      </w:r>
      <w:r w:rsidRPr="00CD6A72">
        <w:rPr>
          <w:rFonts w:ascii="Times New Roman" w:hAnsi="Times New Roman" w:cs="Times New Roman"/>
          <w:color w:val="000000"/>
          <w:sz w:val="28"/>
          <w:szCs w:val="28"/>
        </w:rPr>
        <w:t>НОДА (одобрена решением федерального учебно-методического объединения по</w:t>
      </w:r>
      <w:r w:rsidRPr="00CD6A72">
        <w:rPr>
          <w:color w:val="000000"/>
          <w:sz w:val="28"/>
          <w:szCs w:val="28"/>
        </w:rPr>
        <w:t xml:space="preserve"> </w:t>
      </w:r>
      <w:r w:rsidRPr="00CD6A72">
        <w:rPr>
          <w:rFonts w:ascii="Times New Roman" w:hAnsi="Times New Roman" w:cs="Times New Roman"/>
          <w:color w:val="000000"/>
          <w:sz w:val="28"/>
          <w:szCs w:val="28"/>
        </w:rPr>
        <w:t xml:space="preserve">общему образованию 7 декабря 2017 г. протокол № 6/17), </w:t>
      </w:r>
      <w:r w:rsidRPr="00CD6A72">
        <w:rPr>
          <w:rFonts w:ascii="Times New Roman" w:hAnsi="Times New Roman" w:cs="Times New Roman"/>
          <w:sz w:val="28"/>
          <w:szCs w:val="28"/>
        </w:rPr>
        <w:t xml:space="preserve">Программы воспитания и обучения дошкольников с задержкой психического развития, под редакцией Л. Б. Баряевой, Е. А. Логиновой, </w:t>
      </w:r>
      <w:r w:rsidRPr="00CD6A72">
        <w:rPr>
          <w:rFonts w:ascii="Times New Roman" w:hAnsi="Times New Roman" w:cs="Times New Roman"/>
          <w:color w:val="000000"/>
          <w:sz w:val="28"/>
          <w:szCs w:val="28"/>
        </w:rPr>
        <w:t>санитарно-эпидемиологическими правилами и нормативами, с учетом недельной нагрузки  (</w:t>
      </w:r>
      <w:r w:rsidRPr="003D015F">
        <w:rPr>
          <w:rFonts w:ascii="Times New Roman" w:hAnsi="Times New Roman" w:cs="Times New Roman"/>
          <w:i/>
          <w:sz w:val="28"/>
          <w:szCs w:val="28"/>
        </w:rPr>
        <w:t>Таблица 1</w:t>
      </w:r>
      <w:r w:rsidRPr="00CD6A72">
        <w:rPr>
          <w:rFonts w:ascii="Times New Roman" w:hAnsi="Times New Roman" w:cs="Times New Roman"/>
          <w:sz w:val="28"/>
          <w:szCs w:val="28"/>
        </w:rPr>
        <w:t>).</w:t>
      </w:r>
    </w:p>
    <w:p w14:paraId="41F8CFE6" w14:textId="77777777" w:rsidR="00B054FF" w:rsidRPr="00CD6A72" w:rsidRDefault="00B054FF" w:rsidP="00B054F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CD6A72">
        <w:rPr>
          <w:rFonts w:ascii="Times New Roman" w:hAnsi="Times New Roman" w:cs="Times New Roman"/>
          <w:sz w:val="28"/>
          <w:szCs w:val="28"/>
        </w:rPr>
        <w:t xml:space="preserve">Основная цель реализуемых в ДОУ программ направлена на </w:t>
      </w:r>
      <w:r w:rsidRPr="00CD6A72">
        <w:rPr>
          <w:rFonts w:ascii="Times New Roman" w:eastAsiaTheme="minorHAnsi" w:hAnsi="Times New Roman" w:cs="Times New Roman"/>
          <w:sz w:val="28"/>
          <w:szCs w:val="28"/>
          <w:lang w:eastAsia="en-US"/>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14:paraId="014C769C" w14:textId="77777777" w:rsidR="00B054FF" w:rsidRPr="00CD6A72" w:rsidRDefault="00B054FF" w:rsidP="00B054FF">
      <w:pPr>
        <w:autoSpaceDE w:val="0"/>
        <w:autoSpaceDN w:val="0"/>
        <w:adjustRightInd w:val="0"/>
        <w:spacing w:after="0" w:line="240" w:lineRule="auto"/>
        <w:ind w:firstLine="708"/>
        <w:jc w:val="both"/>
        <w:rPr>
          <w:rFonts w:ascii="Times New Roman" w:hAnsi="Times New Roman" w:cs="Times New Roman"/>
          <w:sz w:val="28"/>
          <w:szCs w:val="28"/>
        </w:rPr>
      </w:pPr>
      <w:r w:rsidRPr="00CD6A72">
        <w:rPr>
          <w:rFonts w:ascii="Times New Roman" w:eastAsiaTheme="minorHAnsi" w:hAnsi="Times New Roman" w:cs="Times New Roman"/>
          <w:sz w:val="28"/>
          <w:szCs w:val="28"/>
          <w:lang w:eastAsia="en-US"/>
        </w:rPr>
        <w:lastRenderedPageBreak/>
        <w:t>С</w:t>
      </w:r>
      <w:r w:rsidRPr="00CD6A72">
        <w:rPr>
          <w:rFonts w:ascii="Times New Roman" w:hAnsi="Times New Roman" w:cs="Times New Roman"/>
          <w:sz w:val="28"/>
          <w:szCs w:val="28"/>
        </w:rPr>
        <w:t>огласно концепции современных подходов г</w:t>
      </w:r>
      <w:r w:rsidRPr="00CD6A72">
        <w:rPr>
          <w:rFonts w:ascii="Times New Roman" w:hAnsi="Times New Roman" w:cs="Times New Roman"/>
          <w:i/>
          <w:iCs/>
          <w:color w:val="000000"/>
          <w:sz w:val="28"/>
          <w:szCs w:val="28"/>
        </w:rPr>
        <w:t xml:space="preserve">лавная цель Программы </w:t>
      </w:r>
      <w:r w:rsidRPr="00CD6A72">
        <w:rPr>
          <w:rFonts w:ascii="Times New Roman" w:hAnsi="Times New Roman" w:cs="Times New Roman"/>
          <w:color w:val="000000"/>
          <w:sz w:val="28"/>
          <w:szCs w:val="28"/>
        </w:rPr>
        <w:t xml:space="preserve">- </w:t>
      </w:r>
      <w:r w:rsidRPr="00CD6A72">
        <w:rPr>
          <w:rFonts w:ascii="Times New Roman" w:hAnsi="Times New Roman" w:cs="Times New Roman"/>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6D6F0028" w14:textId="77777777" w:rsidR="00B054FF" w:rsidRPr="00C631E9" w:rsidRDefault="00B054FF" w:rsidP="00B054FF">
      <w:pPr>
        <w:spacing w:after="0" w:line="240" w:lineRule="auto"/>
        <w:ind w:firstLine="708"/>
        <w:jc w:val="both"/>
        <w:rPr>
          <w:rFonts w:ascii="Times New Roman" w:hAnsi="Times New Roman" w:cs="Times New Roman"/>
          <w:sz w:val="28"/>
          <w:szCs w:val="28"/>
        </w:rPr>
      </w:pPr>
      <w:r w:rsidRPr="00C631E9">
        <w:rPr>
          <w:rFonts w:ascii="Times New Roman" w:hAnsi="Times New Roman" w:cs="Times New Roman"/>
          <w:sz w:val="28"/>
          <w:szCs w:val="28"/>
        </w:rPr>
        <w:t xml:space="preserve">Основные ориентиры образовательной деятельности </w:t>
      </w:r>
      <w:r>
        <w:rPr>
          <w:rFonts w:ascii="Times New Roman" w:hAnsi="Times New Roman" w:cs="Times New Roman"/>
          <w:sz w:val="28"/>
          <w:szCs w:val="28"/>
        </w:rPr>
        <w:t>МДОУ</w:t>
      </w:r>
      <w:r w:rsidRPr="00C631E9">
        <w:rPr>
          <w:rFonts w:ascii="Times New Roman" w:hAnsi="Times New Roman" w:cs="Times New Roman"/>
          <w:sz w:val="28"/>
          <w:szCs w:val="28"/>
        </w:rPr>
        <w:t xml:space="preserve"> в 20</w:t>
      </w:r>
      <w:r>
        <w:rPr>
          <w:rFonts w:ascii="Times New Roman" w:hAnsi="Times New Roman" w:cs="Times New Roman"/>
          <w:sz w:val="28"/>
          <w:szCs w:val="28"/>
        </w:rPr>
        <w:t>22</w:t>
      </w:r>
      <w:r w:rsidRPr="00C631E9">
        <w:rPr>
          <w:rFonts w:ascii="Times New Roman" w:hAnsi="Times New Roman" w:cs="Times New Roman"/>
          <w:sz w:val="28"/>
          <w:szCs w:val="28"/>
        </w:rPr>
        <w:t xml:space="preserve"> году определялись исходя из реализации следующих принципов:</w:t>
      </w:r>
    </w:p>
    <w:p w14:paraId="5665F54B" w14:textId="77777777" w:rsidR="00B054FF" w:rsidRPr="006452A0" w:rsidRDefault="00B054FF" w:rsidP="00B054FF">
      <w:pPr>
        <w:pStyle w:val="aa"/>
        <w:numPr>
          <w:ilvl w:val="0"/>
          <w:numId w:val="12"/>
        </w:numPr>
        <w:tabs>
          <w:tab w:val="clear" w:pos="0"/>
        </w:tabs>
        <w:ind w:left="0" w:firstLine="0"/>
        <w:rPr>
          <w:sz w:val="28"/>
          <w:szCs w:val="28"/>
        </w:rPr>
      </w:pPr>
      <w:r w:rsidRPr="006452A0">
        <w:rPr>
          <w:sz w:val="28"/>
          <w:szCs w:val="28"/>
        </w:rPr>
        <w:t>открытость к запросам родителей и требованиям времени;</w:t>
      </w:r>
    </w:p>
    <w:p w14:paraId="20801FE1" w14:textId="77777777" w:rsidR="00B054FF" w:rsidRPr="0034114D" w:rsidRDefault="00B054FF" w:rsidP="00B054FF">
      <w:pPr>
        <w:pStyle w:val="aa"/>
        <w:numPr>
          <w:ilvl w:val="0"/>
          <w:numId w:val="13"/>
        </w:numPr>
        <w:tabs>
          <w:tab w:val="clear" w:pos="0"/>
        </w:tabs>
        <w:ind w:left="0" w:firstLine="0"/>
        <w:rPr>
          <w:sz w:val="28"/>
          <w:szCs w:val="28"/>
        </w:rPr>
      </w:pPr>
      <w:r w:rsidRPr="0034114D">
        <w:rPr>
          <w:sz w:val="28"/>
          <w:szCs w:val="28"/>
        </w:rPr>
        <w:t>привлечение родителей, общественности к активному диалогу, непосредственному участию в деле воспитания и развития дошкольников;</w:t>
      </w:r>
    </w:p>
    <w:p w14:paraId="6E53C836" w14:textId="77777777" w:rsidR="00B054FF" w:rsidRPr="006452A0" w:rsidRDefault="00B054FF" w:rsidP="00B054FF">
      <w:pPr>
        <w:pStyle w:val="aa"/>
        <w:numPr>
          <w:ilvl w:val="0"/>
          <w:numId w:val="12"/>
        </w:numPr>
        <w:ind w:left="0" w:firstLine="0"/>
        <w:rPr>
          <w:sz w:val="28"/>
          <w:szCs w:val="28"/>
        </w:rPr>
      </w:pPr>
      <w:r w:rsidRPr="006452A0">
        <w:rPr>
          <w:sz w:val="28"/>
          <w:szCs w:val="28"/>
        </w:rPr>
        <w:t>переход на современные образовательные технологии;</w:t>
      </w:r>
    </w:p>
    <w:p w14:paraId="1F34B8C7" w14:textId="77777777" w:rsidR="00B054FF" w:rsidRDefault="00B054FF" w:rsidP="00B054FF">
      <w:pPr>
        <w:pStyle w:val="aa"/>
        <w:numPr>
          <w:ilvl w:val="0"/>
          <w:numId w:val="12"/>
        </w:numPr>
        <w:tabs>
          <w:tab w:val="clear" w:pos="0"/>
        </w:tabs>
        <w:ind w:left="0" w:firstLine="0"/>
        <w:rPr>
          <w:sz w:val="28"/>
          <w:szCs w:val="28"/>
        </w:rPr>
      </w:pPr>
      <w:r w:rsidRPr="006452A0">
        <w:rPr>
          <w:sz w:val="28"/>
          <w:szCs w:val="28"/>
        </w:rPr>
        <w:t>обеспечение качественного образования детей дошкольного возраста, которое предполагает создание равных стартовых возможностей для обучения в начальной школе. Достичь оптимального уровня развития каждого ребенка, который позволит ему быть успешным в школе.</w:t>
      </w:r>
    </w:p>
    <w:p w14:paraId="44A17931" w14:textId="77777777" w:rsidR="00B054FF" w:rsidRPr="00860A94" w:rsidRDefault="00B054FF" w:rsidP="00B054FF">
      <w:pPr>
        <w:pStyle w:val="aa"/>
        <w:tabs>
          <w:tab w:val="clear" w:pos="0"/>
        </w:tabs>
        <w:ind w:left="0" w:firstLine="644"/>
        <w:rPr>
          <w:sz w:val="28"/>
          <w:szCs w:val="28"/>
        </w:rPr>
      </w:pPr>
      <w:r w:rsidRPr="00860A94">
        <w:rPr>
          <w:color w:val="000000"/>
          <w:sz w:val="28"/>
          <w:szCs w:val="28"/>
        </w:rPr>
        <w:t>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индивидуального потенциала, обеспечение комфортных, бесконфликтных и безопасных условий развития воспитанников.</w:t>
      </w:r>
    </w:p>
    <w:p w14:paraId="52680188" w14:textId="7F4913A1" w:rsidR="00B054FF" w:rsidRPr="003D015F" w:rsidRDefault="00B054FF" w:rsidP="00B054FF">
      <w:pPr>
        <w:spacing w:after="0" w:line="240" w:lineRule="auto"/>
        <w:ind w:firstLine="708"/>
        <w:jc w:val="right"/>
        <w:rPr>
          <w:rFonts w:ascii="Times New Roman" w:hAnsi="Times New Roman" w:cs="Times New Roman"/>
          <w:i/>
          <w:sz w:val="28"/>
          <w:szCs w:val="28"/>
        </w:rPr>
      </w:pPr>
      <w:r w:rsidRPr="003D015F">
        <w:rPr>
          <w:rFonts w:ascii="Times New Roman" w:hAnsi="Times New Roman" w:cs="Times New Roman"/>
          <w:i/>
          <w:sz w:val="28"/>
          <w:szCs w:val="28"/>
        </w:rPr>
        <w:t>Таблица 1</w:t>
      </w:r>
    </w:p>
    <w:p w14:paraId="7B0FA2A9" w14:textId="77777777" w:rsidR="00B054FF" w:rsidRDefault="00B054FF" w:rsidP="00B054FF">
      <w:pPr>
        <w:spacing w:after="0" w:line="240" w:lineRule="auto"/>
        <w:ind w:firstLine="708"/>
        <w:jc w:val="right"/>
        <w:rPr>
          <w:rFonts w:ascii="Times New Roman" w:hAnsi="Times New Roman" w:cs="Times New Roman"/>
          <w:sz w:val="28"/>
          <w:szCs w:val="28"/>
        </w:rPr>
      </w:pPr>
    </w:p>
    <w:tbl>
      <w:tblPr>
        <w:tblStyle w:val="a5"/>
        <w:tblW w:w="9493" w:type="dxa"/>
        <w:tblLayout w:type="fixed"/>
        <w:tblLook w:val="04A0" w:firstRow="1" w:lastRow="0" w:firstColumn="1" w:lastColumn="0" w:noHBand="0" w:noVBand="1"/>
      </w:tblPr>
      <w:tblGrid>
        <w:gridCol w:w="4673"/>
        <w:gridCol w:w="2126"/>
        <w:gridCol w:w="1843"/>
        <w:gridCol w:w="851"/>
      </w:tblGrid>
      <w:tr w:rsidR="00B054FF" w:rsidRPr="000E3BD6" w14:paraId="6539F572" w14:textId="77777777" w:rsidTr="003D015F">
        <w:tc>
          <w:tcPr>
            <w:tcW w:w="9493" w:type="dxa"/>
            <w:gridSpan w:val="4"/>
          </w:tcPr>
          <w:p w14:paraId="21E01F96"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Разработка обязательной части</w:t>
            </w:r>
          </w:p>
          <w:p w14:paraId="2E289070" w14:textId="77777777" w:rsidR="00B054FF" w:rsidRPr="00C71C38" w:rsidRDefault="00B054FF" w:rsidP="003D015F">
            <w:pPr>
              <w:spacing w:after="0" w:line="240" w:lineRule="auto"/>
              <w:jc w:val="center"/>
              <w:rPr>
                <w:rFonts w:ascii="Times New Roman" w:hAnsi="Times New Roman" w:cs="Times New Roman"/>
                <w:sz w:val="16"/>
                <w:szCs w:val="16"/>
              </w:rPr>
            </w:pPr>
          </w:p>
        </w:tc>
      </w:tr>
      <w:tr w:rsidR="00B054FF" w:rsidRPr="000E3BD6" w14:paraId="4875B135" w14:textId="77777777" w:rsidTr="003D015F">
        <w:tc>
          <w:tcPr>
            <w:tcW w:w="4673" w:type="dxa"/>
          </w:tcPr>
          <w:p w14:paraId="7B8A11AB"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Наименование комплексной образовательной программы, используемой для разработки ООП ДО</w:t>
            </w:r>
          </w:p>
        </w:tc>
        <w:tc>
          <w:tcPr>
            <w:tcW w:w="2126" w:type="dxa"/>
          </w:tcPr>
          <w:p w14:paraId="7AD4C59A"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Кол-во ООП ДО, разработанных с использованием (учетом)</w:t>
            </w:r>
          </w:p>
        </w:tc>
        <w:tc>
          <w:tcPr>
            <w:tcW w:w="1843" w:type="dxa"/>
          </w:tcPr>
          <w:p w14:paraId="4FADA825"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Кол-во групп, осваивающих ООП ДО</w:t>
            </w:r>
          </w:p>
        </w:tc>
        <w:tc>
          <w:tcPr>
            <w:tcW w:w="851" w:type="dxa"/>
          </w:tcPr>
          <w:p w14:paraId="54186F61"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В них детей</w:t>
            </w:r>
          </w:p>
        </w:tc>
      </w:tr>
      <w:tr w:rsidR="00B054FF" w:rsidRPr="000E3BD6" w14:paraId="5B10CE24" w14:textId="77777777" w:rsidTr="003D015F">
        <w:tc>
          <w:tcPr>
            <w:tcW w:w="4673" w:type="dxa"/>
          </w:tcPr>
          <w:p w14:paraId="661C1757" w14:textId="77777777" w:rsidR="00B054FF" w:rsidRPr="000E3BD6" w:rsidRDefault="00B054FF" w:rsidP="003D015F">
            <w:pPr>
              <w:spacing w:after="0" w:line="240" w:lineRule="auto"/>
              <w:rPr>
                <w:rFonts w:ascii="Times New Roman" w:hAnsi="Times New Roman" w:cs="Times New Roman"/>
                <w:sz w:val="24"/>
                <w:szCs w:val="24"/>
              </w:rPr>
            </w:pPr>
            <w:r>
              <w:rPr>
                <w:rFonts w:ascii="Times New Roman" w:eastAsiaTheme="minorHAnsi" w:hAnsi="Times New Roman"/>
                <w:sz w:val="24"/>
                <w:szCs w:val="24"/>
                <w:lang w:eastAsia="en-US"/>
              </w:rPr>
              <w:t>О</w:t>
            </w:r>
            <w:r w:rsidRPr="00EA3B07">
              <w:rPr>
                <w:rFonts w:ascii="Times New Roman" w:eastAsiaTheme="minorHAnsi" w:hAnsi="Times New Roman"/>
                <w:sz w:val="24"/>
                <w:szCs w:val="24"/>
                <w:lang w:eastAsia="en-US"/>
              </w:rPr>
              <w:t>бразовательная программа дошкольн</w:t>
            </w:r>
            <w:r>
              <w:rPr>
                <w:rFonts w:ascii="Times New Roman" w:eastAsiaTheme="minorHAnsi" w:hAnsi="Times New Roman"/>
                <w:sz w:val="24"/>
                <w:szCs w:val="24"/>
                <w:lang w:eastAsia="en-US"/>
              </w:rPr>
              <w:t xml:space="preserve">ого образования </w:t>
            </w:r>
            <w:r w:rsidRPr="00EA3B07">
              <w:rPr>
                <w:rFonts w:ascii="Times New Roman" w:eastAsiaTheme="minorHAnsi" w:hAnsi="Times New Roman"/>
                <w:sz w:val="24"/>
                <w:szCs w:val="24"/>
                <w:lang w:eastAsia="en-US"/>
              </w:rPr>
              <w:t xml:space="preserve">«ОТ РОЖДЕНИЯ ДО </w:t>
            </w:r>
            <w:r>
              <w:rPr>
                <w:rFonts w:ascii="Times New Roman" w:eastAsiaTheme="minorHAnsi" w:hAnsi="Times New Roman"/>
                <w:sz w:val="24"/>
                <w:szCs w:val="24"/>
                <w:lang w:eastAsia="en-US"/>
              </w:rPr>
              <w:t xml:space="preserve">ШКОЛЫ». Инновационная программа </w:t>
            </w:r>
            <w:r w:rsidRPr="00EA3B07">
              <w:rPr>
                <w:rFonts w:ascii="Times New Roman" w:eastAsiaTheme="minorHAnsi" w:hAnsi="Times New Roman"/>
                <w:sz w:val="24"/>
                <w:szCs w:val="24"/>
                <w:lang w:eastAsia="en-US"/>
              </w:rPr>
              <w:t>дошкольного образования. / Под ред. Н.Е.</w:t>
            </w:r>
            <w:r>
              <w:rPr>
                <w:rFonts w:ascii="Times New Roman" w:eastAsiaTheme="minorHAnsi" w:hAnsi="Times New Roman"/>
                <w:sz w:val="24"/>
                <w:szCs w:val="24"/>
                <w:lang w:eastAsia="en-US"/>
              </w:rPr>
              <w:t xml:space="preserve"> Вераксы, Т.С. Комаровой, Э. М. </w:t>
            </w:r>
            <w:r w:rsidRPr="00EA3B07">
              <w:rPr>
                <w:rFonts w:ascii="Times New Roman" w:eastAsiaTheme="minorHAnsi" w:hAnsi="Times New Roman"/>
                <w:sz w:val="24"/>
                <w:szCs w:val="24"/>
                <w:lang w:eastAsia="en-US"/>
              </w:rPr>
              <w:t>Дорофеевой. — Издание пятое (ин</w:t>
            </w:r>
            <w:r>
              <w:rPr>
                <w:rFonts w:ascii="Times New Roman" w:eastAsiaTheme="minorHAnsi" w:hAnsi="Times New Roman"/>
                <w:sz w:val="24"/>
                <w:szCs w:val="24"/>
                <w:lang w:eastAsia="en-US"/>
              </w:rPr>
              <w:t>новационное), испр. и доп.</w:t>
            </w:r>
          </w:p>
        </w:tc>
        <w:tc>
          <w:tcPr>
            <w:tcW w:w="2126" w:type="dxa"/>
          </w:tcPr>
          <w:p w14:paraId="5EB863AF" w14:textId="77777777" w:rsidR="00B054FF" w:rsidRDefault="00B054FF" w:rsidP="003D015F">
            <w:pPr>
              <w:spacing w:after="0" w:line="240" w:lineRule="auto"/>
              <w:jc w:val="center"/>
              <w:rPr>
                <w:rFonts w:ascii="Times New Roman" w:hAnsi="Times New Roman" w:cs="Times New Roman"/>
                <w:sz w:val="24"/>
                <w:szCs w:val="24"/>
              </w:rPr>
            </w:pPr>
          </w:p>
          <w:p w14:paraId="62D50CCF"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2259520B" w14:textId="77777777" w:rsidR="00B054FF" w:rsidRDefault="00B054FF" w:rsidP="003D015F">
            <w:pPr>
              <w:spacing w:after="0" w:line="240" w:lineRule="auto"/>
              <w:jc w:val="center"/>
              <w:rPr>
                <w:rFonts w:ascii="Times New Roman" w:hAnsi="Times New Roman" w:cs="Times New Roman"/>
                <w:sz w:val="24"/>
                <w:szCs w:val="24"/>
              </w:rPr>
            </w:pPr>
          </w:p>
          <w:p w14:paraId="57AD389A"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14:paraId="2B614629" w14:textId="77777777" w:rsidR="00B054FF" w:rsidRDefault="00B054FF" w:rsidP="003D015F">
            <w:pPr>
              <w:spacing w:after="0" w:line="240" w:lineRule="auto"/>
              <w:jc w:val="center"/>
              <w:rPr>
                <w:rFonts w:ascii="Times New Roman" w:hAnsi="Times New Roman" w:cs="Times New Roman"/>
                <w:sz w:val="24"/>
                <w:szCs w:val="24"/>
              </w:rPr>
            </w:pPr>
          </w:p>
          <w:p w14:paraId="4DCD610B"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w:t>
            </w:r>
          </w:p>
        </w:tc>
      </w:tr>
      <w:tr w:rsidR="00B054FF" w:rsidRPr="000E3BD6" w14:paraId="5F1F724F" w14:textId="77777777" w:rsidTr="003D015F">
        <w:tc>
          <w:tcPr>
            <w:tcW w:w="4673" w:type="dxa"/>
          </w:tcPr>
          <w:p w14:paraId="2EC1318B" w14:textId="140CF2CC" w:rsidR="00B054FF" w:rsidRPr="000E3BD6" w:rsidRDefault="00B054FF" w:rsidP="003D015F">
            <w:pPr>
              <w:spacing w:after="0" w:line="240" w:lineRule="auto"/>
              <w:rPr>
                <w:rFonts w:ascii="Times New Roman" w:hAnsi="Times New Roman" w:cs="Times New Roman"/>
                <w:sz w:val="24"/>
                <w:szCs w:val="24"/>
              </w:rPr>
            </w:pPr>
            <w:r>
              <w:rPr>
                <w:rFonts w:ascii="Times New Roman" w:hAnsi="Times New Roman"/>
                <w:sz w:val="24"/>
                <w:szCs w:val="24"/>
              </w:rPr>
              <w:t>О</w:t>
            </w:r>
            <w:r w:rsidRPr="002D547D">
              <w:rPr>
                <w:rFonts w:ascii="Times New Roman" w:hAnsi="Times New Roman"/>
                <w:sz w:val="24"/>
                <w:szCs w:val="24"/>
              </w:rPr>
              <w:t>сновн</w:t>
            </w:r>
            <w:r>
              <w:rPr>
                <w:rFonts w:ascii="Times New Roman" w:hAnsi="Times New Roman"/>
                <w:sz w:val="24"/>
                <w:szCs w:val="24"/>
              </w:rPr>
              <w:t>ая</w:t>
            </w:r>
            <w:r w:rsidRPr="002D547D">
              <w:rPr>
                <w:rFonts w:ascii="Times New Roman" w:hAnsi="Times New Roman"/>
                <w:sz w:val="24"/>
                <w:szCs w:val="24"/>
              </w:rPr>
              <w:t xml:space="preserve"> образовательн</w:t>
            </w:r>
            <w:r>
              <w:rPr>
                <w:rFonts w:ascii="Times New Roman" w:hAnsi="Times New Roman"/>
                <w:sz w:val="24"/>
                <w:szCs w:val="24"/>
              </w:rPr>
              <w:t>ая</w:t>
            </w:r>
            <w:r w:rsidRPr="002D547D">
              <w:rPr>
                <w:rFonts w:ascii="Times New Roman" w:hAnsi="Times New Roman"/>
                <w:sz w:val="24"/>
                <w:szCs w:val="24"/>
              </w:rPr>
              <w:t xml:space="preserve"> программ</w:t>
            </w:r>
            <w:r>
              <w:rPr>
                <w:rFonts w:ascii="Times New Roman" w:hAnsi="Times New Roman"/>
                <w:sz w:val="24"/>
                <w:szCs w:val="24"/>
              </w:rPr>
              <w:t>а</w:t>
            </w:r>
            <w:r w:rsidRPr="002D547D">
              <w:rPr>
                <w:rFonts w:ascii="Times New Roman" w:hAnsi="Times New Roman"/>
                <w:sz w:val="24"/>
                <w:szCs w:val="24"/>
              </w:rPr>
              <w:t xml:space="preserve"> дошкольного образования</w:t>
            </w:r>
            <w:r>
              <w:rPr>
                <w:rFonts w:ascii="Times New Roman" w:hAnsi="Times New Roman"/>
                <w:sz w:val="24"/>
                <w:szCs w:val="24"/>
              </w:rPr>
              <w:t xml:space="preserve"> «Вдохновение»</w:t>
            </w:r>
            <w:r w:rsidRPr="002D547D">
              <w:rPr>
                <w:rFonts w:ascii="Times New Roman" w:hAnsi="Times New Roman"/>
                <w:sz w:val="24"/>
                <w:szCs w:val="24"/>
              </w:rPr>
              <w:t xml:space="preserve"> </w:t>
            </w:r>
            <w:r w:rsidR="003D015F">
              <w:rPr>
                <w:rFonts w:ascii="Times New Roman" w:hAnsi="Times New Roman"/>
                <w:sz w:val="24"/>
                <w:szCs w:val="24"/>
              </w:rPr>
              <w:t>под ред. И.Е. Федосовой. М.:</w:t>
            </w:r>
            <w:r w:rsidRPr="006B185C">
              <w:rPr>
                <w:rFonts w:ascii="Times New Roman" w:hAnsi="Times New Roman"/>
                <w:sz w:val="24"/>
                <w:szCs w:val="24"/>
              </w:rPr>
              <w:t>Издательство «Национальное образование»</w:t>
            </w:r>
          </w:p>
        </w:tc>
        <w:tc>
          <w:tcPr>
            <w:tcW w:w="2126" w:type="dxa"/>
          </w:tcPr>
          <w:p w14:paraId="44965BA4" w14:textId="77777777" w:rsidR="00B054FF" w:rsidRDefault="00B054FF" w:rsidP="003D015F">
            <w:pPr>
              <w:spacing w:after="0" w:line="240" w:lineRule="auto"/>
              <w:jc w:val="center"/>
              <w:rPr>
                <w:rFonts w:ascii="Times New Roman" w:hAnsi="Times New Roman" w:cs="Times New Roman"/>
                <w:sz w:val="24"/>
                <w:szCs w:val="24"/>
              </w:rPr>
            </w:pPr>
          </w:p>
          <w:p w14:paraId="57467A9E"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5DAE9A6" w14:textId="77777777" w:rsidR="00B054FF" w:rsidRDefault="00B054FF" w:rsidP="003D015F">
            <w:pPr>
              <w:spacing w:after="0" w:line="240" w:lineRule="auto"/>
              <w:jc w:val="center"/>
              <w:rPr>
                <w:rFonts w:ascii="Times New Roman" w:hAnsi="Times New Roman" w:cs="Times New Roman"/>
                <w:sz w:val="24"/>
                <w:szCs w:val="24"/>
              </w:rPr>
            </w:pPr>
          </w:p>
          <w:p w14:paraId="7A424E82"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5CCABCD2" w14:textId="77777777" w:rsidR="00B054FF" w:rsidRDefault="00B054FF" w:rsidP="003D015F">
            <w:pPr>
              <w:spacing w:after="0" w:line="240" w:lineRule="auto"/>
              <w:jc w:val="center"/>
              <w:rPr>
                <w:rFonts w:ascii="Times New Roman" w:hAnsi="Times New Roman" w:cs="Times New Roman"/>
                <w:sz w:val="24"/>
                <w:szCs w:val="24"/>
              </w:rPr>
            </w:pPr>
          </w:p>
          <w:p w14:paraId="68BABE32"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054FF" w:rsidRPr="000E3BD6" w14:paraId="4FC5FE44" w14:textId="77777777" w:rsidTr="003D015F">
        <w:tc>
          <w:tcPr>
            <w:tcW w:w="4673" w:type="dxa"/>
          </w:tcPr>
          <w:p w14:paraId="54711AFD" w14:textId="77777777" w:rsidR="00B054FF" w:rsidRPr="000E3BD6" w:rsidRDefault="00B054FF" w:rsidP="003D015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Образовательной программы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w:t>
            </w:r>
          </w:p>
        </w:tc>
        <w:tc>
          <w:tcPr>
            <w:tcW w:w="2126" w:type="dxa"/>
          </w:tcPr>
          <w:p w14:paraId="12253108" w14:textId="77777777" w:rsidR="00B054FF" w:rsidRDefault="00B054FF" w:rsidP="003D015F">
            <w:pPr>
              <w:spacing w:after="0" w:line="240" w:lineRule="auto"/>
              <w:jc w:val="center"/>
              <w:rPr>
                <w:rFonts w:ascii="Times New Roman" w:hAnsi="Times New Roman" w:cs="Times New Roman"/>
                <w:sz w:val="24"/>
                <w:szCs w:val="24"/>
              </w:rPr>
            </w:pPr>
          </w:p>
          <w:p w14:paraId="37D6C092"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44A67183" w14:textId="77777777" w:rsidR="00B054FF" w:rsidRDefault="00B054FF" w:rsidP="003D015F">
            <w:pPr>
              <w:spacing w:after="0" w:line="240" w:lineRule="auto"/>
              <w:jc w:val="center"/>
              <w:rPr>
                <w:rFonts w:ascii="Times New Roman" w:hAnsi="Times New Roman" w:cs="Times New Roman"/>
                <w:sz w:val="24"/>
                <w:szCs w:val="24"/>
              </w:rPr>
            </w:pPr>
          </w:p>
          <w:p w14:paraId="405D8B93"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5FC07033" w14:textId="77777777" w:rsidR="00B054FF" w:rsidRDefault="00B054FF" w:rsidP="003D015F">
            <w:pPr>
              <w:spacing w:after="0" w:line="240" w:lineRule="auto"/>
              <w:jc w:val="center"/>
              <w:rPr>
                <w:rFonts w:ascii="Times New Roman" w:hAnsi="Times New Roman" w:cs="Times New Roman"/>
                <w:sz w:val="24"/>
                <w:szCs w:val="24"/>
              </w:rPr>
            </w:pPr>
          </w:p>
          <w:p w14:paraId="749D40A5" w14:textId="77777777" w:rsidR="00B054FF" w:rsidRPr="000E3BD6" w:rsidRDefault="00B054FF"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3D015F" w:rsidRPr="000E3BD6" w14:paraId="5CB537C0" w14:textId="77777777" w:rsidTr="003D015F">
        <w:tc>
          <w:tcPr>
            <w:tcW w:w="4673" w:type="dxa"/>
          </w:tcPr>
          <w:p w14:paraId="64F66E5A" w14:textId="44A27A50" w:rsidR="003D015F" w:rsidRDefault="003D015F" w:rsidP="003D015F">
            <w:pPr>
              <w:spacing w:after="0" w:line="240" w:lineRule="auto"/>
              <w:rPr>
                <w:rFonts w:ascii="Times New Roman" w:hAnsi="Times New Roman" w:cs="Times New Roman"/>
                <w:sz w:val="24"/>
                <w:szCs w:val="24"/>
              </w:rPr>
            </w:pPr>
            <w:r w:rsidRPr="00185AF8">
              <w:rPr>
                <w:rFonts w:ascii="Times New Roman" w:hAnsi="Times New Roman" w:cs="Times New Roman"/>
                <w:sz w:val="24"/>
                <w:szCs w:val="24"/>
              </w:rPr>
              <w:t xml:space="preserve">Комплексная образовательная программа дошкольного образования для детей с </w:t>
            </w:r>
            <w:r w:rsidRPr="00185AF8">
              <w:rPr>
                <w:rFonts w:ascii="Times New Roman" w:hAnsi="Times New Roman" w:cs="Times New Roman"/>
                <w:sz w:val="24"/>
                <w:szCs w:val="24"/>
              </w:rPr>
              <w:lastRenderedPageBreak/>
              <w:t>тяжелыми нарушениями речи с 3 до 7 лет», Н.В. Нищева, 2015.</w:t>
            </w:r>
          </w:p>
        </w:tc>
        <w:tc>
          <w:tcPr>
            <w:tcW w:w="2126" w:type="dxa"/>
          </w:tcPr>
          <w:p w14:paraId="5CF44E8E" w14:textId="2CAE066A" w:rsidR="003D015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43" w:type="dxa"/>
          </w:tcPr>
          <w:p w14:paraId="237691F4" w14:textId="2B38DF55" w:rsidR="003D015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16C9F47E" w14:textId="496C9229" w:rsidR="003D015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B054FF" w:rsidRPr="000E3BD6" w14:paraId="7D4497A1" w14:textId="77777777" w:rsidTr="003D015F">
        <w:tc>
          <w:tcPr>
            <w:tcW w:w="4673" w:type="dxa"/>
          </w:tcPr>
          <w:p w14:paraId="79B84826" w14:textId="48AFBB20" w:rsidR="00B054FF" w:rsidRDefault="003D015F" w:rsidP="003D015F">
            <w:pPr>
              <w:spacing w:after="0" w:line="240" w:lineRule="auto"/>
              <w:rPr>
                <w:rFonts w:ascii="Times New Roman" w:hAnsi="Times New Roman" w:cs="Times New Roman"/>
                <w:sz w:val="24"/>
                <w:szCs w:val="24"/>
              </w:rPr>
            </w:pPr>
            <w:r w:rsidRPr="00185AF8">
              <w:rPr>
                <w:rFonts w:ascii="Times New Roman" w:hAnsi="Times New Roman" w:cs="Times New Roman"/>
                <w:sz w:val="24"/>
                <w:szCs w:val="24"/>
              </w:rPr>
              <w:t>Программа воспитания и обучения дошкольников с задержкой психического развития, под редакцией доктора педагогических наук Л. Б. Баряевой, кандидата педагогических наук Е. А. Логиновой; СПб., 2014</w:t>
            </w:r>
          </w:p>
        </w:tc>
        <w:tc>
          <w:tcPr>
            <w:tcW w:w="2126" w:type="dxa"/>
          </w:tcPr>
          <w:p w14:paraId="2DB4C4A7" w14:textId="0D8073D4" w:rsidR="00B054F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0AE91569" w14:textId="5159C51D" w:rsidR="00B054F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2AE70F59" w14:textId="221CE43C" w:rsidR="00B054FF" w:rsidRDefault="00F520B3" w:rsidP="003D0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054FF" w:rsidRPr="000E3BD6" w14:paraId="795A8C3B" w14:textId="77777777" w:rsidTr="003D015F">
        <w:tc>
          <w:tcPr>
            <w:tcW w:w="9493" w:type="dxa"/>
            <w:gridSpan w:val="4"/>
          </w:tcPr>
          <w:p w14:paraId="4B79F492"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Разработка части, формируемой участниками образовательных отношений</w:t>
            </w:r>
          </w:p>
          <w:p w14:paraId="20A87343" w14:textId="77777777" w:rsidR="00B054FF" w:rsidRPr="00C71C38" w:rsidRDefault="00B054FF" w:rsidP="003D015F">
            <w:pPr>
              <w:spacing w:after="0" w:line="240" w:lineRule="auto"/>
              <w:jc w:val="center"/>
              <w:rPr>
                <w:rFonts w:ascii="Times New Roman" w:hAnsi="Times New Roman" w:cs="Times New Roman"/>
                <w:sz w:val="16"/>
                <w:szCs w:val="16"/>
              </w:rPr>
            </w:pPr>
          </w:p>
        </w:tc>
      </w:tr>
      <w:tr w:rsidR="00B054FF" w:rsidRPr="000E3BD6" w14:paraId="441F1539" w14:textId="77777777" w:rsidTr="003D015F">
        <w:tc>
          <w:tcPr>
            <w:tcW w:w="9493" w:type="dxa"/>
            <w:gridSpan w:val="4"/>
          </w:tcPr>
          <w:p w14:paraId="21C2AACC"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Наименование авторской парциальной программы, используемой для разработки вариативной части ООП ДО</w:t>
            </w:r>
          </w:p>
        </w:tc>
      </w:tr>
      <w:tr w:rsidR="00B054FF" w:rsidRPr="000E3BD6" w14:paraId="5C961DBC" w14:textId="77777777" w:rsidTr="003D015F">
        <w:tc>
          <w:tcPr>
            <w:tcW w:w="4673" w:type="dxa"/>
          </w:tcPr>
          <w:p w14:paraId="777DFFA0"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Социально-коммуникативное развитие</w:t>
            </w:r>
          </w:p>
        </w:tc>
        <w:tc>
          <w:tcPr>
            <w:tcW w:w="2126" w:type="dxa"/>
          </w:tcPr>
          <w:p w14:paraId="37C487C0"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1843" w:type="dxa"/>
          </w:tcPr>
          <w:p w14:paraId="09989683"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851" w:type="dxa"/>
          </w:tcPr>
          <w:p w14:paraId="3DD2D730" w14:textId="77777777" w:rsidR="00B054FF" w:rsidRPr="000E3BD6" w:rsidRDefault="00B054FF" w:rsidP="003D015F">
            <w:pPr>
              <w:spacing w:after="0" w:line="240" w:lineRule="auto"/>
              <w:jc w:val="both"/>
              <w:rPr>
                <w:rFonts w:ascii="Times New Roman" w:hAnsi="Times New Roman" w:cs="Times New Roman"/>
                <w:sz w:val="24"/>
                <w:szCs w:val="24"/>
              </w:rPr>
            </w:pPr>
          </w:p>
        </w:tc>
      </w:tr>
      <w:tr w:rsidR="00B054FF" w:rsidRPr="000E3BD6" w14:paraId="2631BD67" w14:textId="77777777" w:rsidTr="003D015F">
        <w:tc>
          <w:tcPr>
            <w:tcW w:w="4673" w:type="dxa"/>
          </w:tcPr>
          <w:p w14:paraId="05FF9236" w14:textId="77777777" w:rsidR="00B054FF" w:rsidRPr="000E3BD6" w:rsidRDefault="00B054FF" w:rsidP="003D015F">
            <w:pPr>
              <w:tabs>
                <w:tab w:val="left" w:pos="1020"/>
              </w:tabs>
              <w:spacing w:after="0" w:line="240" w:lineRule="auto"/>
              <w:jc w:val="both"/>
              <w:rPr>
                <w:rFonts w:ascii="Times New Roman" w:hAnsi="Times New Roman" w:cs="Times New Roman"/>
                <w:sz w:val="24"/>
                <w:szCs w:val="24"/>
              </w:rPr>
            </w:pPr>
            <w:r w:rsidRPr="00A967C1">
              <w:rPr>
                <w:rFonts w:ascii="Times New Roman" w:hAnsi="Times New Roman" w:cs="Times New Roman"/>
                <w:sz w:val="24"/>
                <w:szCs w:val="24"/>
              </w:rPr>
              <w:t xml:space="preserve">Л. Л. Тимофеева </w:t>
            </w:r>
            <w:r>
              <w:rPr>
                <w:rFonts w:ascii="Times New Roman" w:hAnsi="Times New Roman" w:cs="Times New Roman"/>
                <w:sz w:val="24"/>
                <w:szCs w:val="24"/>
              </w:rPr>
              <w:t>«</w:t>
            </w:r>
            <w:r w:rsidRPr="00A967C1">
              <w:rPr>
                <w:rFonts w:ascii="Times New Roman" w:hAnsi="Times New Roman" w:cs="Times New Roman"/>
                <w:sz w:val="24"/>
                <w:szCs w:val="24"/>
              </w:rPr>
              <w:t>Формирование культуры безопасности у детей от 3 до 8 лет</w:t>
            </w:r>
            <w:r>
              <w:rPr>
                <w:rFonts w:ascii="Times New Roman" w:hAnsi="Times New Roman" w:cs="Times New Roman"/>
                <w:sz w:val="24"/>
                <w:szCs w:val="24"/>
              </w:rPr>
              <w:t>»</w:t>
            </w:r>
            <w:r w:rsidRPr="00A967C1">
              <w:rPr>
                <w:rFonts w:ascii="Times New Roman" w:hAnsi="Times New Roman" w:cs="Times New Roman"/>
                <w:sz w:val="24"/>
                <w:szCs w:val="24"/>
              </w:rPr>
              <w:t>. Парциальная программа.</w:t>
            </w:r>
          </w:p>
        </w:tc>
        <w:tc>
          <w:tcPr>
            <w:tcW w:w="2126" w:type="dxa"/>
          </w:tcPr>
          <w:p w14:paraId="3898DE16"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5B8CBBDF"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41103799"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r>
      <w:tr w:rsidR="00B054FF" w:rsidRPr="000E3BD6" w14:paraId="62D8C041" w14:textId="77777777" w:rsidTr="003D015F">
        <w:tc>
          <w:tcPr>
            <w:tcW w:w="4673" w:type="dxa"/>
          </w:tcPr>
          <w:p w14:paraId="5D3BE392" w14:textId="77777777" w:rsidR="00B054FF" w:rsidRPr="00C71C38" w:rsidRDefault="00B054FF" w:rsidP="003D015F">
            <w:pPr>
              <w:spacing w:after="0" w:line="240" w:lineRule="auto"/>
              <w:jc w:val="center"/>
              <w:rPr>
                <w:rFonts w:ascii="Times New Roman" w:hAnsi="Times New Roman" w:cs="Times New Roman"/>
                <w:b/>
                <w:bCs/>
                <w:sz w:val="24"/>
                <w:szCs w:val="24"/>
              </w:rPr>
            </w:pPr>
            <w:r w:rsidRPr="00C71C38">
              <w:rPr>
                <w:rFonts w:ascii="Times New Roman" w:hAnsi="Times New Roman" w:cs="Times New Roman"/>
                <w:b/>
                <w:bCs/>
                <w:sz w:val="24"/>
                <w:szCs w:val="24"/>
              </w:rPr>
              <w:t>Познавательное развитие</w:t>
            </w:r>
          </w:p>
        </w:tc>
        <w:tc>
          <w:tcPr>
            <w:tcW w:w="2126" w:type="dxa"/>
          </w:tcPr>
          <w:p w14:paraId="5D9638FF"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1843" w:type="dxa"/>
          </w:tcPr>
          <w:p w14:paraId="67156A1F"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851" w:type="dxa"/>
          </w:tcPr>
          <w:p w14:paraId="3B951F26" w14:textId="77777777" w:rsidR="00B054FF" w:rsidRPr="000E3BD6" w:rsidRDefault="00B054FF" w:rsidP="003D015F">
            <w:pPr>
              <w:spacing w:after="0" w:line="240" w:lineRule="auto"/>
              <w:jc w:val="both"/>
              <w:rPr>
                <w:rFonts w:ascii="Times New Roman" w:hAnsi="Times New Roman" w:cs="Times New Roman"/>
                <w:sz w:val="24"/>
                <w:szCs w:val="24"/>
              </w:rPr>
            </w:pPr>
          </w:p>
        </w:tc>
      </w:tr>
      <w:tr w:rsidR="00B054FF" w:rsidRPr="000E3BD6" w14:paraId="244841B9" w14:textId="77777777" w:rsidTr="003D015F">
        <w:tc>
          <w:tcPr>
            <w:tcW w:w="4673" w:type="dxa"/>
          </w:tcPr>
          <w:p w14:paraId="30547A72" w14:textId="77777777" w:rsidR="00B054FF" w:rsidRPr="000E3BD6" w:rsidRDefault="00B054FF" w:rsidP="003D015F">
            <w:pPr>
              <w:spacing w:after="0" w:line="240" w:lineRule="auto"/>
              <w:rPr>
                <w:rFonts w:ascii="Times New Roman" w:hAnsi="Times New Roman" w:cs="Times New Roman"/>
                <w:sz w:val="24"/>
                <w:szCs w:val="24"/>
              </w:rPr>
            </w:pPr>
            <w:r w:rsidRPr="000E3BD6">
              <w:rPr>
                <w:rFonts w:ascii="Times New Roman" w:hAnsi="Times New Roman" w:cs="Times New Roman"/>
                <w:sz w:val="24"/>
                <w:szCs w:val="24"/>
              </w:rPr>
              <w:t>Парциальная программа «Здравствуй, мир Белогорья!» (авторы Л.В.Серых, Г.А.Репринцева)</w:t>
            </w:r>
          </w:p>
        </w:tc>
        <w:tc>
          <w:tcPr>
            <w:tcW w:w="2126" w:type="dxa"/>
          </w:tcPr>
          <w:p w14:paraId="33EA326B"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3A9D05E4"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34F7DF8F"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r>
      <w:tr w:rsidR="00B054FF" w:rsidRPr="000E3BD6" w14:paraId="759E62A1" w14:textId="77777777" w:rsidTr="003D015F">
        <w:tc>
          <w:tcPr>
            <w:tcW w:w="4673" w:type="dxa"/>
          </w:tcPr>
          <w:p w14:paraId="030E28B5" w14:textId="77777777" w:rsidR="00B054FF" w:rsidRPr="000E3BD6" w:rsidRDefault="00B054FF" w:rsidP="003D015F">
            <w:pPr>
              <w:spacing w:after="0" w:line="240" w:lineRule="auto"/>
              <w:jc w:val="both"/>
              <w:rPr>
                <w:rFonts w:ascii="Times New Roman" w:hAnsi="Times New Roman" w:cs="Times New Roman"/>
                <w:sz w:val="24"/>
                <w:szCs w:val="24"/>
              </w:rPr>
            </w:pPr>
            <w:r w:rsidRPr="00E879CE">
              <w:rPr>
                <w:rFonts w:ascii="Times New Roman" w:eastAsia="Times New Roman" w:hAnsi="Times New Roman" w:cs="Times New Roman"/>
                <w:bCs/>
                <w:iCs/>
                <w:color w:val="000000"/>
                <w:sz w:val="24"/>
                <w:szCs w:val="24"/>
              </w:rPr>
              <w:t xml:space="preserve">О.Л. Князева, М.Д. Маханева «Приобщение детей к истокам русской народной культуры» </w:t>
            </w:r>
            <w:r w:rsidRPr="00E879CE">
              <w:rPr>
                <w:rFonts w:ascii="Times New Roman" w:eastAsia="Times New Roman" w:hAnsi="Times New Roman" w:cs="Times New Roman"/>
                <w:color w:val="000000"/>
                <w:sz w:val="24"/>
                <w:szCs w:val="24"/>
              </w:rPr>
              <w:t>(для групп раннего возраста)</w:t>
            </w:r>
          </w:p>
        </w:tc>
        <w:tc>
          <w:tcPr>
            <w:tcW w:w="2126" w:type="dxa"/>
          </w:tcPr>
          <w:p w14:paraId="513C5AB4"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13709904"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51" w:type="dxa"/>
          </w:tcPr>
          <w:p w14:paraId="61AAEEF7"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260</w:t>
            </w:r>
          </w:p>
        </w:tc>
      </w:tr>
      <w:tr w:rsidR="00B054FF" w:rsidRPr="000E3BD6" w14:paraId="41216391" w14:textId="77777777" w:rsidTr="003D015F">
        <w:tc>
          <w:tcPr>
            <w:tcW w:w="4673" w:type="dxa"/>
          </w:tcPr>
          <w:p w14:paraId="583A9FB7" w14:textId="77777777" w:rsidR="00B054FF" w:rsidRPr="000E3BD6" w:rsidRDefault="00B054FF" w:rsidP="003D015F">
            <w:p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bCs/>
                <w:sz w:val="24"/>
                <w:szCs w:val="24"/>
                <w:lang w:eastAsia="en-US"/>
              </w:rPr>
              <w:t>-</w:t>
            </w:r>
            <w:r w:rsidRPr="008F29EA">
              <w:rPr>
                <w:rFonts w:ascii="Times New Roman" w:eastAsiaTheme="minorHAnsi" w:hAnsi="Times New Roman"/>
                <w:bCs/>
                <w:sz w:val="24"/>
                <w:szCs w:val="24"/>
                <w:lang w:eastAsia="en-US"/>
              </w:rPr>
              <w:t>Экономическое воспитание дошкольников:</w:t>
            </w:r>
            <w:r w:rsidRPr="008F29EA">
              <w:rPr>
                <w:rFonts w:ascii="Times New Roman" w:eastAsiaTheme="minorHAnsi" w:hAnsi="Times New Roman"/>
                <w:sz w:val="24"/>
                <w:szCs w:val="24"/>
                <w:lang w:eastAsia="en-US"/>
              </w:rPr>
              <w:t xml:space="preserve"> формирование предпосылок финансовой грамотности: </w:t>
            </w:r>
            <w:r w:rsidRPr="008F29EA">
              <w:rPr>
                <w:rFonts w:ascii="Times New Roman" w:eastAsiaTheme="minorHAnsi" w:hAnsi="Times New Roman"/>
                <w:color w:val="1B1C20"/>
                <w:sz w:val="24"/>
                <w:szCs w:val="24"/>
                <w:lang w:eastAsia="en-US"/>
              </w:rPr>
              <w:t>примерная парциальная образовательная программа дошкольного образования для детей 5-7 лет./А.Д.</w:t>
            </w:r>
            <w:r w:rsidRPr="008F29EA">
              <w:rPr>
                <w:rFonts w:ascii="Times New Roman" w:hAnsi="Times New Roman"/>
                <w:sz w:val="24"/>
                <w:szCs w:val="24"/>
              </w:rPr>
              <w:t xml:space="preserve"> Шатова </w:t>
            </w:r>
            <w:r w:rsidRPr="008F29EA">
              <w:rPr>
                <w:rFonts w:ascii="Times New Roman" w:hAnsi="Times New Roman"/>
                <w:color w:val="000000"/>
                <w:sz w:val="24"/>
                <w:szCs w:val="24"/>
              </w:rPr>
              <w:t>[и др.]</w:t>
            </w:r>
          </w:p>
        </w:tc>
        <w:tc>
          <w:tcPr>
            <w:tcW w:w="2126" w:type="dxa"/>
          </w:tcPr>
          <w:p w14:paraId="5C0E189A"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23D2C615"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6805C9F3"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B054FF" w:rsidRPr="000E3BD6" w14:paraId="4044EFC1" w14:textId="77777777" w:rsidTr="003D015F">
        <w:tc>
          <w:tcPr>
            <w:tcW w:w="4673" w:type="dxa"/>
          </w:tcPr>
          <w:p w14:paraId="38F587EB" w14:textId="77777777" w:rsidR="00B054FF" w:rsidRDefault="00B054FF" w:rsidP="003D015F">
            <w:pPr>
              <w:autoSpaceDE w:val="0"/>
              <w:autoSpaceDN w:val="0"/>
              <w:adjustRightInd w:val="0"/>
              <w:spacing w:after="0" w:line="240" w:lineRule="auto"/>
              <w:jc w:val="both"/>
              <w:rPr>
                <w:rFonts w:ascii="Times New Roman" w:eastAsiaTheme="minorHAnsi" w:hAnsi="Times New Roman"/>
                <w:bCs/>
                <w:sz w:val="24"/>
                <w:szCs w:val="24"/>
                <w:lang w:eastAsia="en-US"/>
              </w:rPr>
            </w:pPr>
            <w:r w:rsidRPr="008F29EA">
              <w:rPr>
                <w:rFonts w:ascii="Times New Roman" w:hAnsi="Times New Roman"/>
                <w:i/>
                <w:color w:val="000000"/>
                <w:sz w:val="24"/>
                <w:szCs w:val="24"/>
              </w:rPr>
              <w:t>НАУСТИМ</w:t>
            </w:r>
            <w:r w:rsidRPr="008F29EA">
              <w:rPr>
                <w:rFonts w:ascii="Times New Roman" w:hAnsi="Times New Roman"/>
                <w:color w:val="000000"/>
                <w:sz w:val="24"/>
                <w:szCs w:val="24"/>
              </w:rPr>
              <w:t xml:space="preserve"> — цифровая интерактивная среда: парциальная образовательная программа для детей от 5 до 11 лет / О. А. Поваляев [и др.]</w:t>
            </w:r>
          </w:p>
        </w:tc>
        <w:tc>
          <w:tcPr>
            <w:tcW w:w="2126" w:type="dxa"/>
          </w:tcPr>
          <w:p w14:paraId="3E6C1ED5"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54E7B0C3"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57750B72"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p>
        </w:tc>
      </w:tr>
      <w:tr w:rsidR="00B054FF" w:rsidRPr="000E3BD6" w14:paraId="154F7D50" w14:textId="77777777" w:rsidTr="003D015F">
        <w:tc>
          <w:tcPr>
            <w:tcW w:w="4673" w:type="dxa"/>
          </w:tcPr>
          <w:p w14:paraId="2FAE82B3" w14:textId="77777777" w:rsidR="00B054FF" w:rsidRPr="00C71C38" w:rsidRDefault="00B054FF" w:rsidP="003D015F">
            <w:pPr>
              <w:spacing w:after="0" w:line="240" w:lineRule="auto"/>
              <w:jc w:val="both"/>
              <w:rPr>
                <w:rFonts w:ascii="Times New Roman" w:hAnsi="Times New Roman" w:cs="Times New Roman"/>
                <w:b/>
                <w:bCs/>
                <w:sz w:val="24"/>
                <w:szCs w:val="24"/>
              </w:rPr>
            </w:pPr>
            <w:r w:rsidRPr="00C71C38">
              <w:rPr>
                <w:rFonts w:ascii="Times New Roman" w:hAnsi="Times New Roman" w:cs="Times New Roman"/>
                <w:b/>
                <w:bCs/>
                <w:sz w:val="24"/>
                <w:szCs w:val="24"/>
              </w:rPr>
              <w:t>Художественно-эстетическое развитие</w:t>
            </w:r>
          </w:p>
        </w:tc>
        <w:tc>
          <w:tcPr>
            <w:tcW w:w="2126" w:type="dxa"/>
          </w:tcPr>
          <w:p w14:paraId="54D8E0B9"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1843" w:type="dxa"/>
          </w:tcPr>
          <w:p w14:paraId="1F31EEED"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851" w:type="dxa"/>
          </w:tcPr>
          <w:p w14:paraId="59A7CC25" w14:textId="77777777" w:rsidR="00B054FF" w:rsidRPr="000E3BD6" w:rsidRDefault="00B054FF" w:rsidP="003D015F">
            <w:pPr>
              <w:spacing w:after="0" w:line="240" w:lineRule="auto"/>
              <w:jc w:val="both"/>
              <w:rPr>
                <w:rFonts w:ascii="Times New Roman" w:hAnsi="Times New Roman" w:cs="Times New Roman"/>
                <w:sz w:val="24"/>
                <w:szCs w:val="24"/>
              </w:rPr>
            </w:pPr>
          </w:p>
        </w:tc>
      </w:tr>
      <w:tr w:rsidR="00B054FF" w:rsidRPr="000E3BD6" w14:paraId="68BD6017" w14:textId="77777777" w:rsidTr="003D015F">
        <w:tc>
          <w:tcPr>
            <w:tcW w:w="4673" w:type="dxa"/>
          </w:tcPr>
          <w:p w14:paraId="25871FAF" w14:textId="77777777" w:rsidR="00B054FF" w:rsidRDefault="00B054FF" w:rsidP="003D015F">
            <w:pPr>
              <w:spacing w:after="0" w:line="240" w:lineRule="auto"/>
              <w:rPr>
                <w:rFonts w:ascii="Times New Roman" w:hAnsi="Times New Roman" w:cs="Times New Roman"/>
                <w:sz w:val="24"/>
                <w:szCs w:val="24"/>
              </w:rPr>
            </w:pPr>
            <w:r w:rsidRPr="000E3BD6">
              <w:rPr>
                <w:rFonts w:ascii="Times New Roman" w:hAnsi="Times New Roman" w:cs="Times New Roman"/>
                <w:sz w:val="24"/>
                <w:szCs w:val="24"/>
              </w:rPr>
              <w:t>Программа по музыкальному воспитанию детей дошкольного возраста «Ладушки» И. Каплуновой</w:t>
            </w:r>
          </w:p>
          <w:p w14:paraId="4BD74A33" w14:textId="77777777" w:rsidR="00B054FF" w:rsidRPr="000E3BD6" w:rsidRDefault="00B054FF" w:rsidP="003D015F">
            <w:pPr>
              <w:spacing w:after="0" w:line="240" w:lineRule="auto"/>
              <w:rPr>
                <w:rFonts w:ascii="Times New Roman" w:hAnsi="Times New Roman" w:cs="Times New Roman"/>
                <w:sz w:val="24"/>
                <w:szCs w:val="24"/>
              </w:rPr>
            </w:pPr>
            <w:r w:rsidRPr="000E3BD6">
              <w:rPr>
                <w:rFonts w:ascii="Times New Roman" w:hAnsi="Times New Roman" w:cs="Times New Roman"/>
                <w:sz w:val="24"/>
                <w:szCs w:val="24"/>
              </w:rPr>
              <w:t xml:space="preserve"> И. Новоскольцевой</w:t>
            </w:r>
          </w:p>
        </w:tc>
        <w:tc>
          <w:tcPr>
            <w:tcW w:w="2126" w:type="dxa"/>
          </w:tcPr>
          <w:p w14:paraId="1D466743"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30F43BEC"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1" w:type="dxa"/>
          </w:tcPr>
          <w:p w14:paraId="24ABAA9F"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351</w:t>
            </w:r>
          </w:p>
        </w:tc>
      </w:tr>
      <w:tr w:rsidR="00B054FF" w:rsidRPr="000E3BD6" w14:paraId="5CAD44F1" w14:textId="77777777" w:rsidTr="003D015F">
        <w:tc>
          <w:tcPr>
            <w:tcW w:w="4673" w:type="dxa"/>
          </w:tcPr>
          <w:p w14:paraId="441C3363" w14:textId="77777777" w:rsidR="00B054FF" w:rsidRPr="000E3BD6" w:rsidRDefault="00B054FF" w:rsidP="003D015F">
            <w:pPr>
              <w:spacing w:after="0" w:line="240" w:lineRule="auto"/>
              <w:jc w:val="both"/>
              <w:rPr>
                <w:rFonts w:ascii="Times New Roman" w:hAnsi="Times New Roman" w:cs="Times New Roman"/>
                <w:sz w:val="24"/>
                <w:szCs w:val="24"/>
              </w:rPr>
            </w:pPr>
            <w:r w:rsidRPr="008F29EA">
              <w:rPr>
                <w:rFonts w:ascii="Times New Roman" w:hAnsi="Times New Roman"/>
                <w:sz w:val="24"/>
                <w:szCs w:val="24"/>
              </w:rPr>
              <w:t>Парциальная программа «Цветные ладошки» авт. Лыкова И.А.</w:t>
            </w:r>
          </w:p>
        </w:tc>
        <w:tc>
          <w:tcPr>
            <w:tcW w:w="2126" w:type="dxa"/>
          </w:tcPr>
          <w:p w14:paraId="08EC3F6D"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A49DFA2"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2F153C0B"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r>
      <w:tr w:rsidR="00B054FF" w:rsidRPr="000E3BD6" w14:paraId="3876B09F" w14:textId="77777777" w:rsidTr="003D015F">
        <w:tc>
          <w:tcPr>
            <w:tcW w:w="4673" w:type="dxa"/>
          </w:tcPr>
          <w:p w14:paraId="7E3AAE4F" w14:textId="77777777" w:rsidR="00B054FF" w:rsidRPr="00C71C38" w:rsidRDefault="00B054FF" w:rsidP="003D015F">
            <w:pPr>
              <w:spacing w:after="0" w:line="240" w:lineRule="auto"/>
              <w:jc w:val="both"/>
              <w:rPr>
                <w:rFonts w:ascii="Times New Roman" w:hAnsi="Times New Roman" w:cs="Times New Roman"/>
                <w:b/>
                <w:bCs/>
                <w:sz w:val="24"/>
                <w:szCs w:val="24"/>
              </w:rPr>
            </w:pPr>
            <w:r w:rsidRPr="00C71C38">
              <w:rPr>
                <w:rFonts w:ascii="Times New Roman" w:hAnsi="Times New Roman" w:cs="Times New Roman"/>
                <w:b/>
                <w:bCs/>
                <w:sz w:val="24"/>
                <w:szCs w:val="24"/>
              </w:rPr>
              <w:t>Физическое развитие</w:t>
            </w:r>
          </w:p>
        </w:tc>
        <w:tc>
          <w:tcPr>
            <w:tcW w:w="2126" w:type="dxa"/>
          </w:tcPr>
          <w:p w14:paraId="2C3E07F5"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1843" w:type="dxa"/>
          </w:tcPr>
          <w:p w14:paraId="62C41433" w14:textId="77777777" w:rsidR="00B054FF" w:rsidRPr="000E3BD6" w:rsidRDefault="00B054FF" w:rsidP="003D015F">
            <w:pPr>
              <w:spacing w:after="0" w:line="240" w:lineRule="auto"/>
              <w:jc w:val="both"/>
              <w:rPr>
                <w:rFonts w:ascii="Times New Roman" w:hAnsi="Times New Roman" w:cs="Times New Roman"/>
                <w:sz w:val="24"/>
                <w:szCs w:val="24"/>
              </w:rPr>
            </w:pPr>
          </w:p>
        </w:tc>
        <w:tc>
          <w:tcPr>
            <w:tcW w:w="851" w:type="dxa"/>
          </w:tcPr>
          <w:p w14:paraId="1747CC56" w14:textId="77777777" w:rsidR="00B054FF" w:rsidRPr="000E3BD6" w:rsidRDefault="00B054FF" w:rsidP="003D015F">
            <w:pPr>
              <w:spacing w:after="0" w:line="240" w:lineRule="auto"/>
              <w:jc w:val="both"/>
              <w:rPr>
                <w:rFonts w:ascii="Times New Roman" w:hAnsi="Times New Roman" w:cs="Times New Roman"/>
                <w:sz w:val="24"/>
                <w:szCs w:val="24"/>
              </w:rPr>
            </w:pPr>
          </w:p>
        </w:tc>
      </w:tr>
      <w:tr w:rsidR="00B054FF" w:rsidRPr="000E3BD6" w14:paraId="145F37F9" w14:textId="77777777" w:rsidTr="003D015F">
        <w:tc>
          <w:tcPr>
            <w:tcW w:w="4673" w:type="dxa"/>
          </w:tcPr>
          <w:p w14:paraId="3C629223" w14:textId="77777777" w:rsidR="00B054FF" w:rsidRPr="000E3BD6" w:rsidRDefault="00B054FF" w:rsidP="003D015F">
            <w:pPr>
              <w:spacing w:after="0" w:line="240" w:lineRule="auto"/>
              <w:rPr>
                <w:rFonts w:ascii="Times New Roman" w:hAnsi="Times New Roman" w:cs="Times New Roman"/>
                <w:sz w:val="24"/>
                <w:szCs w:val="24"/>
              </w:rPr>
            </w:pPr>
            <w:r w:rsidRPr="000E3BD6">
              <w:rPr>
                <w:rFonts w:ascii="Times New Roman" w:hAnsi="Times New Roman" w:cs="Times New Roman"/>
                <w:sz w:val="24"/>
                <w:szCs w:val="24"/>
              </w:rPr>
              <w:t>«Играйте на здоровье» Программа и технология ее применения в ДОУ (Волошина Л.Н., Курилова Т.В.)</w:t>
            </w:r>
          </w:p>
        </w:tc>
        <w:tc>
          <w:tcPr>
            <w:tcW w:w="2126" w:type="dxa"/>
          </w:tcPr>
          <w:p w14:paraId="2C8D2268"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3D6DB384"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1" w:type="dxa"/>
          </w:tcPr>
          <w:p w14:paraId="348CB096"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w:t>
            </w:r>
          </w:p>
        </w:tc>
      </w:tr>
      <w:tr w:rsidR="00B054FF" w:rsidRPr="000E3BD6" w14:paraId="0C998423" w14:textId="77777777" w:rsidTr="003D015F">
        <w:tc>
          <w:tcPr>
            <w:tcW w:w="4673" w:type="dxa"/>
          </w:tcPr>
          <w:p w14:paraId="23F2F7E4" w14:textId="77777777" w:rsidR="00B054FF" w:rsidRPr="000E3BD6" w:rsidRDefault="00B054FF" w:rsidP="003D015F">
            <w:pPr>
              <w:spacing w:after="0" w:line="240" w:lineRule="auto"/>
              <w:rPr>
                <w:rFonts w:ascii="Times New Roman" w:hAnsi="Times New Roman" w:cs="Times New Roman"/>
                <w:sz w:val="24"/>
                <w:szCs w:val="24"/>
              </w:rPr>
            </w:pPr>
            <w:r w:rsidRPr="000E3BD6">
              <w:rPr>
                <w:rFonts w:ascii="Times New Roman" w:hAnsi="Times New Roman" w:cs="Times New Roman"/>
                <w:sz w:val="24"/>
                <w:szCs w:val="24"/>
              </w:rPr>
              <w:t>Парциальная программа «Мой весёлый, звонкий мяч» физическое развитие детей раннего возраста</w:t>
            </w:r>
          </w:p>
        </w:tc>
        <w:tc>
          <w:tcPr>
            <w:tcW w:w="2126" w:type="dxa"/>
          </w:tcPr>
          <w:p w14:paraId="3B1CB4A7"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574B47CE"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7E0E7B34" w14:textId="77777777" w:rsidR="00B054FF" w:rsidRPr="000E3BD6" w:rsidRDefault="00B054FF" w:rsidP="003D0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r>
    </w:tbl>
    <w:p w14:paraId="786EEB22" w14:textId="77777777" w:rsidR="00B054FF" w:rsidRDefault="00B054FF" w:rsidP="00B054FF">
      <w:pPr>
        <w:spacing w:after="0" w:line="240" w:lineRule="auto"/>
        <w:ind w:firstLine="708"/>
        <w:jc w:val="both"/>
        <w:rPr>
          <w:rFonts w:ascii="Times New Roman" w:hAnsi="Times New Roman" w:cs="Times New Roman"/>
          <w:sz w:val="24"/>
          <w:szCs w:val="24"/>
        </w:rPr>
      </w:pPr>
    </w:p>
    <w:p w14:paraId="12E1B29E" w14:textId="3A6CF074" w:rsidR="00987DB4" w:rsidRPr="00746C16" w:rsidRDefault="00987DB4" w:rsidP="00B054FF">
      <w:pPr>
        <w:spacing w:after="0" w:line="240" w:lineRule="auto"/>
        <w:ind w:firstLine="708"/>
        <w:jc w:val="both"/>
        <w:rPr>
          <w:rFonts w:ascii="Times New Roman" w:hAnsi="Times New Roman" w:cs="Times New Roman"/>
          <w:sz w:val="24"/>
          <w:szCs w:val="24"/>
        </w:rPr>
      </w:pPr>
      <w:r w:rsidRPr="00746C16">
        <w:rPr>
          <w:rFonts w:ascii="Times New Roman" w:hAnsi="Times New Roman" w:cs="Times New Roman"/>
          <w:sz w:val="28"/>
          <w:szCs w:val="28"/>
        </w:rPr>
        <w:lastRenderedPageBreak/>
        <w:t xml:space="preserve">В </w:t>
      </w:r>
      <w:r w:rsidR="00746C16" w:rsidRPr="00746C16">
        <w:rPr>
          <w:rFonts w:ascii="Times New Roman" w:hAnsi="Times New Roman" w:cs="Times New Roman"/>
          <w:sz w:val="28"/>
          <w:szCs w:val="28"/>
        </w:rPr>
        <w:t xml:space="preserve">2022 году в </w:t>
      </w:r>
      <w:r w:rsidRPr="00746C16">
        <w:rPr>
          <w:rFonts w:ascii="Times New Roman" w:hAnsi="Times New Roman" w:cs="Times New Roman"/>
          <w:sz w:val="28"/>
          <w:szCs w:val="28"/>
        </w:rPr>
        <w:t>образовательный процесс ДОУ введены новых образовательных программ с учетом интересов потребителей образовательных услуг</w:t>
      </w:r>
      <w:r w:rsidR="00746C16" w:rsidRPr="00746C16">
        <w:rPr>
          <w:rFonts w:ascii="Times New Roman" w:hAnsi="Times New Roman" w:cs="Times New Roman"/>
          <w:sz w:val="28"/>
          <w:szCs w:val="28"/>
        </w:rPr>
        <w:t>. Однако охват образовательных областей (ОО) парциальными программами не одинаков: в большей степени парциальными программами представлена ОО «Познавательное развитие», а в реализацию задач ОО «Социально – коммуникативное развитие» парциальные программы не включены.</w:t>
      </w:r>
    </w:p>
    <w:p w14:paraId="25450EF3" w14:textId="77777777" w:rsidR="007D1B5C" w:rsidRDefault="00987DB4" w:rsidP="00B054FF">
      <w:pPr>
        <w:spacing w:after="0" w:line="240" w:lineRule="auto"/>
        <w:ind w:firstLine="708"/>
        <w:jc w:val="both"/>
        <w:rPr>
          <w:sz w:val="23"/>
          <w:szCs w:val="23"/>
        </w:rPr>
      </w:pPr>
      <w:r w:rsidRPr="00746C16">
        <w:rPr>
          <w:rFonts w:ascii="Times New Roman" w:hAnsi="Times New Roman" w:cs="Times New Roman"/>
          <w:b/>
          <w:sz w:val="28"/>
          <w:szCs w:val="28"/>
        </w:rPr>
        <w:t>Вывод:</w:t>
      </w:r>
      <w:r w:rsidR="000B5593" w:rsidRPr="000B5593">
        <w:rPr>
          <w:sz w:val="23"/>
          <w:szCs w:val="23"/>
        </w:rPr>
        <w:t xml:space="preserve"> </w:t>
      </w:r>
    </w:p>
    <w:p w14:paraId="4CBBB312" w14:textId="655B54DF" w:rsidR="007D1B5C" w:rsidRPr="007D1B5C" w:rsidRDefault="000B5593" w:rsidP="00B054FF">
      <w:pPr>
        <w:spacing w:after="0" w:line="240" w:lineRule="auto"/>
        <w:ind w:firstLine="708"/>
        <w:jc w:val="both"/>
        <w:rPr>
          <w:rFonts w:ascii="Times New Roman" w:hAnsi="Times New Roman" w:cs="Times New Roman"/>
          <w:sz w:val="28"/>
          <w:szCs w:val="28"/>
        </w:rPr>
      </w:pPr>
      <w:r w:rsidRPr="007D1B5C">
        <w:rPr>
          <w:rFonts w:ascii="Times New Roman" w:eastAsiaTheme="minorHAnsi" w:hAnsi="Times New Roman" w:cs="Times New Roman"/>
          <w:sz w:val="28"/>
          <w:szCs w:val="28"/>
          <w:lang w:eastAsia="en-US"/>
        </w:rPr>
        <w:t>Образовательная деятельность в МДОУ организована в соответствии</w:t>
      </w:r>
      <w:r w:rsidRPr="007D1B5C">
        <w:rPr>
          <w:rFonts w:ascii="Times New Roman" w:hAnsi="Times New Roman" w:cs="Times New Roman"/>
          <w:sz w:val="28"/>
          <w:szCs w:val="28"/>
        </w:rPr>
        <w:t xml:space="preserve"> с нормативными документами, регламентирующими деятельность образовательных организаций, реализующих основную образовательную программу дошкольного образования. </w:t>
      </w:r>
    </w:p>
    <w:p w14:paraId="139BA142" w14:textId="46E41239" w:rsidR="00987DB4" w:rsidRPr="007D1B5C" w:rsidRDefault="000B5593" w:rsidP="00B054FF">
      <w:pPr>
        <w:spacing w:after="0" w:line="240" w:lineRule="auto"/>
        <w:ind w:firstLine="708"/>
        <w:jc w:val="both"/>
        <w:rPr>
          <w:rFonts w:ascii="Times New Roman" w:hAnsi="Times New Roman" w:cs="Times New Roman"/>
          <w:b/>
          <w:sz w:val="28"/>
          <w:szCs w:val="28"/>
        </w:rPr>
      </w:pPr>
      <w:r w:rsidRPr="007D1B5C">
        <w:rPr>
          <w:rFonts w:ascii="Times New Roman" w:hAnsi="Times New Roman" w:cs="Times New Roman"/>
          <w:sz w:val="28"/>
          <w:szCs w:val="28"/>
        </w:rPr>
        <w:t xml:space="preserve">Образовательная деятельность направленна на всестороннее развитие личности </w:t>
      </w:r>
      <w:r w:rsidR="007D1B5C" w:rsidRPr="007D1B5C">
        <w:rPr>
          <w:rFonts w:ascii="Times New Roman" w:hAnsi="Times New Roman" w:cs="Times New Roman"/>
          <w:sz w:val="28"/>
          <w:szCs w:val="28"/>
        </w:rPr>
        <w:t xml:space="preserve">каждого ребенка с учетом его </w:t>
      </w:r>
      <w:r w:rsidRPr="007D1B5C">
        <w:rPr>
          <w:rFonts w:ascii="Times New Roman" w:hAnsi="Times New Roman" w:cs="Times New Roman"/>
          <w:sz w:val="28"/>
          <w:szCs w:val="28"/>
        </w:rPr>
        <w:t>потребност</w:t>
      </w:r>
      <w:r w:rsidR="007D1B5C" w:rsidRPr="007D1B5C">
        <w:rPr>
          <w:rFonts w:ascii="Times New Roman" w:hAnsi="Times New Roman" w:cs="Times New Roman"/>
          <w:sz w:val="28"/>
          <w:szCs w:val="28"/>
        </w:rPr>
        <w:t>ей,</w:t>
      </w:r>
      <w:r w:rsidRPr="007D1B5C">
        <w:rPr>
          <w:rFonts w:ascii="Times New Roman" w:hAnsi="Times New Roman" w:cs="Times New Roman"/>
          <w:sz w:val="28"/>
          <w:szCs w:val="28"/>
        </w:rPr>
        <w:t xml:space="preserve"> способности, интерес</w:t>
      </w:r>
      <w:r w:rsidR="007D1B5C" w:rsidRPr="007D1B5C">
        <w:rPr>
          <w:rFonts w:ascii="Times New Roman" w:hAnsi="Times New Roman" w:cs="Times New Roman"/>
          <w:sz w:val="28"/>
          <w:szCs w:val="28"/>
        </w:rPr>
        <w:t>ов</w:t>
      </w:r>
      <w:r w:rsidRPr="007D1B5C">
        <w:rPr>
          <w:rFonts w:ascii="Times New Roman" w:hAnsi="Times New Roman" w:cs="Times New Roman"/>
          <w:sz w:val="28"/>
          <w:szCs w:val="28"/>
        </w:rPr>
        <w:t>.</w:t>
      </w:r>
    </w:p>
    <w:p w14:paraId="18875160" w14:textId="6AA3B434" w:rsidR="00987DB4" w:rsidRPr="007D1B5C" w:rsidRDefault="007D1B5C" w:rsidP="00B054FF">
      <w:pPr>
        <w:spacing w:after="0" w:line="240" w:lineRule="auto"/>
        <w:ind w:firstLine="708"/>
        <w:jc w:val="both"/>
        <w:rPr>
          <w:rFonts w:ascii="Times New Roman" w:hAnsi="Times New Roman" w:cs="Times New Roman"/>
          <w:b/>
          <w:sz w:val="28"/>
          <w:szCs w:val="28"/>
        </w:rPr>
      </w:pPr>
      <w:r w:rsidRPr="007D1B5C">
        <w:rPr>
          <w:rFonts w:ascii="Times New Roman" w:hAnsi="Times New Roman" w:cs="Times New Roman"/>
          <w:b/>
          <w:sz w:val="28"/>
          <w:szCs w:val="28"/>
        </w:rPr>
        <w:t>Перспектива:</w:t>
      </w:r>
      <w:r>
        <w:rPr>
          <w:rFonts w:ascii="Times New Roman" w:hAnsi="Times New Roman" w:cs="Times New Roman"/>
          <w:b/>
          <w:sz w:val="28"/>
          <w:szCs w:val="28"/>
        </w:rPr>
        <w:t xml:space="preserve"> </w:t>
      </w:r>
    </w:p>
    <w:p w14:paraId="4B2D351A" w14:textId="74238BF0" w:rsidR="007D1B5C" w:rsidRPr="007D1B5C" w:rsidRDefault="007D1B5C" w:rsidP="00B05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содержание основной образовательной программы дошкольного образования МДОУ включить парциальные программы социально – коммуникативной направленности, предварительно изучив интересы родителей (законных представителей) воспитанников.</w:t>
      </w:r>
    </w:p>
    <w:p w14:paraId="37471241" w14:textId="77777777" w:rsidR="00987DB4" w:rsidRPr="000E3BD6" w:rsidRDefault="00987DB4" w:rsidP="00B054FF">
      <w:pPr>
        <w:spacing w:after="0" w:line="240" w:lineRule="auto"/>
        <w:ind w:firstLine="708"/>
        <w:jc w:val="both"/>
        <w:rPr>
          <w:rFonts w:ascii="Times New Roman" w:hAnsi="Times New Roman" w:cs="Times New Roman"/>
          <w:sz w:val="24"/>
          <w:szCs w:val="24"/>
        </w:rPr>
      </w:pPr>
    </w:p>
    <w:p w14:paraId="289D1DC2" w14:textId="7415245C" w:rsidR="009C3ED3" w:rsidRPr="0066161D" w:rsidRDefault="009C3ED3" w:rsidP="00C40701">
      <w:pPr>
        <w:pStyle w:val="aa"/>
        <w:numPr>
          <w:ilvl w:val="2"/>
          <w:numId w:val="14"/>
        </w:numPr>
        <w:jc w:val="center"/>
        <w:rPr>
          <w:b/>
          <w:bCs/>
          <w:i/>
          <w:iCs/>
          <w:color w:val="000000"/>
          <w:sz w:val="28"/>
          <w:szCs w:val="28"/>
        </w:rPr>
      </w:pPr>
      <w:r w:rsidRPr="0066161D">
        <w:rPr>
          <w:b/>
          <w:bCs/>
          <w:i/>
          <w:iCs/>
          <w:color w:val="000000"/>
          <w:sz w:val="28"/>
          <w:szCs w:val="28"/>
        </w:rPr>
        <w:t>Характеристика контингента детей</w:t>
      </w:r>
    </w:p>
    <w:p w14:paraId="3BF8C1B9" w14:textId="77777777" w:rsidR="004D7B2E" w:rsidRPr="004D7B2E" w:rsidRDefault="004D7B2E" w:rsidP="004D7B2E">
      <w:pPr>
        <w:spacing w:after="0" w:line="240" w:lineRule="auto"/>
        <w:ind w:firstLine="708"/>
        <w:jc w:val="both"/>
        <w:rPr>
          <w:rFonts w:ascii="Times New Roman" w:hAnsi="Times New Roman" w:cs="Times New Roman"/>
          <w:bCs/>
          <w:color w:val="000000"/>
          <w:sz w:val="16"/>
          <w:szCs w:val="16"/>
        </w:rPr>
      </w:pPr>
    </w:p>
    <w:p w14:paraId="3F64958C" w14:textId="77777777" w:rsidR="004D7B2E" w:rsidRPr="004D7B2E" w:rsidRDefault="004D7B2E" w:rsidP="004D7B2E">
      <w:pPr>
        <w:spacing w:after="0" w:line="240" w:lineRule="auto"/>
        <w:ind w:firstLine="708"/>
        <w:jc w:val="both"/>
        <w:rPr>
          <w:rFonts w:ascii="Times New Roman" w:hAnsi="Times New Roman" w:cs="Times New Roman"/>
          <w:bCs/>
          <w:color w:val="000000"/>
          <w:sz w:val="28"/>
          <w:szCs w:val="28"/>
        </w:rPr>
      </w:pPr>
      <w:r w:rsidRPr="004D7B2E">
        <w:rPr>
          <w:rFonts w:ascii="Times New Roman" w:hAnsi="Times New Roman" w:cs="Times New Roman"/>
          <w:bCs/>
          <w:color w:val="000000"/>
          <w:sz w:val="28"/>
          <w:szCs w:val="28"/>
        </w:rPr>
        <w:t>Порядок комплектования Учреждения детьми определяется Управлением образования администрации Белгородского района на основе банка данных и наличия свободных мест в Учреждении. Прием детей в Учреждение осуществляется Заведующим по заявлению родителей (законных представителей) детей в соответствии с Порядком оформления, возникновения, приостановления и прекращения отношений между Учреждением и родителями (законными представителями). Возраст приема детей в Учреждение определяется Уставом Учреждения.</w:t>
      </w:r>
    </w:p>
    <w:p w14:paraId="10C2D157" w14:textId="77777777" w:rsidR="004D7B2E" w:rsidRDefault="004D7B2E" w:rsidP="004D7B2E">
      <w:pPr>
        <w:spacing w:after="0" w:line="240" w:lineRule="auto"/>
        <w:ind w:firstLine="708"/>
        <w:jc w:val="both"/>
        <w:rPr>
          <w:rFonts w:ascii="Times New Roman" w:hAnsi="Times New Roman" w:cs="Times New Roman"/>
          <w:color w:val="00000A"/>
          <w:sz w:val="28"/>
          <w:szCs w:val="28"/>
        </w:rPr>
      </w:pPr>
      <w:r w:rsidRPr="00AC285D">
        <w:rPr>
          <w:rFonts w:ascii="Times New Roman" w:hAnsi="Times New Roman" w:cs="Times New Roman"/>
          <w:color w:val="00000A"/>
          <w:sz w:val="28"/>
          <w:szCs w:val="28"/>
        </w:rPr>
        <w:t>При</w:t>
      </w:r>
      <w:r>
        <w:rPr>
          <w:rFonts w:ascii="Times New Roman" w:hAnsi="Times New Roman" w:cs="Times New Roman"/>
          <w:color w:val="00000A"/>
          <w:sz w:val="28"/>
          <w:szCs w:val="28"/>
        </w:rPr>
        <w:t>е</w:t>
      </w:r>
      <w:r w:rsidRPr="00AC285D">
        <w:rPr>
          <w:rFonts w:ascii="Times New Roman" w:hAnsi="Times New Roman" w:cs="Times New Roman"/>
          <w:color w:val="00000A"/>
          <w:sz w:val="28"/>
          <w:szCs w:val="28"/>
        </w:rPr>
        <w:t>м и зачисление детей в МДОУ осуществляется из числа внес</w:t>
      </w:r>
      <w:r>
        <w:rPr>
          <w:rFonts w:ascii="Times New Roman" w:hAnsi="Times New Roman" w:cs="Times New Roman"/>
          <w:color w:val="00000A"/>
          <w:sz w:val="28"/>
          <w:szCs w:val="28"/>
        </w:rPr>
        <w:t>е</w:t>
      </w:r>
      <w:r w:rsidRPr="00AC285D">
        <w:rPr>
          <w:rFonts w:ascii="Times New Roman" w:hAnsi="Times New Roman" w:cs="Times New Roman"/>
          <w:color w:val="00000A"/>
          <w:sz w:val="28"/>
          <w:szCs w:val="28"/>
        </w:rPr>
        <w:t>нных в</w:t>
      </w:r>
      <w:r>
        <w:rPr>
          <w:rFonts w:ascii="Times New Roman" w:hAnsi="Times New Roman" w:cs="Times New Roman"/>
          <w:color w:val="00000A"/>
          <w:sz w:val="28"/>
          <w:szCs w:val="28"/>
        </w:rPr>
        <w:t xml:space="preserve"> э</w:t>
      </w:r>
      <w:r w:rsidRPr="00AC285D">
        <w:rPr>
          <w:rFonts w:ascii="Times New Roman" w:hAnsi="Times New Roman" w:cs="Times New Roman"/>
          <w:color w:val="00000A"/>
          <w:sz w:val="28"/>
          <w:szCs w:val="28"/>
        </w:rPr>
        <w:t xml:space="preserve">лектронную базу данных очередников </w:t>
      </w:r>
      <w:r>
        <w:rPr>
          <w:rFonts w:ascii="Times New Roman" w:hAnsi="Times New Roman" w:cs="Times New Roman"/>
          <w:color w:val="00000A"/>
          <w:sz w:val="28"/>
          <w:szCs w:val="28"/>
        </w:rPr>
        <w:t>У</w:t>
      </w:r>
      <w:r w:rsidRPr="00AC285D">
        <w:rPr>
          <w:rFonts w:ascii="Times New Roman" w:hAnsi="Times New Roman" w:cs="Times New Roman"/>
          <w:color w:val="00000A"/>
          <w:sz w:val="28"/>
          <w:szCs w:val="28"/>
        </w:rPr>
        <w:t>правления образования администрации</w:t>
      </w:r>
      <w:r>
        <w:rPr>
          <w:rFonts w:ascii="Times New Roman" w:hAnsi="Times New Roman" w:cs="Times New Roman"/>
          <w:color w:val="00000A"/>
          <w:sz w:val="28"/>
          <w:szCs w:val="28"/>
        </w:rPr>
        <w:t xml:space="preserve"> Белгородского района</w:t>
      </w:r>
      <w:r w:rsidRPr="00AC285D">
        <w:rPr>
          <w:rFonts w:ascii="Times New Roman" w:hAnsi="Times New Roman" w:cs="Times New Roman"/>
          <w:color w:val="00000A"/>
          <w:sz w:val="28"/>
          <w:szCs w:val="28"/>
        </w:rPr>
        <w:t xml:space="preserve">. </w:t>
      </w:r>
    </w:p>
    <w:p w14:paraId="10231FCA" w14:textId="3BAA6F36" w:rsidR="004D7B2E" w:rsidRDefault="004D7B2E" w:rsidP="004D7B2E">
      <w:pPr>
        <w:spacing w:after="0" w:line="240" w:lineRule="auto"/>
        <w:ind w:firstLine="708"/>
        <w:jc w:val="both"/>
        <w:rPr>
          <w:rFonts w:ascii="Times New Roman" w:hAnsi="Times New Roman" w:cs="Times New Roman"/>
        </w:rPr>
      </w:pPr>
      <w:r w:rsidRPr="00AC285D">
        <w:rPr>
          <w:rFonts w:ascii="Times New Roman" w:hAnsi="Times New Roman" w:cs="Times New Roman"/>
          <w:color w:val="00000A"/>
          <w:sz w:val="28"/>
          <w:szCs w:val="28"/>
        </w:rPr>
        <w:t>В</w:t>
      </w:r>
      <w:r>
        <w:rPr>
          <w:rFonts w:ascii="Times New Roman" w:hAnsi="Times New Roman" w:cs="Times New Roman"/>
          <w:color w:val="00000A"/>
          <w:sz w:val="28"/>
          <w:szCs w:val="28"/>
        </w:rPr>
        <w:t xml:space="preserve"> </w:t>
      </w:r>
      <w:r w:rsidRPr="00AC285D">
        <w:rPr>
          <w:rFonts w:ascii="Times New Roman" w:hAnsi="Times New Roman" w:cs="Times New Roman"/>
          <w:color w:val="00000A"/>
          <w:sz w:val="28"/>
          <w:szCs w:val="28"/>
        </w:rPr>
        <w:t>дошкольном образовательном учреждении функционирует 1</w:t>
      </w:r>
      <w:r>
        <w:rPr>
          <w:rFonts w:ascii="Times New Roman" w:hAnsi="Times New Roman" w:cs="Times New Roman"/>
          <w:color w:val="00000A"/>
          <w:sz w:val="28"/>
          <w:szCs w:val="28"/>
        </w:rPr>
        <w:t>6</w:t>
      </w:r>
      <w:r w:rsidRPr="00AC285D">
        <w:rPr>
          <w:rFonts w:ascii="Times New Roman" w:hAnsi="Times New Roman" w:cs="Times New Roman"/>
          <w:color w:val="00000A"/>
          <w:sz w:val="28"/>
          <w:szCs w:val="28"/>
        </w:rPr>
        <w:t xml:space="preserve"> групп, из них </w:t>
      </w:r>
      <w:r w:rsidRPr="004D7B2E">
        <w:rPr>
          <w:rFonts w:ascii="Times New Roman" w:hAnsi="Times New Roman" w:cs="Times New Roman"/>
          <w:i/>
          <w:sz w:val="28"/>
          <w:szCs w:val="28"/>
        </w:rPr>
        <w:t>(Таблица 2):</w:t>
      </w:r>
      <w:r w:rsidRPr="004D7B2E">
        <w:rPr>
          <w:rFonts w:ascii="Times New Roman" w:hAnsi="Times New Roman" w:cs="Times New Roman"/>
          <w:sz w:val="28"/>
          <w:szCs w:val="28"/>
        </w:rPr>
        <w:t xml:space="preserve"> </w:t>
      </w:r>
    </w:p>
    <w:p w14:paraId="2E873E08" w14:textId="357BA346" w:rsidR="004D7B2E" w:rsidRPr="00AC285D" w:rsidRDefault="00074107" w:rsidP="004D7B2E">
      <w:pPr>
        <w:pStyle w:val="aa"/>
        <w:numPr>
          <w:ilvl w:val="0"/>
          <w:numId w:val="6"/>
        </w:numPr>
        <w:rPr>
          <w:color w:val="00000A"/>
          <w:sz w:val="28"/>
          <w:szCs w:val="28"/>
        </w:rPr>
      </w:pPr>
      <w:r>
        <w:rPr>
          <w:color w:val="00000A"/>
          <w:sz w:val="28"/>
          <w:szCs w:val="28"/>
        </w:rPr>
        <w:t>7</w:t>
      </w:r>
      <w:r w:rsidR="004D7B2E" w:rsidRPr="00AC285D">
        <w:rPr>
          <w:color w:val="00000A"/>
          <w:sz w:val="28"/>
          <w:szCs w:val="28"/>
        </w:rPr>
        <w:t xml:space="preserve"> групп общеразвивающей направленности (дети в возрасте от трех до семи лет); </w:t>
      </w:r>
    </w:p>
    <w:p w14:paraId="156394D9" w14:textId="77777777" w:rsidR="004D7B2E" w:rsidRPr="00AC285D" w:rsidRDefault="004D7B2E" w:rsidP="004D7B2E">
      <w:pPr>
        <w:pStyle w:val="aa"/>
        <w:numPr>
          <w:ilvl w:val="0"/>
          <w:numId w:val="6"/>
        </w:numPr>
        <w:rPr>
          <w:color w:val="00000A"/>
          <w:sz w:val="28"/>
          <w:szCs w:val="28"/>
        </w:rPr>
      </w:pPr>
      <w:r w:rsidRPr="00AC285D">
        <w:rPr>
          <w:color w:val="00000A"/>
          <w:sz w:val="28"/>
          <w:szCs w:val="28"/>
        </w:rPr>
        <w:t xml:space="preserve">3 общеразвивающие группы для детей раннего возраста (от 1,5 до 3-х лет); </w:t>
      </w:r>
    </w:p>
    <w:p w14:paraId="2851F770" w14:textId="77777777" w:rsidR="004D7B2E" w:rsidRDefault="004D7B2E" w:rsidP="004D7B2E">
      <w:pPr>
        <w:pStyle w:val="aa"/>
        <w:numPr>
          <w:ilvl w:val="0"/>
          <w:numId w:val="6"/>
        </w:numPr>
        <w:rPr>
          <w:color w:val="00000A"/>
          <w:sz w:val="28"/>
          <w:szCs w:val="28"/>
        </w:rPr>
      </w:pPr>
      <w:r>
        <w:rPr>
          <w:color w:val="00000A"/>
          <w:sz w:val="28"/>
          <w:szCs w:val="28"/>
        </w:rPr>
        <w:t>2</w:t>
      </w:r>
      <w:r w:rsidRPr="00AC285D">
        <w:rPr>
          <w:color w:val="00000A"/>
          <w:sz w:val="28"/>
          <w:szCs w:val="28"/>
        </w:rPr>
        <w:t xml:space="preserve"> группа кратковременного пребывания (для детей в возрасте 1,5 до 2-х лет)</w:t>
      </w:r>
      <w:r>
        <w:rPr>
          <w:color w:val="00000A"/>
          <w:sz w:val="28"/>
          <w:szCs w:val="28"/>
        </w:rPr>
        <w:t>;</w:t>
      </w:r>
    </w:p>
    <w:p w14:paraId="6B8E5CC6" w14:textId="77777777" w:rsidR="004D7B2E" w:rsidRPr="00AC285D" w:rsidRDefault="004D7B2E" w:rsidP="004D7B2E">
      <w:pPr>
        <w:pStyle w:val="aa"/>
        <w:numPr>
          <w:ilvl w:val="0"/>
          <w:numId w:val="6"/>
        </w:numPr>
        <w:rPr>
          <w:color w:val="00000A"/>
          <w:sz w:val="28"/>
          <w:szCs w:val="28"/>
        </w:rPr>
      </w:pPr>
      <w:r>
        <w:rPr>
          <w:color w:val="00000A"/>
          <w:sz w:val="28"/>
          <w:szCs w:val="28"/>
        </w:rPr>
        <w:t>4 компенсирующей направленности для детей с тяжелыми нарушениями речи</w:t>
      </w:r>
      <w:r w:rsidRPr="00AC285D">
        <w:rPr>
          <w:color w:val="00000A"/>
          <w:sz w:val="28"/>
          <w:szCs w:val="28"/>
        </w:rPr>
        <w:t xml:space="preserve"> </w:t>
      </w:r>
      <w:r>
        <w:rPr>
          <w:color w:val="00000A"/>
          <w:sz w:val="28"/>
          <w:szCs w:val="28"/>
        </w:rPr>
        <w:t>(от 5 до 8-ми лет).</w:t>
      </w:r>
    </w:p>
    <w:p w14:paraId="4F8A1702" w14:textId="0BFD1D28" w:rsidR="004D7B2E" w:rsidRDefault="004D7B2E" w:rsidP="004D7B2E">
      <w:pPr>
        <w:spacing w:after="0" w:line="240" w:lineRule="auto"/>
        <w:jc w:val="both"/>
        <w:rPr>
          <w:rFonts w:ascii="Times New Roman" w:hAnsi="Times New Roman" w:cs="Times New Roman"/>
          <w:color w:val="00000A"/>
          <w:sz w:val="28"/>
          <w:szCs w:val="28"/>
        </w:rPr>
      </w:pPr>
      <w:r w:rsidRPr="00AC285D">
        <w:rPr>
          <w:rFonts w:ascii="Times New Roman" w:hAnsi="Times New Roman" w:cs="Times New Roman"/>
          <w:color w:val="00000A"/>
          <w:sz w:val="28"/>
          <w:szCs w:val="28"/>
        </w:rPr>
        <w:t xml:space="preserve">Списочный состав – </w:t>
      </w:r>
      <w:r w:rsidR="00B350C9">
        <w:rPr>
          <w:rFonts w:ascii="Times New Roman" w:hAnsi="Times New Roman" w:cs="Times New Roman"/>
          <w:color w:val="00000A"/>
          <w:sz w:val="28"/>
          <w:szCs w:val="28"/>
        </w:rPr>
        <w:t>351</w:t>
      </w:r>
      <w:r w:rsidRPr="00AC285D">
        <w:rPr>
          <w:rFonts w:ascii="Times New Roman" w:hAnsi="Times New Roman" w:cs="Times New Roman"/>
          <w:color w:val="00000A"/>
          <w:sz w:val="28"/>
          <w:szCs w:val="28"/>
        </w:rPr>
        <w:t xml:space="preserve"> </w:t>
      </w:r>
      <w:r w:rsidR="00B350C9">
        <w:rPr>
          <w:rFonts w:ascii="Times New Roman" w:hAnsi="Times New Roman" w:cs="Times New Roman"/>
          <w:color w:val="00000A"/>
          <w:sz w:val="28"/>
          <w:szCs w:val="28"/>
        </w:rPr>
        <w:t>ребенок</w:t>
      </w:r>
      <w:r w:rsidR="0088221D">
        <w:rPr>
          <w:rFonts w:ascii="Times New Roman" w:hAnsi="Times New Roman" w:cs="Times New Roman"/>
          <w:color w:val="00000A"/>
          <w:sz w:val="28"/>
          <w:szCs w:val="28"/>
        </w:rPr>
        <w:t xml:space="preserve"> </w:t>
      </w:r>
      <w:r w:rsidR="0088221D" w:rsidRPr="004D7B2E">
        <w:rPr>
          <w:rFonts w:ascii="Times New Roman" w:hAnsi="Times New Roman" w:cs="Times New Roman"/>
          <w:i/>
          <w:sz w:val="28"/>
          <w:szCs w:val="28"/>
        </w:rPr>
        <w:t xml:space="preserve">(Таблица </w:t>
      </w:r>
      <w:r w:rsidR="0088221D">
        <w:rPr>
          <w:rFonts w:ascii="Times New Roman" w:hAnsi="Times New Roman" w:cs="Times New Roman"/>
          <w:i/>
          <w:sz w:val="28"/>
          <w:szCs w:val="28"/>
        </w:rPr>
        <w:t>3</w:t>
      </w:r>
      <w:r w:rsidR="0088221D" w:rsidRPr="004D7B2E">
        <w:rPr>
          <w:rFonts w:ascii="Times New Roman" w:hAnsi="Times New Roman" w:cs="Times New Roman"/>
          <w:i/>
          <w:sz w:val="28"/>
          <w:szCs w:val="28"/>
        </w:rPr>
        <w:t>):</w:t>
      </w:r>
      <w:r w:rsidR="0088221D" w:rsidRPr="004D7B2E">
        <w:rPr>
          <w:rFonts w:ascii="Times New Roman" w:hAnsi="Times New Roman" w:cs="Times New Roman"/>
          <w:sz w:val="28"/>
          <w:szCs w:val="28"/>
        </w:rPr>
        <w:t xml:space="preserve"> </w:t>
      </w:r>
      <w:r w:rsidRPr="00AC285D">
        <w:rPr>
          <w:rFonts w:ascii="Times New Roman" w:hAnsi="Times New Roman" w:cs="Times New Roman"/>
          <w:color w:val="00000A"/>
          <w:sz w:val="28"/>
          <w:szCs w:val="28"/>
        </w:rPr>
        <w:t xml:space="preserve"> </w:t>
      </w:r>
    </w:p>
    <w:p w14:paraId="436E41B1" w14:textId="77777777" w:rsidR="009B1695" w:rsidRDefault="009B1695" w:rsidP="004D7B2E">
      <w:pPr>
        <w:spacing w:after="0" w:line="240" w:lineRule="auto"/>
        <w:jc w:val="right"/>
        <w:rPr>
          <w:rFonts w:ascii="Times New Roman" w:hAnsi="Times New Roman" w:cs="Times New Roman"/>
          <w:b/>
          <w:bCs/>
          <w:i/>
          <w:iCs/>
          <w:color w:val="00000A"/>
          <w:sz w:val="28"/>
          <w:szCs w:val="28"/>
        </w:rPr>
      </w:pPr>
    </w:p>
    <w:p w14:paraId="286D3166" w14:textId="77777777" w:rsidR="009B1695" w:rsidRDefault="009B1695" w:rsidP="004D7B2E">
      <w:pPr>
        <w:spacing w:after="0" w:line="240" w:lineRule="auto"/>
        <w:jc w:val="right"/>
        <w:rPr>
          <w:rFonts w:ascii="Times New Roman" w:hAnsi="Times New Roman" w:cs="Times New Roman"/>
          <w:b/>
          <w:bCs/>
          <w:i/>
          <w:iCs/>
          <w:color w:val="00000A"/>
          <w:sz w:val="28"/>
          <w:szCs w:val="28"/>
        </w:rPr>
      </w:pPr>
    </w:p>
    <w:p w14:paraId="05FDF3AF" w14:textId="77777777" w:rsidR="009B1695" w:rsidRDefault="009B1695" w:rsidP="004D7B2E">
      <w:pPr>
        <w:spacing w:after="0" w:line="240" w:lineRule="auto"/>
        <w:jc w:val="right"/>
        <w:rPr>
          <w:rFonts w:ascii="Times New Roman" w:hAnsi="Times New Roman" w:cs="Times New Roman"/>
          <w:b/>
          <w:bCs/>
          <w:i/>
          <w:iCs/>
          <w:color w:val="00000A"/>
          <w:sz w:val="28"/>
          <w:szCs w:val="28"/>
        </w:rPr>
      </w:pPr>
    </w:p>
    <w:p w14:paraId="7FA183F6" w14:textId="000CCC15" w:rsidR="004D7B2E" w:rsidRDefault="004D7B2E" w:rsidP="004D7B2E">
      <w:pPr>
        <w:spacing w:after="0" w:line="240" w:lineRule="auto"/>
        <w:jc w:val="right"/>
        <w:rPr>
          <w:rFonts w:ascii="Times New Roman" w:hAnsi="Times New Roman" w:cs="Times New Roman"/>
          <w:b/>
          <w:bCs/>
          <w:i/>
          <w:iCs/>
          <w:color w:val="00000A"/>
          <w:sz w:val="28"/>
          <w:szCs w:val="28"/>
        </w:rPr>
      </w:pPr>
      <w:r w:rsidRPr="00AC285D">
        <w:rPr>
          <w:rFonts w:ascii="Times New Roman" w:hAnsi="Times New Roman" w:cs="Times New Roman"/>
          <w:b/>
          <w:bCs/>
          <w:i/>
          <w:iCs/>
          <w:color w:val="00000A"/>
          <w:sz w:val="28"/>
          <w:szCs w:val="28"/>
        </w:rPr>
        <w:t>Таблица</w:t>
      </w:r>
      <w:r>
        <w:rPr>
          <w:rFonts w:ascii="Times New Roman" w:hAnsi="Times New Roman" w:cs="Times New Roman"/>
          <w:b/>
          <w:bCs/>
          <w:i/>
          <w:iCs/>
          <w:color w:val="00000A"/>
          <w:sz w:val="28"/>
          <w:szCs w:val="28"/>
        </w:rPr>
        <w:t xml:space="preserve"> 2</w:t>
      </w:r>
    </w:p>
    <w:p w14:paraId="73DA163B" w14:textId="77777777" w:rsidR="0088221D" w:rsidRDefault="0088221D" w:rsidP="004D7B2E">
      <w:pPr>
        <w:spacing w:after="0" w:line="240" w:lineRule="auto"/>
        <w:jc w:val="right"/>
        <w:rPr>
          <w:rFonts w:ascii="Times New Roman" w:hAnsi="Times New Roman" w:cs="Times New Roman"/>
          <w:b/>
          <w:bCs/>
          <w:i/>
          <w:iCs/>
          <w:color w:val="00000A"/>
          <w:sz w:val="28"/>
          <w:szCs w:val="28"/>
        </w:rPr>
      </w:pPr>
    </w:p>
    <w:tbl>
      <w:tblPr>
        <w:tblStyle w:val="2"/>
        <w:tblW w:w="0" w:type="auto"/>
        <w:tblLayout w:type="fixed"/>
        <w:tblLook w:val="04A0" w:firstRow="1" w:lastRow="0" w:firstColumn="1" w:lastColumn="0" w:noHBand="0" w:noVBand="1"/>
      </w:tblPr>
      <w:tblGrid>
        <w:gridCol w:w="1701"/>
        <w:gridCol w:w="1753"/>
        <w:gridCol w:w="1660"/>
        <w:gridCol w:w="1273"/>
        <w:gridCol w:w="1830"/>
        <w:gridCol w:w="1240"/>
      </w:tblGrid>
      <w:tr w:rsidR="0088221D" w:rsidRPr="0088221D" w14:paraId="26DF0758" w14:textId="77777777" w:rsidTr="0088221D">
        <w:tc>
          <w:tcPr>
            <w:tcW w:w="1701" w:type="dxa"/>
            <w:hideMark/>
          </w:tcPr>
          <w:p w14:paraId="0193C180" w14:textId="740504BC"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Группы</w:t>
            </w:r>
          </w:p>
        </w:tc>
        <w:tc>
          <w:tcPr>
            <w:tcW w:w="1753" w:type="dxa"/>
            <w:hideMark/>
          </w:tcPr>
          <w:p w14:paraId="1C72F7DC" w14:textId="77777777"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Вид</w:t>
            </w:r>
          </w:p>
        </w:tc>
        <w:tc>
          <w:tcPr>
            <w:tcW w:w="1660" w:type="dxa"/>
            <w:hideMark/>
          </w:tcPr>
          <w:p w14:paraId="019B7AC9" w14:textId="324EBD97"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Реализуемая образователь-ная программа</w:t>
            </w:r>
          </w:p>
        </w:tc>
        <w:tc>
          <w:tcPr>
            <w:tcW w:w="1273" w:type="dxa"/>
            <w:hideMark/>
          </w:tcPr>
          <w:p w14:paraId="44C2110D" w14:textId="5E3F0279"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Режим пребыва-ния</w:t>
            </w:r>
          </w:p>
        </w:tc>
        <w:tc>
          <w:tcPr>
            <w:tcW w:w="1830" w:type="dxa"/>
            <w:hideMark/>
          </w:tcPr>
          <w:p w14:paraId="6414FF5E" w14:textId="77777777"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Количество мест в соответствии с нормативными документами</w:t>
            </w:r>
          </w:p>
        </w:tc>
        <w:tc>
          <w:tcPr>
            <w:tcW w:w="1240" w:type="dxa"/>
            <w:hideMark/>
          </w:tcPr>
          <w:p w14:paraId="1495AC77" w14:textId="77777777" w:rsidR="0088221D" w:rsidRPr="0088221D" w:rsidRDefault="0088221D" w:rsidP="0088221D">
            <w:pPr>
              <w:spacing w:after="0" w:line="240" w:lineRule="auto"/>
              <w:jc w:val="center"/>
              <w:rPr>
                <w:rFonts w:ascii="Times New Roman" w:eastAsia="Times New Roman" w:hAnsi="Times New Roman" w:cs="Times New Roman"/>
                <w:b/>
              </w:rPr>
            </w:pPr>
            <w:r w:rsidRPr="0088221D">
              <w:rPr>
                <w:rFonts w:ascii="Times New Roman" w:eastAsia="Times New Roman" w:hAnsi="Times New Roman" w:cs="Times New Roman"/>
                <w:b/>
                <w:bCs/>
              </w:rPr>
              <w:t>Фактическая наполняемость</w:t>
            </w:r>
          </w:p>
        </w:tc>
      </w:tr>
      <w:tr w:rsidR="0088221D" w:rsidRPr="0088221D" w14:paraId="031392BD" w14:textId="77777777" w:rsidTr="0088221D">
        <w:tc>
          <w:tcPr>
            <w:tcW w:w="1701" w:type="dxa"/>
            <w:hideMark/>
          </w:tcPr>
          <w:p w14:paraId="5529714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 гр. раннего возраста</w:t>
            </w:r>
          </w:p>
        </w:tc>
        <w:tc>
          <w:tcPr>
            <w:tcW w:w="1753" w:type="dxa"/>
            <w:hideMark/>
          </w:tcPr>
          <w:p w14:paraId="31EB6039" w14:textId="4BB3C048"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2DD743B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364DE1F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64E22DFF"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22</w:t>
            </w:r>
          </w:p>
        </w:tc>
        <w:tc>
          <w:tcPr>
            <w:tcW w:w="1240" w:type="dxa"/>
            <w:hideMark/>
          </w:tcPr>
          <w:p w14:paraId="540B801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26</w:t>
            </w:r>
          </w:p>
        </w:tc>
      </w:tr>
      <w:tr w:rsidR="0088221D" w:rsidRPr="0088221D" w14:paraId="751D827A" w14:textId="77777777" w:rsidTr="0088221D">
        <w:tc>
          <w:tcPr>
            <w:tcW w:w="1701" w:type="dxa"/>
            <w:hideMark/>
          </w:tcPr>
          <w:p w14:paraId="20F120C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1младшая А</w:t>
            </w:r>
          </w:p>
        </w:tc>
        <w:tc>
          <w:tcPr>
            <w:tcW w:w="1753" w:type="dxa"/>
            <w:hideMark/>
          </w:tcPr>
          <w:p w14:paraId="5D8303AD" w14:textId="594B77FD"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0630FA17"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1FF6E99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5E6C509F"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22</w:t>
            </w:r>
          </w:p>
        </w:tc>
        <w:tc>
          <w:tcPr>
            <w:tcW w:w="1240" w:type="dxa"/>
            <w:hideMark/>
          </w:tcPr>
          <w:p w14:paraId="7C5DCCE2"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r>
      <w:tr w:rsidR="0088221D" w:rsidRPr="0088221D" w14:paraId="3D666548" w14:textId="77777777" w:rsidTr="0088221D">
        <w:tc>
          <w:tcPr>
            <w:tcW w:w="1701" w:type="dxa"/>
            <w:hideMark/>
          </w:tcPr>
          <w:p w14:paraId="082385E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 младшая Б</w:t>
            </w:r>
          </w:p>
        </w:tc>
        <w:tc>
          <w:tcPr>
            <w:tcW w:w="1753" w:type="dxa"/>
            <w:hideMark/>
          </w:tcPr>
          <w:p w14:paraId="55D47A88" w14:textId="244B5F08"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536D932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2DB39158"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5CDBA3B3"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22</w:t>
            </w:r>
          </w:p>
        </w:tc>
        <w:tc>
          <w:tcPr>
            <w:tcW w:w="1240" w:type="dxa"/>
            <w:hideMark/>
          </w:tcPr>
          <w:p w14:paraId="7123F5D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25</w:t>
            </w:r>
          </w:p>
        </w:tc>
      </w:tr>
      <w:tr w:rsidR="0088221D" w:rsidRPr="0088221D" w14:paraId="5311D850" w14:textId="77777777" w:rsidTr="0088221D">
        <w:tc>
          <w:tcPr>
            <w:tcW w:w="1701" w:type="dxa"/>
            <w:hideMark/>
          </w:tcPr>
          <w:p w14:paraId="1C484B7B"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 младшая А</w:t>
            </w:r>
          </w:p>
        </w:tc>
        <w:tc>
          <w:tcPr>
            <w:tcW w:w="1753" w:type="dxa"/>
            <w:hideMark/>
          </w:tcPr>
          <w:p w14:paraId="1C847CBC" w14:textId="08E3D501"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21B203F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454F52D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0F29740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4454B7F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r>
      <w:tr w:rsidR="0088221D" w:rsidRPr="0088221D" w14:paraId="22D651AC" w14:textId="77777777" w:rsidTr="0088221D">
        <w:tc>
          <w:tcPr>
            <w:tcW w:w="1701" w:type="dxa"/>
            <w:hideMark/>
          </w:tcPr>
          <w:p w14:paraId="6EA448CB"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 младшая Б</w:t>
            </w:r>
          </w:p>
        </w:tc>
        <w:tc>
          <w:tcPr>
            <w:tcW w:w="1753" w:type="dxa"/>
            <w:hideMark/>
          </w:tcPr>
          <w:p w14:paraId="2F898018" w14:textId="718D17A3"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4903E55F"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35834062"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0749C56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34268CB5"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29</w:t>
            </w:r>
          </w:p>
        </w:tc>
      </w:tr>
      <w:tr w:rsidR="0088221D" w:rsidRPr="0088221D" w14:paraId="35AB192E" w14:textId="77777777" w:rsidTr="0088221D">
        <w:tc>
          <w:tcPr>
            <w:tcW w:w="1701" w:type="dxa"/>
            <w:hideMark/>
          </w:tcPr>
          <w:p w14:paraId="1307FBF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Средняя А</w:t>
            </w:r>
          </w:p>
        </w:tc>
        <w:tc>
          <w:tcPr>
            <w:tcW w:w="1753" w:type="dxa"/>
            <w:hideMark/>
          </w:tcPr>
          <w:p w14:paraId="345918D4" w14:textId="7E10605C"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591A5368"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61FEA72D"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016066DB"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6A569C8C"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25</w:t>
            </w:r>
          </w:p>
        </w:tc>
      </w:tr>
      <w:tr w:rsidR="0088221D" w:rsidRPr="0088221D" w14:paraId="6A8E061B" w14:textId="77777777" w:rsidTr="0088221D">
        <w:tc>
          <w:tcPr>
            <w:tcW w:w="1701" w:type="dxa"/>
            <w:hideMark/>
          </w:tcPr>
          <w:p w14:paraId="7FF1D07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Средняя Б</w:t>
            </w:r>
          </w:p>
        </w:tc>
        <w:tc>
          <w:tcPr>
            <w:tcW w:w="1753" w:type="dxa"/>
            <w:hideMark/>
          </w:tcPr>
          <w:p w14:paraId="7AD7BF32" w14:textId="1EBC18F2"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41CECA2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352D8CFD"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2F868B72"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57A05D78"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26</w:t>
            </w:r>
          </w:p>
        </w:tc>
      </w:tr>
      <w:tr w:rsidR="0088221D" w:rsidRPr="0088221D" w14:paraId="44ECD8AB" w14:textId="77777777" w:rsidTr="0088221D">
        <w:tc>
          <w:tcPr>
            <w:tcW w:w="1701" w:type="dxa"/>
            <w:hideMark/>
          </w:tcPr>
          <w:p w14:paraId="658D383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Средняя В</w:t>
            </w:r>
          </w:p>
        </w:tc>
        <w:tc>
          <w:tcPr>
            <w:tcW w:w="1753" w:type="dxa"/>
            <w:hideMark/>
          </w:tcPr>
          <w:p w14:paraId="75B259DD" w14:textId="2C4ECEF4"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562E62D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4C9330DE"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45C68F2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6D6F01E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26</w:t>
            </w:r>
          </w:p>
        </w:tc>
      </w:tr>
      <w:tr w:rsidR="0088221D" w:rsidRPr="0088221D" w14:paraId="1C4D2B45" w14:textId="77777777" w:rsidTr="0088221D">
        <w:tc>
          <w:tcPr>
            <w:tcW w:w="1701" w:type="dxa"/>
            <w:hideMark/>
          </w:tcPr>
          <w:p w14:paraId="4D40E453"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Средняя</w:t>
            </w:r>
          </w:p>
        </w:tc>
        <w:tc>
          <w:tcPr>
            <w:tcW w:w="1753" w:type="dxa"/>
            <w:hideMark/>
          </w:tcPr>
          <w:p w14:paraId="4D841393" w14:textId="703F4F23"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Компенсирую-щая направленность</w:t>
            </w:r>
          </w:p>
        </w:tc>
        <w:tc>
          <w:tcPr>
            <w:tcW w:w="1660" w:type="dxa"/>
            <w:hideMark/>
          </w:tcPr>
          <w:p w14:paraId="5EEFDCEC"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АООП ДО детей с ТНР</w:t>
            </w:r>
          </w:p>
        </w:tc>
        <w:tc>
          <w:tcPr>
            <w:tcW w:w="1273" w:type="dxa"/>
            <w:hideMark/>
          </w:tcPr>
          <w:p w14:paraId="32FB208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10ч.</w:t>
            </w:r>
          </w:p>
        </w:tc>
        <w:tc>
          <w:tcPr>
            <w:tcW w:w="1830" w:type="dxa"/>
            <w:hideMark/>
          </w:tcPr>
          <w:p w14:paraId="671AB560"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06AD0CC7"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11</w:t>
            </w:r>
          </w:p>
        </w:tc>
      </w:tr>
      <w:tr w:rsidR="0088221D" w:rsidRPr="0088221D" w14:paraId="081B9AFE" w14:textId="77777777" w:rsidTr="0088221D">
        <w:tc>
          <w:tcPr>
            <w:tcW w:w="1701" w:type="dxa"/>
            <w:hideMark/>
          </w:tcPr>
          <w:p w14:paraId="5781C39E"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Старшая</w:t>
            </w:r>
          </w:p>
        </w:tc>
        <w:tc>
          <w:tcPr>
            <w:tcW w:w="1753" w:type="dxa"/>
            <w:hideMark/>
          </w:tcPr>
          <w:p w14:paraId="283A5E2A" w14:textId="74CAA499"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623B3BF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157829E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3DEB6A97"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0B64F222"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32</w:t>
            </w:r>
          </w:p>
        </w:tc>
      </w:tr>
      <w:tr w:rsidR="0088221D" w:rsidRPr="0088221D" w14:paraId="3E68FBF9" w14:textId="77777777" w:rsidTr="0088221D">
        <w:tc>
          <w:tcPr>
            <w:tcW w:w="1701" w:type="dxa"/>
            <w:hideMark/>
          </w:tcPr>
          <w:p w14:paraId="2615C3FD"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Старшая А</w:t>
            </w:r>
          </w:p>
        </w:tc>
        <w:tc>
          <w:tcPr>
            <w:tcW w:w="1753" w:type="dxa"/>
            <w:hideMark/>
          </w:tcPr>
          <w:p w14:paraId="2C0C7FDA" w14:textId="69FDE55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Компенсирую-щая направленность</w:t>
            </w:r>
          </w:p>
        </w:tc>
        <w:tc>
          <w:tcPr>
            <w:tcW w:w="1660" w:type="dxa"/>
            <w:hideMark/>
          </w:tcPr>
          <w:p w14:paraId="769197D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АООП ДО детей с ТНР</w:t>
            </w:r>
          </w:p>
        </w:tc>
        <w:tc>
          <w:tcPr>
            <w:tcW w:w="1273" w:type="dxa"/>
            <w:hideMark/>
          </w:tcPr>
          <w:p w14:paraId="4A7B4EE0"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10ч.</w:t>
            </w:r>
          </w:p>
        </w:tc>
        <w:tc>
          <w:tcPr>
            <w:tcW w:w="1830" w:type="dxa"/>
            <w:hideMark/>
          </w:tcPr>
          <w:p w14:paraId="778DC8B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15599FB9"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r>
      <w:tr w:rsidR="0088221D" w:rsidRPr="0088221D" w14:paraId="1B62C2AB" w14:textId="77777777" w:rsidTr="0088221D">
        <w:tc>
          <w:tcPr>
            <w:tcW w:w="1701" w:type="dxa"/>
            <w:hideMark/>
          </w:tcPr>
          <w:p w14:paraId="5C9754CD"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Старшая Б</w:t>
            </w:r>
          </w:p>
        </w:tc>
        <w:tc>
          <w:tcPr>
            <w:tcW w:w="1753" w:type="dxa"/>
            <w:hideMark/>
          </w:tcPr>
          <w:p w14:paraId="349D120B" w14:textId="53DA25F8"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Компенсирую-щая направленность</w:t>
            </w:r>
          </w:p>
        </w:tc>
        <w:tc>
          <w:tcPr>
            <w:tcW w:w="1660" w:type="dxa"/>
            <w:hideMark/>
          </w:tcPr>
          <w:p w14:paraId="08C9F41C"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АООП ДО детей с ТНР</w:t>
            </w:r>
          </w:p>
        </w:tc>
        <w:tc>
          <w:tcPr>
            <w:tcW w:w="1273" w:type="dxa"/>
            <w:hideMark/>
          </w:tcPr>
          <w:p w14:paraId="46A68DEB"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10ч.</w:t>
            </w:r>
          </w:p>
        </w:tc>
        <w:tc>
          <w:tcPr>
            <w:tcW w:w="1830" w:type="dxa"/>
            <w:hideMark/>
          </w:tcPr>
          <w:p w14:paraId="7E9F4F9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40BDC1FA"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r>
      <w:tr w:rsidR="0088221D" w:rsidRPr="0088221D" w14:paraId="311D6DE4" w14:textId="77777777" w:rsidTr="0088221D">
        <w:tc>
          <w:tcPr>
            <w:tcW w:w="1701" w:type="dxa"/>
            <w:hideMark/>
          </w:tcPr>
          <w:p w14:paraId="36D2E16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Подготовительная</w:t>
            </w:r>
          </w:p>
        </w:tc>
        <w:tc>
          <w:tcPr>
            <w:tcW w:w="1753" w:type="dxa"/>
            <w:hideMark/>
          </w:tcPr>
          <w:p w14:paraId="531D161C" w14:textId="684E9C05"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1DE6222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20B87D1F"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12ч.</w:t>
            </w:r>
          </w:p>
        </w:tc>
        <w:tc>
          <w:tcPr>
            <w:tcW w:w="1830" w:type="dxa"/>
            <w:hideMark/>
          </w:tcPr>
          <w:p w14:paraId="60A4D105"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28</w:t>
            </w:r>
          </w:p>
        </w:tc>
        <w:tc>
          <w:tcPr>
            <w:tcW w:w="1240" w:type="dxa"/>
            <w:hideMark/>
          </w:tcPr>
          <w:p w14:paraId="2DF3A6F3"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33</w:t>
            </w:r>
          </w:p>
        </w:tc>
      </w:tr>
      <w:tr w:rsidR="0088221D" w:rsidRPr="0088221D" w14:paraId="5524CBB8" w14:textId="77777777" w:rsidTr="0088221D">
        <w:tc>
          <w:tcPr>
            <w:tcW w:w="1701" w:type="dxa"/>
            <w:hideMark/>
          </w:tcPr>
          <w:p w14:paraId="510DA33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Подготовительная</w:t>
            </w:r>
          </w:p>
        </w:tc>
        <w:tc>
          <w:tcPr>
            <w:tcW w:w="1753" w:type="dxa"/>
            <w:hideMark/>
          </w:tcPr>
          <w:p w14:paraId="133B313A" w14:textId="485A7C90"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Компенсирую-щая направленность</w:t>
            </w:r>
          </w:p>
        </w:tc>
        <w:tc>
          <w:tcPr>
            <w:tcW w:w="1660" w:type="dxa"/>
            <w:hideMark/>
          </w:tcPr>
          <w:p w14:paraId="60DC330B"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АООП ДО детей с ТНР</w:t>
            </w:r>
          </w:p>
        </w:tc>
        <w:tc>
          <w:tcPr>
            <w:tcW w:w="1273" w:type="dxa"/>
            <w:hideMark/>
          </w:tcPr>
          <w:p w14:paraId="7A9F16F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10ч.</w:t>
            </w:r>
          </w:p>
        </w:tc>
        <w:tc>
          <w:tcPr>
            <w:tcW w:w="1830" w:type="dxa"/>
            <w:hideMark/>
          </w:tcPr>
          <w:p w14:paraId="4440159C"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6989D776"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9</w:t>
            </w:r>
          </w:p>
        </w:tc>
      </w:tr>
      <w:tr w:rsidR="0088221D" w:rsidRPr="0088221D" w14:paraId="2C5AE62B" w14:textId="77777777" w:rsidTr="0088221D">
        <w:tc>
          <w:tcPr>
            <w:tcW w:w="1701" w:type="dxa"/>
            <w:hideMark/>
          </w:tcPr>
          <w:p w14:paraId="7FA84468"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lastRenderedPageBreak/>
              <w:t>Группа кратковременного пребывания</w:t>
            </w:r>
          </w:p>
        </w:tc>
        <w:tc>
          <w:tcPr>
            <w:tcW w:w="1753" w:type="dxa"/>
            <w:hideMark/>
          </w:tcPr>
          <w:p w14:paraId="75553F91" w14:textId="340435E4"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62748C3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2C333102"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3 ч.</w:t>
            </w:r>
          </w:p>
        </w:tc>
        <w:tc>
          <w:tcPr>
            <w:tcW w:w="1830" w:type="dxa"/>
            <w:hideMark/>
          </w:tcPr>
          <w:p w14:paraId="42EBE135"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6E2B9308"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13</w:t>
            </w:r>
          </w:p>
        </w:tc>
      </w:tr>
      <w:tr w:rsidR="0088221D" w:rsidRPr="0088221D" w14:paraId="1DF0E19B" w14:textId="77777777" w:rsidTr="0088221D">
        <w:tc>
          <w:tcPr>
            <w:tcW w:w="1701" w:type="dxa"/>
            <w:hideMark/>
          </w:tcPr>
          <w:p w14:paraId="363CBB9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Группа кратковременного пребывания</w:t>
            </w:r>
          </w:p>
        </w:tc>
        <w:tc>
          <w:tcPr>
            <w:tcW w:w="1753" w:type="dxa"/>
            <w:hideMark/>
          </w:tcPr>
          <w:p w14:paraId="52F46924" w14:textId="73867FB0"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rPr>
              <w:t>Общеразвиваю-щая направленность</w:t>
            </w:r>
          </w:p>
        </w:tc>
        <w:tc>
          <w:tcPr>
            <w:tcW w:w="1660" w:type="dxa"/>
            <w:hideMark/>
          </w:tcPr>
          <w:p w14:paraId="05725E27"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ООП ДО</w:t>
            </w:r>
          </w:p>
        </w:tc>
        <w:tc>
          <w:tcPr>
            <w:tcW w:w="1273" w:type="dxa"/>
            <w:hideMark/>
          </w:tcPr>
          <w:p w14:paraId="0F92AA01"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3 ч.</w:t>
            </w:r>
          </w:p>
        </w:tc>
        <w:tc>
          <w:tcPr>
            <w:tcW w:w="1830" w:type="dxa"/>
            <w:hideMark/>
          </w:tcPr>
          <w:p w14:paraId="0890A5CF"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10</w:t>
            </w:r>
          </w:p>
        </w:tc>
        <w:tc>
          <w:tcPr>
            <w:tcW w:w="1240" w:type="dxa"/>
            <w:hideMark/>
          </w:tcPr>
          <w:p w14:paraId="3035A794" w14:textId="77777777" w:rsidR="0088221D" w:rsidRPr="0088221D" w:rsidRDefault="0088221D" w:rsidP="0088221D">
            <w:pPr>
              <w:spacing w:after="0" w:line="240" w:lineRule="auto"/>
              <w:jc w:val="center"/>
              <w:rPr>
                <w:rFonts w:ascii="Times New Roman" w:eastAsia="Times New Roman" w:hAnsi="Times New Roman" w:cs="Times New Roman"/>
              </w:rPr>
            </w:pPr>
            <w:r w:rsidRPr="0088221D">
              <w:rPr>
                <w:rFonts w:ascii="Times New Roman" w:eastAsia="Times New Roman" w:hAnsi="Times New Roman" w:cs="Times New Roman"/>
                <w:bCs/>
              </w:rPr>
              <w:t>14</w:t>
            </w:r>
          </w:p>
        </w:tc>
      </w:tr>
    </w:tbl>
    <w:p w14:paraId="2F5A91C3" w14:textId="77777777" w:rsidR="00E17713" w:rsidRDefault="00E17713" w:rsidP="00E17713">
      <w:pPr>
        <w:spacing w:after="0" w:line="240" w:lineRule="auto"/>
        <w:jc w:val="right"/>
        <w:rPr>
          <w:rFonts w:ascii="Times New Roman" w:hAnsi="Times New Roman" w:cs="Times New Roman"/>
          <w:b/>
          <w:bCs/>
          <w:i/>
          <w:iCs/>
          <w:color w:val="00000A"/>
          <w:sz w:val="28"/>
          <w:szCs w:val="28"/>
        </w:rPr>
      </w:pPr>
    </w:p>
    <w:p w14:paraId="13600D08" w14:textId="3F1A1FCE" w:rsidR="0088221D" w:rsidRDefault="0088221D" w:rsidP="0088221D">
      <w:pPr>
        <w:spacing w:after="0" w:line="240" w:lineRule="auto"/>
        <w:jc w:val="right"/>
        <w:rPr>
          <w:rFonts w:ascii="Times New Roman" w:hAnsi="Times New Roman" w:cs="Times New Roman"/>
          <w:b/>
          <w:bCs/>
          <w:i/>
          <w:iCs/>
          <w:color w:val="00000A"/>
          <w:sz w:val="28"/>
          <w:szCs w:val="28"/>
        </w:rPr>
      </w:pPr>
      <w:r w:rsidRPr="00AC285D">
        <w:rPr>
          <w:rFonts w:ascii="Times New Roman" w:hAnsi="Times New Roman" w:cs="Times New Roman"/>
          <w:b/>
          <w:bCs/>
          <w:i/>
          <w:iCs/>
          <w:color w:val="00000A"/>
          <w:sz w:val="28"/>
          <w:szCs w:val="28"/>
        </w:rPr>
        <w:t>Таблица</w:t>
      </w:r>
      <w:r>
        <w:rPr>
          <w:rFonts w:ascii="Times New Roman" w:hAnsi="Times New Roman" w:cs="Times New Roman"/>
          <w:b/>
          <w:bCs/>
          <w:i/>
          <w:iCs/>
          <w:color w:val="00000A"/>
          <w:sz w:val="28"/>
          <w:szCs w:val="28"/>
        </w:rPr>
        <w:t xml:space="preserve"> </w:t>
      </w:r>
      <w:r w:rsidR="009B1695">
        <w:rPr>
          <w:rFonts w:ascii="Times New Roman" w:hAnsi="Times New Roman" w:cs="Times New Roman"/>
          <w:b/>
          <w:bCs/>
          <w:i/>
          <w:iCs/>
          <w:color w:val="00000A"/>
          <w:sz w:val="28"/>
          <w:szCs w:val="28"/>
        </w:rPr>
        <w:t>3</w:t>
      </w:r>
    </w:p>
    <w:p w14:paraId="0EC30AA4" w14:textId="77777777" w:rsidR="0088221D" w:rsidRPr="0088221D" w:rsidRDefault="0088221D" w:rsidP="004D7B2E">
      <w:pPr>
        <w:spacing w:after="0" w:line="240" w:lineRule="auto"/>
        <w:jc w:val="right"/>
        <w:rPr>
          <w:rFonts w:ascii="Times New Roman" w:hAnsi="Times New Roman" w:cs="Times New Roman"/>
          <w:b/>
          <w:bCs/>
          <w:i/>
          <w:iCs/>
          <w:color w:val="00000A"/>
          <w:sz w:val="20"/>
          <w:szCs w:val="20"/>
        </w:rPr>
      </w:pPr>
    </w:p>
    <w:tbl>
      <w:tblPr>
        <w:tblStyle w:val="2"/>
        <w:tblW w:w="9351" w:type="dxa"/>
        <w:tblLayout w:type="fixed"/>
        <w:tblLook w:val="04A0" w:firstRow="1" w:lastRow="0" w:firstColumn="1" w:lastColumn="0" w:noHBand="0" w:noVBand="1"/>
      </w:tblPr>
      <w:tblGrid>
        <w:gridCol w:w="3256"/>
        <w:gridCol w:w="850"/>
        <w:gridCol w:w="992"/>
        <w:gridCol w:w="1134"/>
        <w:gridCol w:w="987"/>
        <w:gridCol w:w="998"/>
        <w:gridCol w:w="1134"/>
      </w:tblGrid>
      <w:tr w:rsidR="0088221D" w:rsidRPr="002E23CA" w14:paraId="749BCE46" w14:textId="77777777" w:rsidTr="0088221D">
        <w:trPr>
          <w:trHeight w:val="1957"/>
        </w:trPr>
        <w:tc>
          <w:tcPr>
            <w:tcW w:w="3256" w:type="dxa"/>
            <w:vMerge w:val="restart"/>
          </w:tcPr>
          <w:p w14:paraId="11479160" w14:textId="77777777" w:rsidR="0088221D" w:rsidRPr="002E23CA" w:rsidRDefault="0088221D" w:rsidP="00C40701">
            <w:pPr>
              <w:jc w:val="center"/>
              <w:rPr>
                <w:rFonts w:ascii="Times New Roman" w:hAnsi="Times New Roman" w:cs="Times New Roman"/>
                <w:b/>
                <w:sz w:val="24"/>
                <w:szCs w:val="24"/>
              </w:rPr>
            </w:pPr>
          </w:p>
          <w:p w14:paraId="01A0D1BE" w14:textId="77777777" w:rsidR="0088221D" w:rsidRPr="002E23CA" w:rsidRDefault="0088221D" w:rsidP="00C40701">
            <w:pPr>
              <w:jc w:val="center"/>
              <w:rPr>
                <w:rFonts w:ascii="Times New Roman" w:hAnsi="Times New Roman" w:cs="Times New Roman"/>
                <w:b/>
                <w:sz w:val="24"/>
                <w:szCs w:val="24"/>
              </w:rPr>
            </w:pPr>
            <w:r w:rsidRPr="002E23CA">
              <w:rPr>
                <w:rFonts w:ascii="Times New Roman" w:hAnsi="Times New Roman" w:cs="Times New Roman"/>
                <w:b/>
                <w:sz w:val="24"/>
                <w:szCs w:val="24"/>
              </w:rPr>
              <w:t>Наименование показателей</w:t>
            </w:r>
          </w:p>
        </w:tc>
        <w:tc>
          <w:tcPr>
            <w:tcW w:w="3963" w:type="dxa"/>
            <w:gridSpan w:val="4"/>
          </w:tcPr>
          <w:p w14:paraId="119B0C8A" w14:textId="77777777" w:rsidR="0088221D" w:rsidRDefault="0088221D" w:rsidP="00C40701">
            <w:pPr>
              <w:jc w:val="center"/>
              <w:rPr>
                <w:rFonts w:ascii="Times New Roman" w:hAnsi="Times New Roman" w:cs="Times New Roman"/>
                <w:b/>
                <w:sz w:val="24"/>
                <w:szCs w:val="24"/>
              </w:rPr>
            </w:pPr>
          </w:p>
          <w:p w14:paraId="043CCB8D" w14:textId="77777777" w:rsidR="0088221D" w:rsidRPr="002E23CA" w:rsidRDefault="0088221D" w:rsidP="00C40701">
            <w:pPr>
              <w:jc w:val="center"/>
              <w:rPr>
                <w:rFonts w:ascii="Times New Roman" w:hAnsi="Times New Roman" w:cs="Times New Roman"/>
                <w:b/>
                <w:sz w:val="24"/>
                <w:szCs w:val="24"/>
              </w:rPr>
            </w:pPr>
            <w:r w:rsidRPr="002E23CA">
              <w:rPr>
                <w:rFonts w:ascii="Times New Roman" w:hAnsi="Times New Roman" w:cs="Times New Roman"/>
                <w:b/>
                <w:sz w:val="24"/>
                <w:szCs w:val="24"/>
              </w:rPr>
              <w:t>Численность воспитанников, человек</w:t>
            </w:r>
          </w:p>
        </w:tc>
        <w:tc>
          <w:tcPr>
            <w:tcW w:w="2132" w:type="dxa"/>
            <w:gridSpan w:val="2"/>
          </w:tcPr>
          <w:p w14:paraId="2B598ECB" w14:textId="77777777" w:rsidR="0088221D" w:rsidRDefault="0088221D" w:rsidP="00C40701">
            <w:pPr>
              <w:jc w:val="center"/>
              <w:rPr>
                <w:rFonts w:ascii="Times New Roman" w:hAnsi="Times New Roman" w:cs="Times New Roman"/>
                <w:b/>
                <w:sz w:val="24"/>
                <w:szCs w:val="24"/>
              </w:rPr>
            </w:pPr>
          </w:p>
          <w:p w14:paraId="25C7C42C" w14:textId="77777777" w:rsidR="0088221D" w:rsidRPr="002E23CA" w:rsidRDefault="0088221D" w:rsidP="00C40701">
            <w:pPr>
              <w:jc w:val="center"/>
              <w:rPr>
                <w:rFonts w:ascii="Times New Roman" w:hAnsi="Times New Roman" w:cs="Times New Roman"/>
                <w:b/>
                <w:sz w:val="24"/>
                <w:szCs w:val="24"/>
              </w:rPr>
            </w:pPr>
            <w:r w:rsidRPr="002E23CA">
              <w:rPr>
                <w:rFonts w:ascii="Times New Roman" w:hAnsi="Times New Roman" w:cs="Times New Roman"/>
                <w:b/>
                <w:sz w:val="24"/>
                <w:szCs w:val="24"/>
              </w:rPr>
              <w:t>Число групп, единиц</w:t>
            </w:r>
          </w:p>
        </w:tc>
      </w:tr>
      <w:tr w:rsidR="0088221D" w:rsidRPr="000648C1" w14:paraId="1351A024" w14:textId="77777777" w:rsidTr="0088221D">
        <w:trPr>
          <w:trHeight w:val="257"/>
        </w:trPr>
        <w:tc>
          <w:tcPr>
            <w:tcW w:w="3256" w:type="dxa"/>
            <w:vMerge/>
          </w:tcPr>
          <w:p w14:paraId="18455728" w14:textId="77777777" w:rsidR="0088221D" w:rsidRPr="002E23CA" w:rsidRDefault="0088221D" w:rsidP="00C40701">
            <w:pPr>
              <w:spacing w:after="0"/>
              <w:jc w:val="center"/>
              <w:rPr>
                <w:rFonts w:ascii="Times New Roman" w:hAnsi="Times New Roman" w:cs="Times New Roman"/>
                <w:b/>
                <w:sz w:val="24"/>
                <w:szCs w:val="24"/>
              </w:rPr>
            </w:pPr>
          </w:p>
        </w:tc>
        <w:tc>
          <w:tcPr>
            <w:tcW w:w="850" w:type="dxa"/>
            <w:vMerge w:val="restart"/>
          </w:tcPr>
          <w:p w14:paraId="372D5999" w14:textId="77777777" w:rsidR="0088221D" w:rsidRPr="000648C1" w:rsidRDefault="0088221D" w:rsidP="00C40701">
            <w:pPr>
              <w:spacing w:after="0"/>
              <w:jc w:val="center"/>
              <w:rPr>
                <w:rFonts w:ascii="Times New Roman" w:hAnsi="Times New Roman" w:cs="Times New Roman"/>
                <w:b/>
                <w:sz w:val="20"/>
                <w:szCs w:val="20"/>
              </w:rPr>
            </w:pPr>
            <w:r w:rsidRPr="000648C1">
              <w:rPr>
                <w:rFonts w:ascii="Times New Roman" w:hAnsi="Times New Roman" w:cs="Times New Roman"/>
                <w:b/>
                <w:sz w:val="20"/>
                <w:szCs w:val="20"/>
              </w:rPr>
              <w:t xml:space="preserve">всего </w:t>
            </w:r>
          </w:p>
        </w:tc>
        <w:tc>
          <w:tcPr>
            <w:tcW w:w="3113" w:type="dxa"/>
            <w:gridSpan w:val="3"/>
            <w:tcBorders>
              <w:bottom w:val="single" w:sz="4" w:space="0" w:color="auto"/>
            </w:tcBorders>
          </w:tcPr>
          <w:p w14:paraId="61D301AB" w14:textId="77777777" w:rsidR="0088221D" w:rsidRPr="000648C1" w:rsidRDefault="0088221D" w:rsidP="00C40701">
            <w:pPr>
              <w:spacing w:after="0" w:line="240" w:lineRule="auto"/>
              <w:jc w:val="center"/>
              <w:rPr>
                <w:rFonts w:ascii="Times New Roman" w:hAnsi="Times New Roman" w:cs="Times New Roman"/>
                <w:b/>
                <w:sz w:val="20"/>
                <w:szCs w:val="20"/>
              </w:rPr>
            </w:pPr>
            <w:r w:rsidRPr="000648C1">
              <w:rPr>
                <w:rFonts w:ascii="Times New Roman" w:hAnsi="Times New Roman" w:cs="Times New Roman"/>
                <w:b/>
                <w:sz w:val="20"/>
                <w:szCs w:val="20"/>
              </w:rPr>
              <w:t xml:space="preserve">Из них: </w:t>
            </w:r>
          </w:p>
        </w:tc>
        <w:tc>
          <w:tcPr>
            <w:tcW w:w="998" w:type="dxa"/>
            <w:vMerge w:val="restart"/>
          </w:tcPr>
          <w:p w14:paraId="76F3FB13" w14:textId="77777777" w:rsidR="0088221D" w:rsidRPr="000648C1" w:rsidRDefault="0088221D" w:rsidP="00C40701">
            <w:pPr>
              <w:spacing w:after="0" w:line="240" w:lineRule="auto"/>
              <w:jc w:val="center"/>
              <w:rPr>
                <w:rFonts w:ascii="Times New Roman" w:hAnsi="Times New Roman" w:cs="Times New Roman"/>
                <w:b/>
                <w:sz w:val="20"/>
                <w:szCs w:val="20"/>
              </w:rPr>
            </w:pPr>
            <w:r w:rsidRPr="000648C1">
              <w:rPr>
                <w:rFonts w:ascii="Times New Roman" w:hAnsi="Times New Roman" w:cs="Times New Roman"/>
                <w:b/>
                <w:sz w:val="20"/>
                <w:szCs w:val="20"/>
              </w:rPr>
              <w:t xml:space="preserve">всего </w:t>
            </w:r>
          </w:p>
        </w:tc>
        <w:tc>
          <w:tcPr>
            <w:tcW w:w="1134" w:type="dxa"/>
            <w:vMerge w:val="restart"/>
            <w:textDirection w:val="btLr"/>
          </w:tcPr>
          <w:p w14:paraId="08F3EEB5" w14:textId="77777777" w:rsidR="0088221D" w:rsidRPr="000648C1" w:rsidRDefault="0088221D" w:rsidP="00C40701">
            <w:pPr>
              <w:spacing w:after="0" w:line="240" w:lineRule="auto"/>
              <w:ind w:left="113" w:right="113"/>
              <w:jc w:val="center"/>
              <w:rPr>
                <w:rFonts w:ascii="Times New Roman" w:hAnsi="Times New Roman" w:cs="Times New Roman"/>
                <w:b/>
                <w:sz w:val="20"/>
                <w:szCs w:val="20"/>
              </w:rPr>
            </w:pPr>
            <w:r w:rsidRPr="000648C1">
              <w:rPr>
                <w:rFonts w:ascii="Times New Roman" w:hAnsi="Times New Roman" w:cs="Times New Roman"/>
                <w:b/>
                <w:sz w:val="20"/>
                <w:szCs w:val="20"/>
              </w:rPr>
              <w:t xml:space="preserve"> в том числе для детей в возрасте 3 года и старше</w:t>
            </w:r>
          </w:p>
        </w:tc>
      </w:tr>
      <w:tr w:rsidR="0088221D" w:rsidRPr="000648C1" w14:paraId="5A9D249B" w14:textId="77777777" w:rsidTr="0088221D">
        <w:trPr>
          <w:trHeight w:val="1846"/>
        </w:trPr>
        <w:tc>
          <w:tcPr>
            <w:tcW w:w="3256" w:type="dxa"/>
            <w:vMerge/>
          </w:tcPr>
          <w:p w14:paraId="3D794764" w14:textId="77777777" w:rsidR="0088221D" w:rsidRPr="002E23CA" w:rsidRDefault="0088221D" w:rsidP="00C40701">
            <w:pPr>
              <w:spacing w:after="0"/>
              <w:jc w:val="center"/>
              <w:rPr>
                <w:rFonts w:ascii="Times New Roman" w:hAnsi="Times New Roman" w:cs="Times New Roman"/>
                <w:b/>
                <w:sz w:val="24"/>
                <w:szCs w:val="24"/>
              </w:rPr>
            </w:pPr>
          </w:p>
        </w:tc>
        <w:tc>
          <w:tcPr>
            <w:tcW w:w="850" w:type="dxa"/>
            <w:vMerge/>
          </w:tcPr>
          <w:p w14:paraId="70B497A6" w14:textId="77777777" w:rsidR="0088221D" w:rsidRPr="000648C1" w:rsidRDefault="0088221D" w:rsidP="00C40701">
            <w:pPr>
              <w:spacing w:after="0"/>
              <w:jc w:val="center"/>
              <w:rPr>
                <w:rFonts w:ascii="Times New Roman" w:hAnsi="Times New Roman" w:cs="Times New Roman"/>
                <w:b/>
                <w:sz w:val="20"/>
                <w:szCs w:val="20"/>
              </w:rPr>
            </w:pPr>
          </w:p>
        </w:tc>
        <w:tc>
          <w:tcPr>
            <w:tcW w:w="992" w:type="dxa"/>
            <w:tcBorders>
              <w:top w:val="single" w:sz="4" w:space="0" w:color="auto"/>
            </w:tcBorders>
            <w:textDirection w:val="btLr"/>
          </w:tcPr>
          <w:p w14:paraId="5B2AB0B7" w14:textId="77777777" w:rsidR="0088221D" w:rsidRPr="000648C1" w:rsidRDefault="0088221D" w:rsidP="00C40701">
            <w:pPr>
              <w:spacing w:after="0" w:line="240" w:lineRule="auto"/>
              <w:jc w:val="center"/>
              <w:rPr>
                <w:rFonts w:ascii="Times New Roman" w:hAnsi="Times New Roman" w:cs="Times New Roman"/>
                <w:b/>
                <w:sz w:val="20"/>
                <w:szCs w:val="20"/>
              </w:rPr>
            </w:pPr>
            <w:r w:rsidRPr="000648C1">
              <w:rPr>
                <w:rFonts w:ascii="Times New Roman" w:hAnsi="Times New Roman" w:cs="Times New Roman"/>
                <w:b/>
                <w:sz w:val="20"/>
                <w:szCs w:val="20"/>
              </w:rPr>
              <w:t>в группах для детей в возрасте 3 года и старше</w:t>
            </w:r>
          </w:p>
        </w:tc>
        <w:tc>
          <w:tcPr>
            <w:tcW w:w="1134" w:type="dxa"/>
            <w:tcBorders>
              <w:top w:val="single" w:sz="4" w:space="0" w:color="auto"/>
            </w:tcBorders>
            <w:textDirection w:val="btLr"/>
          </w:tcPr>
          <w:p w14:paraId="0FCA4E99" w14:textId="77777777" w:rsidR="0088221D" w:rsidRPr="000648C1" w:rsidRDefault="0088221D" w:rsidP="00C40701">
            <w:pPr>
              <w:spacing w:after="0" w:line="240" w:lineRule="auto"/>
              <w:jc w:val="center"/>
              <w:rPr>
                <w:rFonts w:ascii="Times New Roman" w:hAnsi="Times New Roman" w:cs="Times New Roman"/>
                <w:b/>
                <w:sz w:val="20"/>
                <w:szCs w:val="20"/>
              </w:rPr>
            </w:pPr>
            <w:r w:rsidRPr="000648C1">
              <w:rPr>
                <w:rFonts w:ascii="Times New Roman" w:hAnsi="Times New Roman" w:cs="Times New Roman"/>
                <w:b/>
                <w:sz w:val="20"/>
                <w:szCs w:val="20"/>
              </w:rPr>
              <w:t>с ограниченными возможностями здоровья</w:t>
            </w:r>
          </w:p>
        </w:tc>
        <w:tc>
          <w:tcPr>
            <w:tcW w:w="987" w:type="dxa"/>
            <w:tcBorders>
              <w:top w:val="single" w:sz="4" w:space="0" w:color="auto"/>
            </w:tcBorders>
            <w:textDirection w:val="btLr"/>
          </w:tcPr>
          <w:p w14:paraId="5F360F8F" w14:textId="77777777" w:rsidR="0088221D" w:rsidRPr="000648C1" w:rsidRDefault="0088221D" w:rsidP="00C40701">
            <w:pPr>
              <w:spacing w:after="0" w:line="240" w:lineRule="auto"/>
              <w:jc w:val="center"/>
              <w:rPr>
                <w:rFonts w:ascii="Times New Roman" w:hAnsi="Times New Roman" w:cs="Times New Roman"/>
                <w:b/>
                <w:sz w:val="20"/>
                <w:szCs w:val="20"/>
              </w:rPr>
            </w:pPr>
            <w:r w:rsidRPr="000648C1">
              <w:rPr>
                <w:rFonts w:ascii="Times New Roman" w:hAnsi="Times New Roman" w:cs="Times New Roman"/>
                <w:b/>
                <w:sz w:val="20"/>
                <w:szCs w:val="20"/>
              </w:rPr>
              <w:t>дети-инвалиды</w:t>
            </w:r>
          </w:p>
        </w:tc>
        <w:tc>
          <w:tcPr>
            <w:tcW w:w="998" w:type="dxa"/>
            <w:vMerge/>
            <w:textDirection w:val="btLr"/>
          </w:tcPr>
          <w:p w14:paraId="37FFC1D5" w14:textId="77777777" w:rsidR="0088221D" w:rsidRPr="000648C1" w:rsidRDefault="0088221D" w:rsidP="00C40701">
            <w:pPr>
              <w:spacing w:after="0" w:line="240" w:lineRule="auto"/>
              <w:jc w:val="center"/>
              <w:rPr>
                <w:rFonts w:ascii="Times New Roman" w:hAnsi="Times New Roman" w:cs="Times New Roman"/>
                <w:b/>
                <w:sz w:val="20"/>
                <w:szCs w:val="20"/>
              </w:rPr>
            </w:pPr>
          </w:p>
        </w:tc>
        <w:tc>
          <w:tcPr>
            <w:tcW w:w="1134" w:type="dxa"/>
            <w:vMerge/>
            <w:textDirection w:val="btLr"/>
          </w:tcPr>
          <w:p w14:paraId="69BBDCE5" w14:textId="77777777" w:rsidR="0088221D" w:rsidRPr="000648C1" w:rsidRDefault="0088221D" w:rsidP="00C40701">
            <w:pPr>
              <w:spacing w:after="0" w:line="240" w:lineRule="auto"/>
              <w:jc w:val="center"/>
              <w:rPr>
                <w:rFonts w:ascii="Times New Roman" w:hAnsi="Times New Roman" w:cs="Times New Roman"/>
                <w:b/>
                <w:sz w:val="20"/>
                <w:szCs w:val="20"/>
              </w:rPr>
            </w:pPr>
          </w:p>
        </w:tc>
      </w:tr>
      <w:tr w:rsidR="0088221D" w:rsidRPr="002E23CA" w14:paraId="54C5DFEB" w14:textId="77777777" w:rsidTr="0088221D">
        <w:trPr>
          <w:trHeight w:val="573"/>
        </w:trPr>
        <w:tc>
          <w:tcPr>
            <w:tcW w:w="3256" w:type="dxa"/>
          </w:tcPr>
          <w:p w14:paraId="5992284C" w14:textId="77777777" w:rsidR="0088221D" w:rsidRPr="002E23CA" w:rsidRDefault="0088221D" w:rsidP="00C40701">
            <w:pPr>
              <w:jc w:val="center"/>
              <w:rPr>
                <w:rFonts w:ascii="Times New Roman" w:hAnsi="Times New Roman" w:cs="Times New Roman"/>
                <w:b/>
                <w:sz w:val="24"/>
                <w:szCs w:val="24"/>
              </w:rPr>
            </w:pPr>
            <w:r w:rsidRPr="002E23CA">
              <w:rPr>
                <w:rFonts w:ascii="Times New Roman" w:hAnsi="Times New Roman" w:cs="Times New Roman"/>
                <w:b/>
                <w:sz w:val="24"/>
                <w:szCs w:val="24"/>
              </w:rPr>
              <w:t>всего</w:t>
            </w:r>
          </w:p>
        </w:tc>
        <w:tc>
          <w:tcPr>
            <w:tcW w:w="850" w:type="dxa"/>
          </w:tcPr>
          <w:p w14:paraId="5720CB37" w14:textId="7B5BD299"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351</w:t>
            </w:r>
          </w:p>
        </w:tc>
        <w:tc>
          <w:tcPr>
            <w:tcW w:w="992" w:type="dxa"/>
          </w:tcPr>
          <w:p w14:paraId="2020F47E" w14:textId="0CAB201C"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239</w:t>
            </w:r>
          </w:p>
        </w:tc>
        <w:tc>
          <w:tcPr>
            <w:tcW w:w="1134" w:type="dxa"/>
          </w:tcPr>
          <w:p w14:paraId="2B5054C0" w14:textId="1BFB94A3"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987" w:type="dxa"/>
          </w:tcPr>
          <w:p w14:paraId="43D00E76" w14:textId="1D81E91D"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6</w:t>
            </w:r>
          </w:p>
        </w:tc>
        <w:tc>
          <w:tcPr>
            <w:tcW w:w="998" w:type="dxa"/>
          </w:tcPr>
          <w:p w14:paraId="1FC78E00" w14:textId="1BD8C458"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134" w:type="dxa"/>
          </w:tcPr>
          <w:p w14:paraId="459F5444" w14:textId="65F13065" w:rsidR="0088221D" w:rsidRPr="002E23CA" w:rsidRDefault="0088221D" w:rsidP="00C40701">
            <w:pPr>
              <w:jc w:val="center"/>
              <w:rPr>
                <w:rFonts w:ascii="Times New Roman" w:hAnsi="Times New Roman" w:cs="Times New Roman"/>
                <w:b/>
                <w:sz w:val="24"/>
                <w:szCs w:val="24"/>
              </w:rPr>
            </w:pPr>
            <w:r>
              <w:rPr>
                <w:rFonts w:ascii="Times New Roman" w:hAnsi="Times New Roman" w:cs="Times New Roman"/>
                <w:b/>
                <w:sz w:val="24"/>
                <w:szCs w:val="24"/>
              </w:rPr>
              <w:t>11</w:t>
            </w:r>
          </w:p>
        </w:tc>
      </w:tr>
      <w:tr w:rsidR="0088221D" w:rsidRPr="002E23CA" w14:paraId="6373750A" w14:textId="77777777" w:rsidTr="0088221D">
        <w:tc>
          <w:tcPr>
            <w:tcW w:w="3256" w:type="dxa"/>
          </w:tcPr>
          <w:p w14:paraId="462C182E"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в том числе: группы компенсирующей направленности:</w:t>
            </w:r>
          </w:p>
        </w:tc>
        <w:tc>
          <w:tcPr>
            <w:tcW w:w="850" w:type="dxa"/>
          </w:tcPr>
          <w:p w14:paraId="24A88670" w14:textId="309D1E41"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14:paraId="703A357A" w14:textId="169E82B3"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14:paraId="04226B68" w14:textId="5A08D3C2"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40</w:t>
            </w:r>
          </w:p>
        </w:tc>
        <w:tc>
          <w:tcPr>
            <w:tcW w:w="987" w:type="dxa"/>
          </w:tcPr>
          <w:p w14:paraId="377F1F6B" w14:textId="1FB0A54D"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998" w:type="dxa"/>
          </w:tcPr>
          <w:p w14:paraId="22E50CE9" w14:textId="56C23D0F"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482D1399" w14:textId="74AD4A3A"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88221D" w:rsidRPr="002E23CA" w14:paraId="6A59E9E8" w14:textId="77777777" w:rsidTr="0088221D">
        <w:tc>
          <w:tcPr>
            <w:tcW w:w="3256" w:type="dxa"/>
          </w:tcPr>
          <w:p w14:paraId="5F5DDB25"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В том числе для воспитанников:</w:t>
            </w:r>
          </w:p>
          <w:p w14:paraId="2EAD0477"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нарушением слуха</w:t>
            </w:r>
          </w:p>
        </w:tc>
        <w:tc>
          <w:tcPr>
            <w:tcW w:w="850" w:type="dxa"/>
          </w:tcPr>
          <w:p w14:paraId="3E9123E5" w14:textId="6C2C1362"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611AD9C9" w14:textId="71F08C89"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5E21ECCD" w14:textId="344C6060"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56866D2E" w14:textId="711A1F69"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14:paraId="7E176F73" w14:textId="1233E580"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641B84A3" w14:textId="6BF817C5"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88221D" w:rsidRPr="002E23CA" w14:paraId="4E6C71DA" w14:textId="77777777" w:rsidTr="0088221D">
        <w:tc>
          <w:tcPr>
            <w:tcW w:w="3256" w:type="dxa"/>
          </w:tcPr>
          <w:p w14:paraId="166F4C6A"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нарушением речи</w:t>
            </w:r>
          </w:p>
        </w:tc>
        <w:tc>
          <w:tcPr>
            <w:tcW w:w="850" w:type="dxa"/>
          </w:tcPr>
          <w:p w14:paraId="46D33DE6" w14:textId="5DBE7E50"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Pr>
          <w:p w14:paraId="30FA6DA8" w14:textId="7000B733"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14:paraId="124D9C5A" w14:textId="66810E32"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987" w:type="dxa"/>
          </w:tcPr>
          <w:p w14:paraId="4673E5C3" w14:textId="000A78F2"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36</w:t>
            </w:r>
          </w:p>
        </w:tc>
        <w:tc>
          <w:tcPr>
            <w:tcW w:w="998" w:type="dxa"/>
          </w:tcPr>
          <w:p w14:paraId="6742451A" w14:textId="2CCE9B28"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7461D96C" w14:textId="0D230CB3"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88221D" w:rsidRPr="002E23CA" w14:paraId="2168099C" w14:textId="77777777" w:rsidTr="0088221D">
        <w:tc>
          <w:tcPr>
            <w:tcW w:w="3256" w:type="dxa"/>
          </w:tcPr>
          <w:p w14:paraId="31588DC4"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нарушением зрения</w:t>
            </w:r>
          </w:p>
        </w:tc>
        <w:tc>
          <w:tcPr>
            <w:tcW w:w="850" w:type="dxa"/>
          </w:tcPr>
          <w:p w14:paraId="2D435C50" w14:textId="7D8080D9"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0C39472D" w14:textId="45DBF85F"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0C6C4239" w14:textId="22D431F3"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30353304" w14:textId="418CFE29"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14:paraId="03F2DDAC" w14:textId="58FF3E4A"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172ED253" w14:textId="53057D17" w:rsidR="0088221D" w:rsidRPr="002E23CA" w:rsidRDefault="0088221D" w:rsidP="00C40701">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88221D" w:rsidRPr="002E23CA" w14:paraId="06B90C8B" w14:textId="77777777" w:rsidTr="0088221D">
        <w:tc>
          <w:tcPr>
            <w:tcW w:w="3256" w:type="dxa"/>
          </w:tcPr>
          <w:p w14:paraId="2F457420"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нарушением интеллекта</w:t>
            </w:r>
          </w:p>
        </w:tc>
        <w:tc>
          <w:tcPr>
            <w:tcW w:w="850" w:type="dxa"/>
          </w:tcPr>
          <w:p w14:paraId="1684A9EC" w14:textId="5C2D81D5"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7A778258" w14:textId="58DAB673"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55D07256" w14:textId="59962D19"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38BF3D8F" w14:textId="714CF152"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14:paraId="1BA97B81" w14:textId="2FD2BD71"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4FF3D48F" w14:textId="42BA6C32"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8221D" w:rsidRPr="002E23CA" w14:paraId="06E3B9AA" w14:textId="77777777" w:rsidTr="0088221D">
        <w:tc>
          <w:tcPr>
            <w:tcW w:w="3256" w:type="dxa"/>
          </w:tcPr>
          <w:p w14:paraId="0422F762"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задержкой психического развития</w:t>
            </w:r>
          </w:p>
        </w:tc>
        <w:tc>
          <w:tcPr>
            <w:tcW w:w="850" w:type="dxa"/>
          </w:tcPr>
          <w:p w14:paraId="4C7917A2" w14:textId="1081DD34"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5C8C820F" w14:textId="610FC5A4"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15665BFC" w14:textId="351E15CC"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12E3808E" w14:textId="5E36F831"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Pr>
          <w:p w14:paraId="3CC78F4B" w14:textId="7DDC5BC5"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ED10391" w14:textId="09B98AF5"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221D" w:rsidRPr="002E23CA" w14:paraId="0ECF2815" w14:textId="77777777" w:rsidTr="0088221D">
        <w:tc>
          <w:tcPr>
            <w:tcW w:w="3256" w:type="dxa"/>
          </w:tcPr>
          <w:p w14:paraId="69565C63" w14:textId="77777777" w:rsidR="0088221D" w:rsidRPr="002E23CA" w:rsidRDefault="0088221D" w:rsidP="0059692A">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 нарушением опорно-двигательного аппарата</w:t>
            </w:r>
          </w:p>
        </w:tc>
        <w:tc>
          <w:tcPr>
            <w:tcW w:w="850" w:type="dxa"/>
          </w:tcPr>
          <w:p w14:paraId="3123338F" w14:textId="6A7E172A"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2E7DB683" w14:textId="024B83EC"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27CF96F5" w14:textId="2610AA29"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87" w:type="dxa"/>
          </w:tcPr>
          <w:p w14:paraId="61DF06E6" w14:textId="685CADED"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8" w:type="dxa"/>
          </w:tcPr>
          <w:p w14:paraId="441893D9" w14:textId="4689556F"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DECD40E" w14:textId="1D9F523A" w:rsidR="0088221D" w:rsidRPr="002E23CA" w:rsidRDefault="0088221D" w:rsidP="00596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8221D" w:rsidRPr="002E23CA" w14:paraId="4E37F8BD" w14:textId="77777777" w:rsidTr="0088221D">
        <w:tc>
          <w:tcPr>
            <w:tcW w:w="3256" w:type="dxa"/>
          </w:tcPr>
          <w:p w14:paraId="3C415EA2"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Со сложным дефектом</w:t>
            </w:r>
          </w:p>
        </w:tc>
        <w:tc>
          <w:tcPr>
            <w:tcW w:w="850" w:type="dxa"/>
          </w:tcPr>
          <w:p w14:paraId="32D84A40" w14:textId="2FEA50D1"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2EA54FDE" w14:textId="4B2B1FD1"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16F5D097" w14:textId="5070701D"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6F4FFBA2" w14:textId="0489E48D"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14:paraId="6A755A54" w14:textId="3911AACC"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331738AF" w14:textId="75D22913"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8221D" w:rsidRPr="002E23CA" w14:paraId="666B040C" w14:textId="77777777" w:rsidTr="0088221D">
        <w:tc>
          <w:tcPr>
            <w:tcW w:w="3256" w:type="dxa"/>
          </w:tcPr>
          <w:p w14:paraId="544E5BCD"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Группы общеразвивающей направленности</w:t>
            </w:r>
          </w:p>
        </w:tc>
        <w:tc>
          <w:tcPr>
            <w:tcW w:w="850" w:type="dxa"/>
          </w:tcPr>
          <w:p w14:paraId="5D24ABF3" w14:textId="0B3324DA"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992" w:type="dxa"/>
          </w:tcPr>
          <w:p w14:paraId="62E5795E" w14:textId="44197C0A"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1134" w:type="dxa"/>
          </w:tcPr>
          <w:p w14:paraId="186E012A" w14:textId="20B851FE"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4F2F5EF4" w14:textId="5A2E4641"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8" w:type="dxa"/>
          </w:tcPr>
          <w:p w14:paraId="675AA768" w14:textId="3C4A024E"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14:paraId="1BD528C9" w14:textId="7E474A3E"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88221D" w:rsidRPr="002E23CA" w14:paraId="7406227F" w14:textId="77777777" w:rsidTr="0088221D">
        <w:tc>
          <w:tcPr>
            <w:tcW w:w="3256" w:type="dxa"/>
          </w:tcPr>
          <w:p w14:paraId="32872F08"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Группы комбинированной направленности</w:t>
            </w:r>
          </w:p>
        </w:tc>
        <w:tc>
          <w:tcPr>
            <w:tcW w:w="850" w:type="dxa"/>
          </w:tcPr>
          <w:p w14:paraId="07240440" w14:textId="5FAFB614"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0BC3C386" w14:textId="72E90796"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7030AEF6" w14:textId="70D4FC07"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16B517EB" w14:textId="35D5802B"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8" w:type="dxa"/>
          </w:tcPr>
          <w:p w14:paraId="3C635249" w14:textId="5AA2D38D"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49589209" w14:textId="339AB193"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8221D" w:rsidRPr="002E23CA" w14:paraId="7F386CBB" w14:textId="77777777" w:rsidTr="0088221D">
        <w:tc>
          <w:tcPr>
            <w:tcW w:w="3256" w:type="dxa"/>
          </w:tcPr>
          <w:p w14:paraId="2A664B1D" w14:textId="77777777" w:rsidR="0088221D" w:rsidRPr="002E23CA" w:rsidRDefault="0088221D" w:rsidP="00C40701">
            <w:pPr>
              <w:spacing w:after="0" w:line="240" w:lineRule="auto"/>
              <w:jc w:val="center"/>
              <w:rPr>
                <w:rFonts w:ascii="Times New Roman" w:hAnsi="Times New Roman" w:cs="Times New Roman"/>
                <w:b/>
                <w:sz w:val="24"/>
                <w:szCs w:val="24"/>
              </w:rPr>
            </w:pPr>
            <w:r w:rsidRPr="002E23CA">
              <w:rPr>
                <w:rFonts w:ascii="Times New Roman" w:hAnsi="Times New Roman" w:cs="Times New Roman"/>
                <w:b/>
                <w:sz w:val="24"/>
                <w:szCs w:val="24"/>
              </w:rPr>
              <w:t>Группы кратковременного пребывания</w:t>
            </w:r>
          </w:p>
        </w:tc>
        <w:tc>
          <w:tcPr>
            <w:tcW w:w="850" w:type="dxa"/>
          </w:tcPr>
          <w:p w14:paraId="315C5D72" w14:textId="3BF8CE6D"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Pr>
          <w:p w14:paraId="3F79A3F3" w14:textId="5313F8C6"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14:paraId="38936A55" w14:textId="403BA137"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87" w:type="dxa"/>
          </w:tcPr>
          <w:p w14:paraId="0A631C8B" w14:textId="4AA49A4A"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8" w:type="dxa"/>
          </w:tcPr>
          <w:p w14:paraId="174AB5EC" w14:textId="27BFE486"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2831E5C5" w14:textId="07AEA1C7" w:rsidR="0088221D" w:rsidRPr="002E23CA" w:rsidRDefault="0088221D"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32B04B94" w14:textId="77777777" w:rsidR="004D7B2E" w:rsidRDefault="004D7B2E" w:rsidP="004D7B2E">
      <w:pPr>
        <w:widowControl w:val="0"/>
        <w:shd w:val="clear" w:color="auto" w:fill="FFFFFF"/>
        <w:tabs>
          <w:tab w:val="left" w:pos="0"/>
        </w:tabs>
        <w:spacing w:after="0" w:line="240" w:lineRule="auto"/>
        <w:ind w:left="720"/>
        <w:contextualSpacing/>
        <w:jc w:val="center"/>
        <w:rPr>
          <w:rFonts w:ascii="Times New Roman" w:eastAsia="Times New Roman" w:hAnsi="Times New Roman" w:cs="Times New Roman"/>
          <w:b/>
          <w:i/>
          <w:iCs/>
          <w:sz w:val="28"/>
          <w:szCs w:val="28"/>
        </w:rPr>
      </w:pPr>
    </w:p>
    <w:p w14:paraId="325F1EDD" w14:textId="4BE3A1C2" w:rsidR="005A3607" w:rsidRPr="005A3607" w:rsidRDefault="005A3607" w:rsidP="0066161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5A3607">
        <w:rPr>
          <w:rFonts w:ascii="Times New Roman" w:eastAsiaTheme="minorHAnsi" w:hAnsi="Times New Roman" w:cs="Times New Roman"/>
          <w:color w:val="000000"/>
          <w:sz w:val="28"/>
          <w:szCs w:val="28"/>
          <w:lang w:eastAsia="en-US"/>
        </w:rPr>
        <w:lastRenderedPageBreak/>
        <w:t>Деятельность педагогического коллектива направлена на соответствие запросам современного общества, заказчиков усл</w:t>
      </w:r>
      <w:r>
        <w:rPr>
          <w:rFonts w:ascii="Times New Roman" w:eastAsiaTheme="minorHAnsi" w:hAnsi="Times New Roman" w:cs="Times New Roman"/>
          <w:color w:val="000000"/>
          <w:sz w:val="28"/>
          <w:szCs w:val="28"/>
          <w:lang w:eastAsia="en-US"/>
        </w:rPr>
        <w:t>уги (родителей</w:t>
      </w:r>
      <w:r w:rsidRPr="005A3607">
        <w:rPr>
          <w:rFonts w:ascii="Times New Roman" w:eastAsiaTheme="minorHAnsi" w:hAnsi="Times New Roman" w:cs="Times New Roman"/>
          <w:color w:val="000000"/>
          <w:sz w:val="28"/>
          <w:szCs w:val="28"/>
          <w:lang w:eastAsia="en-US"/>
        </w:rPr>
        <w:t xml:space="preserve">, законных представителей). В связи с этим коллектив ДОУ создал доброжелательную, психологически комфортную атмосферу, в основе которой лежит определенная система взаимодействия с родителями, направленная на взаимопонимание и сотрудничество. </w:t>
      </w:r>
    </w:p>
    <w:p w14:paraId="51DEDCEA" w14:textId="77777777" w:rsidR="00477F78" w:rsidRDefault="005A3607" w:rsidP="005A3607">
      <w:pPr>
        <w:widowControl w:val="0"/>
        <w:shd w:val="clear" w:color="auto" w:fill="FFFFFF"/>
        <w:tabs>
          <w:tab w:val="left" w:pos="0"/>
        </w:tabs>
        <w:spacing w:after="0" w:line="240" w:lineRule="auto"/>
        <w:contextualSpacing/>
        <w:jc w:val="both"/>
        <w:rPr>
          <w:rFonts w:ascii="Times New Roman" w:hAnsi="Times New Roman" w:cs="Times New Roman"/>
          <w:i/>
          <w:sz w:val="28"/>
          <w:szCs w:val="28"/>
        </w:rPr>
      </w:pPr>
      <w:r>
        <w:rPr>
          <w:rFonts w:ascii="Times New Roman" w:eastAsiaTheme="minorHAnsi" w:hAnsi="Times New Roman" w:cs="Times New Roman"/>
          <w:color w:val="000000"/>
          <w:sz w:val="28"/>
          <w:szCs w:val="28"/>
          <w:lang w:eastAsia="en-US"/>
        </w:rPr>
        <w:tab/>
      </w:r>
      <w:r w:rsidRPr="005A3607">
        <w:rPr>
          <w:rFonts w:ascii="Times New Roman" w:eastAsiaTheme="minorHAnsi" w:hAnsi="Times New Roman" w:cs="Times New Roman"/>
          <w:color w:val="000000"/>
          <w:sz w:val="28"/>
          <w:szCs w:val="28"/>
          <w:lang w:eastAsia="en-US"/>
        </w:rPr>
        <w:t>Социальный паспорт семей воспитанников характеризуется следующими особенностями</w:t>
      </w:r>
      <w:r>
        <w:rPr>
          <w:rFonts w:ascii="Times New Roman" w:eastAsiaTheme="minorHAnsi" w:hAnsi="Times New Roman" w:cs="Times New Roman"/>
          <w:color w:val="000000"/>
          <w:sz w:val="28"/>
          <w:szCs w:val="28"/>
          <w:lang w:eastAsia="en-US"/>
        </w:rPr>
        <w:t>:</w:t>
      </w:r>
      <w:r w:rsidRPr="005A3607">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р</w:t>
      </w:r>
      <w:r w:rsidRPr="005A3607">
        <w:rPr>
          <w:rFonts w:ascii="Times New Roman" w:eastAsiaTheme="minorHAnsi" w:hAnsi="Times New Roman" w:cs="Times New Roman"/>
          <w:color w:val="000000"/>
          <w:sz w:val="28"/>
          <w:szCs w:val="28"/>
          <w:lang w:eastAsia="en-US"/>
        </w:rPr>
        <w:t>азнообразие родительского контингента по социальному статусу</w:t>
      </w:r>
      <w:r>
        <w:rPr>
          <w:rFonts w:ascii="Times New Roman" w:eastAsiaTheme="minorHAnsi" w:hAnsi="Times New Roman" w:cs="Times New Roman"/>
          <w:color w:val="000000"/>
          <w:sz w:val="28"/>
          <w:szCs w:val="28"/>
          <w:lang w:eastAsia="en-US"/>
        </w:rPr>
        <w:t xml:space="preserve"> </w:t>
      </w:r>
      <w:r w:rsidRPr="004D7B2E">
        <w:rPr>
          <w:rFonts w:ascii="Times New Roman" w:hAnsi="Times New Roman" w:cs="Times New Roman"/>
          <w:i/>
          <w:sz w:val="28"/>
          <w:szCs w:val="28"/>
        </w:rPr>
        <w:t xml:space="preserve">(Таблица </w:t>
      </w:r>
      <w:r>
        <w:rPr>
          <w:rFonts w:ascii="Times New Roman" w:hAnsi="Times New Roman" w:cs="Times New Roman"/>
          <w:i/>
          <w:sz w:val="28"/>
          <w:szCs w:val="28"/>
        </w:rPr>
        <w:t>4- 6</w:t>
      </w:r>
      <w:r w:rsidR="00477F78">
        <w:rPr>
          <w:rFonts w:ascii="Times New Roman" w:hAnsi="Times New Roman" w:cs="Times New Roman"/>
          <w:i/>
          <w:sz w:val="28"/>
          <w:szCs w:val="28"/>
        </w:rPr>
        <w:t>).</w:t>
      </w:r>
    </w:p>
    <w:p w14:paraId="10D44F74" w14:textId="0BFEC87F" w:rsidR="004D7B2E" w:rsidRPr="00477F78" w:rsidRDefault="00477F78" w:rsidP="005A3607">
      <w:pPr>
        <w:widowControl w:val="0"/>
        <w:shd w:val="clear" w:color="auto" w:fill="FFFFFF"/>
        <w:tabs>
          <w:tab w:val="left" w:pos="0"/>
        </w:tabs>
        <w:spacing w:after="0" w:line="240" w:lineRule="auto"/>
        <w:contextualSpacing/>
        <w:jc w:val="both"/>
        <w:rPr>
          <w:rFonts w:ascii="Times New Roman" w:eastAsia="Times New Roman" w:hAnsi="Times New Roman" w:cs="Times New Roman"/>
          <w:b/>
          <w:i/>
          <w:iCs/>
          <w:sz w:val="28"/>
          <w:szCs w:val="28"/>
        </w:rPr>
      </w:pPr>
      <w:r>
        <w:rPr>
          <w:rFonts w:ascii="Times New Roman" w:hAnsi="Times New Roman" w:cs="Times New Roman"/>
          <w:sz w:val="28"/>
          <w:szCs w:val="28"/>
        </w:rPr>
        <w:tab/>
      </w:r>
      <w:r w:rsidRPr="00477F78">
        <w:rPr>
          <w:rFonts w:ascii="Times New Roman" w:hAnsi="Times New Roman" w:cs="Times New Roman"/>
          <w:sz w:val="28"/>
          <w:szCs w:val="28"/>
        </w:rPr>
        <w:t xml:space="preserve">Проведенный анализ позволяет сделать вывод о том, что педагогическому коллективу ДОУ необходимо разработать и реализовать систему просвещения родителей по проблемам обучения, воспитания и оздоровления детей, а также по вопросам формирования у родителей ценностного отношения как к здоровью детей, так и к своему собственному здоровью. Только после подобной работы будет возможно полноценно включать родителей в процесс проектирования педагогической среды ДОУ. </w:t>
      </w:r>
      <w:r w:rsidR="005A3607" w:rsidRPr="00477F78">
        <w:rPr>
          <w:rFonts w:ascii="Times New Roman" w:hAnsi="Times New Roman" w:cs="Times New Roman"/>
          <w:color w:val="00000A"/>
          <w:sz w:val="28"/>
          <w:szCs w:val="28"/>
        </w:rPr>
        <w:t xml:space="preserve"> </w:t>
      </w:r>
    </w:p>
    <w:p w14:paraId="3A76CFDA" w14:textId="77777777" w:rsidR="005A3607" w:rsidRDefault="005A3607" w:rsidP="005A3607">
      <w:pPr>
        <w:spacing w:before="240" w:line="240" w:lineRule="auto"/>
        <w:jc w:val="center"/>
        <w:rPr>
          <w:rFonts w:ascii="Times New Roman" w:eastAsia="TimesNewRomanPS-BoldMT" w:hAnsi="Times New Roman" w:cs="Times New Roman"/>
          <w:b/>
          <w:bCs/>
          <w:color w:val="00000A"/>
          <w:sz w:val="28"/>
          <w:szCs w:val="28"/>
        </w:rPr>
      </w:pPr>
      <w:r w:rsidRPr="001F2464">
        <w:rPr>
          <w:rFonts w:ascii="Times New Roman" w:eastAsia="TimesNewRomanPS-BoldMT" w:hAnsi="Times New Roman" w:cs="Times New Roman"/>
          <w:b/>
          <w:bCs/>
          <w:color w:val="00000A"/>
          <w:sz w:val="28"/>
          <w:szCs w:val="28"/>
        </w:rPr>
        <w:t>Социальный паспорт</w:t>
      </w:r>
    </w:p>
    <w:p w14:paraId="7B10C345" w14:textId="4EF9861C" w:rsidR="005A3607" w:rsidRPr="006F06AD" w:rsidRDefault="005A3607" w:rsidP="005A3607">
      <w:pPr>
        <w:spacing w:before="240" w:line="240" w:lineRule="auto"/>
        <w:jc w:val="right"/>
        <w:rPr>
          <w:rFonts w:ascii="Times New Roman" w:eastAsia="TimesNewRomanPS-BoldMT" w:hAnsi="Times New Roman" w:cs="Times New Roman"/>
          <w:b/>
          <w:bCs/>
          <w:sz w:val="28"/>
          <w:szCs w:val="28"/>
        </w:rPr>
      </w:pPr>
      <w:r w:rsidRPr="006F06AD">
        <w:rPr>
          <w:rFonts w:ascii="TimesNewRomanPS-BoldItalicMT" w:hAnsi="TimesNewRomanPS-BoldItalicMT"/>
          <w:b/>
          <w:bCs/>
          <w:i/>
          <w:iCs/>
          <w:sz w:val="28"/>
          <w:szCs w:val="28"/>
        </w:rPr>
        <w:t>Таблица 4</w:t>
      </w:r>
    </w:p>
    <w:tbl>
      <w:tblPr>
        <w:tblStyle w:val="a5"/>
        <w:tblW w:w="0" w:type="auto"/>
        <w:tblLook w:val="04A0" w:firstRow="1" w:lastRow="0" w:firstColumn="1" w:lastColumn="0" w:noHBand="0" w:noVBand="1"/>
      </w:tblPr>
      <w:tblGrid>
        <w:gridCol w:w="617"/>
        <w:gridCol w:w="5993"/>
        <w:gridCol w:w="1401"/>
        <w:gridCol w:w="1389"/>
      </w:tblGrid>
      <w:tr w:rsidR="005A3607" w14:paraId="0BC95F9D" w14:textId="77777777" w:rsidTr="0066161D">
        <w:tc>
          <w:tcPr>
            <w:tcW w:w="617" w:type="dxa"/>
          </w:tcPr>
          <w:p w14:paraId="4D202F8B"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p w14:paraId="66CCBC8A"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п/п</w:t>
            </w:r>
          </w:p>
        </w:tc>
        <w:tc>
          <w:tcPr>
            <w:tcW w:w="5993" w:type="dxa"/>
          </w:tcPr>
          <w:p w14:paraId="5769DA31" w14:textId="77777777" w:rsidR="005A3607" w:rsidRPr="0066161D" w:rsidRDefault="005A3607" w:rsidP="00C40701">
            <w:pPr>
              <w:spacing w:after="0" w:line="240" w:lineRule="auto"/>
              <w:jc w:val="center"/>
              <w:rPr>
                <w:rFonts w:ascii="Times New Roman" w:eastAsia="Times New Roman" w:hAnsi="Times New Roman" w:cs="Times New Roman"/>
                <w:b/>
                <w:bCs/>
                <w:sz w:val="28"/>
                <w:szCs w:val="28"/>
              </w:rPr>
            </w:pPr>
            <w:r w:rsidRPr="0066161D">
              <w:rPr>
                <w:rStyle w:val="fontstyle01"/>
                <w:b/>
                <w:bCs/>
                <w:sz w:val="28"/>
                <w:szCs w:val="28"/>
              </w:rPr>
              <w:t>Социальный статус семей</w:t>
            </w:r>
          </w:p>
          <w:p w14:paraId="12E45E66" w14:textId="77777777" w:rsidR="005A3607" w:rsidRPr="0066161D" w:rsidRDefault="005A3607" w:rsidP="00C40701">
            <w:pPr>
              <w:spacing w:after="0" w:line="240" w:lineRule="auto"/>
              <w:jc w:val="center"/>
              <w:rPr>
                <w:rFonts w:ascii="Times New Roman" w:hAnsi="Times New Roman" w:cs="Times New Roman"/>
                <w:b/>
                <w:bCs/>
                <w:sz w:val="28"/>
                <w:szCs w:val="28"/>
              </w:rPr>
            </w:pPr>
          </w:p>
        </w:tc>
        <w:tc>
          <w:tcPr>
            <w:tcW w:w="1401" w:type="dxa"/>
          </w:tcPr>
          <w:p w14:paraId="5E06254D"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Кол-во</w:t>
            </w:r>
          </w:p>
        </w:tc>
        <w:tc>
          <w:tcPr>
            <w:tcW w:w="1389" w:type="dxa"/>
          </w:tcPr>
          <w:p w14:paraId="2CD1E84B"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tc>
      </w:tr>
      <w:tr w:rsidR="005A3607" w14:paraId="5A5CF8B7" w14:textId="77777777" w:rsidTr="0066161D">
        <w:tc>
          <w:tcPr>
            <w:tcW w:w="617" w:type="dxa"/>
          </w:tcPr>
          <w:p w14:paraId="4765BFC2"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1</w:t>
            </w:r>
          </w:p>
        </w:tc>
        <w:tc>
          <w:tcPr>
            <w:tcW w:w="5993" w:type="dxa"/>
          </w:tcPr>
          <w:p w14:paraId="257A5862"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Полные семьи</w:t>
            </w:r>
          </w:p>
        </w:tc>
        <w:tc>
          <w:tcPr>
            <w:tcW w:w="1401" w:type="dxa"/>
          </w:tcPr>
          <w:p w14:paraId="619D7873" w14:textId="4903A426" w:rsidR="005A3607" w:rsidRPr="009B1695" w:rsidRDefault="009B1695" w:rsidP="00C40701">
            <w:pPr>
              <w:spacing w:after="0" w:line="240" w:lineRule="auto"/>
              <w:jc w:val="center"/>
              <w:rPr>
                <w:rFonts w:ascii="Times New Roman" w:hAnsi="Times New Roman" w:cs="Times New Roman"/>
                <w:sz w:val="28"/>
                <w:szCs w:val="28"/>
              </w:rPr>
            </w:pPr>
            <w:r w:rsidRPr="009B1695">
              <w:rPr>
                <w:rFonts w:ascii="Times New Roman" w:hAnsi="Times New Roman" w:cs="Times New Roman"/>
                <w:sz w:val="28"/>
                <w:szCs w:val="28"/>
              </w:rPr>
              <w:t>319</w:t>
            </w:r>
          </w:p>
        </w:tc>
        <w:tc>
          <w:tcPr>
            <w:tcW w:w="1389" w:type="dxa"/>
          </w:tcPr>
          <w:p w14:paraId="7122AD3D" w14:textId="1B3041FE"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90,88%</w:t>
            </w:r>
          </w:p>
        </w:tc>
      </w:tr>
      <w:tr w:rsidR="005A3607" w14:paraId="1F957346" w14:textId="77777777" w:rsidTr="0066161D">
        <w:tc>
          <w:tcPr>
            <w:tcW w:w="617" w:type="dxa"/>
          </w:tcPr>
          <w:p w14:paraId="3BBE728D"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2</w:t>
            </w:r>
          </w:p>
        </w:tc>
        <w:tc>
          <w:tcPr>
            <w:tcW w:w="5993" w:type="dxa"/>
          </w:tcPr>
          <w:p w14:paraId="143D5E8C"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Многодетные семьи</w:t>
            </w:r>
          </w:p>
        </w:tc>
        <w:tc>
          <w:tcPr>
            <w:tcW w:w="1401" w:type="dxa"/>
          </w:tcPr>
          <w:p w14:paraId="1160D3BD" w14:textId="7DEAF1BA"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389" w:type="dxa"/>
          </w:tcPr>
          <w:p w14:paraId="4AA7B9F3" w14:textId="3605ED24"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13,68%</w:t>
            </w:r>
          </w:p>
        </w:tc>
      </w:tr>
      <w:tr w:rsidR="005A3607" w14:paraId="40EABB27" w14:textId="77777777" w:rsidTr="0066161D">
        <w:tc>
          <w:tcPr>
            <w:tcW w:w="617" w:type="dxa"/>
          </w:tcPr>
          <w:p w14:paraId="43740FA8"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3</w:t>
            </w:r>
          </w:p>
        </w:tc>
        <w:tc>
          <w:tcPr>
            <w:tcW w:w="5993" w:type="dxa"/>
          </w:tcPr>
          <w:p w14:paraId="568987F5"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Неполные семьи (в разводе)</w:t>
            </w:r>
          </w:p>
        </w:tc>
        <w:tc>
          <w:tcPr>
            <w:tcW w:w="1401" w:type="dxa"/>
          </w:tcPr>
          <w:p w14:paraId="7531995E" w14:textId="44BB7780"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389" w:type="dxa"/>
          </w:tcPr>
          <w:p w14:paraId="0AD5A369" w14:textId="7D4D5D2C"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8,55%</w:t>
            </w:r>
          </w:p>
        </w:tc>
      </w:tr>
      <w:tr w:rsidR="005A3607" w14:paraId="6580564F" w14:textId="77777777" w:rsidTr="0066161D">
        <w:tc>
          <w:tcPr>
            <w:tcW w:w="617" w:type="dxa"/>
          </w:tcPr>
          <w:p w14:paraId="081A9001"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4</w:t>
            </w:r>
          </w:p>
        </w:tc>
        <w:tc>
          <w:tcPr>
            <w:tcW w:w="5993" w:type="dxa"/>
          </w:tcPr>
          <w:p w14:paraId="7E1318C0"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Одинокая мать</w:t>
            </w:r>
          </w:p>
        </w:tc>
        <w:tc>
          <w:tcPr>
            <w:tcW w:w="1401" w:type="dxa"/>
          </w:tcPr>
          <w:p w14:paraId="3DA98C44" w14:textId="3E1D69AF"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89" w:type="dxa"/>
          </w:tcPr>
          <w:p w14:paraId="2C76D2C3" w14:textId="34AA0325" w:rsidR="005A3607" w:rsidRPr="009B1695" w:rsidRDefault="009B1695"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r>
      <w:tr w:rsidR="00477F78" w14:paraId="5C014796" w14:textId="77777777" w:rsidTr="0066161D">
        <w:tc>
          <w:tcPr>
            <w:tcW w:w="617" w:type="dxa"/>
          </w:tcPr>
          <w:p w14:paraId="09BC7423" w14:textId="38243FA0" w:rsidR="00477F78" w:rsidRPr="0066161D" w:rsidRDefault="00477F78"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5</w:t>
            </w:r>
          </w:p>
        </w:tc>
        <w:tc>
          <w:tcPr>
            <w:tcW w:w="5993" w:type="dxa"/>
          </w:tcPr>
          <w:p w14:paraId="693AEED6" w14:textId="77777777" w:rsidR="003942EB" w:rsidRPr="0066161D" w:rsidRDefault="00477F78" w:rsidP="00477F78">
            <w:pPr>
              <w:pStyle w:val="Default"/>
              <w:rPr>
                <w:rFonts w:ascii="Times New Roman" w:hAnsi="Times New Roman" w:cs="Times New Roman"/>
                <w:sz w:val="28"/>
                <w:szCs w:val="28"/>
              </w:rPr>
            </w:pPr>
            <w:r w:rsidRPr="0066161D">
              <w:rPr>
                <w:rFonts w:ascii="Times New Roman" w:hAnsi="Times New Roman" w:cs="Times New Roman"/>
                <w:sz w:val="28"/>
                <w:szCs w:val="28"/>
              </w:rPr>
              <w:t xml:space="preserve">Семьи, имеющих статус переселенцев, беженцев </w:t>
            </w:r>
          </w:p>
          <w:p w14:paraId="1DC00C3A" w14:textId="14E974C4" w:rsidR="00477F78" w:rsidRPr="0066161D" w:rsidRDefault="00477F78" w:rsidP="00477F78">
            <w:pPr>
              <w:pStyle w:val="Default"/>
              <w:rPr>
                <w:rStyle w:val="fontstyle01"/>
                <w:sz w:val="28"/>
                <w:szCs w:val="28"/>
              </w:rPr>
            </w:pPr>
            <w:r w:rsidRPr="0066161D">
              <w:rPr>
                <w:rFonts w:ascii="Times New Roman" w:hAnsi="Times New Roman" w:cs="Times New Roman"/>
                <w:sz w:val="28"/>
                <w:szCs w:val="28"/>
              </w:rPr>
              <w:t xml:space="preserve">(вне зависимости от наличия гражданства) </w:t>
            </w:r>
          </w:p>
        </w:tc>
        <w:tc>
          <w:tcPr>
            <w:tcW w:w="1401" w:type="dxa"/>
          </w:tcPr>
          <w:p w14:paraId="6BA1D8AC" w14:textId="10B119B5" w:rsidR="00477F78" w:rsidRPr="009B1695" w:rsidRDefault="000E28C0"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9" w:type="dxa"/>
          </w:tcPr>
          <w:p w14:paraId="3B0222E4" w14:textId="62EDF647" w:rsidR="00477F78" w:rsidRPr="009B1695" w:rsidRDefault="000E28C0"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77F78" w14:paraId="4AEF9911" w14:textId="77777777" w:rsidTr="0066161D">
        <w:tc>
          <w:tcPr>
            <w:tcW w:w="617" w:type="dxa"/>
          </w:tcPr>
          <w:p w14:paraId="4734C32E" w14:textId="64D00D5F" w:rsidR="00477F78" w:rsidRPr="0066161D" w:rsidRDefault="00477F78"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6</w:t>
            </w:r>
          </w:p>
        </w:tc>
        <w:tc>
          <w:tcPr>
            <w:tcW w:w="5993" w:type="dxa"/>
          </w:tcPr>
          <w:p w14:paraId="4E30933A" w14:textId="5E25BFC6" w:rsidR="00477F78" w:rsidRPr="0066161D" w:rsidRDefault="00477F78" w:rsidP="003942EB">
            <w:pPr>
              <w:pStyle w:val="Default"/>
              <w:rPr>
                <w:rFonts w:ascii="Times New Roman" w:hAnsi="Times New Roman" w:cs="Times New Roman"/>
                <w:sz w:val="28"/>
                <w:szCs w:val="28"/>
              </w:rPr>
            </w:pPr>
            <w:r w:rsidRPr="0066161D">
              <w:rPr>
                <w:rFonts w:ascii="Times New Roman" w:hAnsi="Times New Roman" w:cs="Times New Roman"/>
                <w:sz w:val="28"/>
                <w:szCs w:val="28"/>
              </w:rPr>
              <w:t>Семьи, имеющих статус переселенцев</w:t>
            </w:r>
            <w:r w:rsidR="003942EB" w:rsidRPr="0066161D">
              <w:rPr>
                <w:rFonts w:ascii="Times New Roman" w:hAnsi="Times New Roman" w:cs="Times New Roman"/>
                <w:sz w:val="28"/>
                <w:szCs w:val="28"/>
              </w:rPr>
              <w:t xml:space="preserve"> из Украины</w:t>
            </w:r>
          </w:p>
        </w:tc>
        <w:tc>
          <w:tcPr>
            <w:tcW w:w="1401" w:type="dxa"/>
          </w:tcPr>
          <w:p w14:paraId="388CF7E8" w14:textId="23DDD7EB" w:rsidR="00477F78" w:rsidRPr="009B1695" w:rsidRDefault="000E28C0"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9" w:type="dxa"/>
          </w:tcPr>
          <w:p w14:paraId="130F3EF9" w14:textId="56591462" w:rsidR="00477F78" w:rsidRPr="009B1695" w:rsidRDefault="000E28C0"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bl>
    <w:p w14:paraId="077BFBE1" w14:textId="77777777" w:rsidR="005A3607" w:rsidRDefault="005A3607" w:rsidP="005A3607">
      <w:pPr>
        <w:spacing w:before="240" w:line="240" w:lineRule="auto"/>
        <w:jc w:val="center"/>
        <w:rPr>
          <w:rFonts w:ascii="Times New Roman" w:eastAsia="TimesNewRomanPS-BoldMT" w:hAnsi="Times New Roman" w:cs="Times New Roman"/>
          <w:b/>
          <w:bCs/>
          <w:color w:val="000000"/>
          <w:sz w:val="28"/>
          <w:szCs w:val="28"/>
        </w:rPr>
      </w:pPr>
      <w:r w:rsidRPr="00991A47">
        <w:rPr>
          <w:rFonts w:ascii="Times New Roman" w:eastAsia="TimesNewRomanPS-BoldMT" w:hAnsi="Times New Roman" w:cs="Times New Roman"/>
          <w:b/>
          <w:bCs/>
          <w:color w:val="000000"/>
          <w:sz w:val="28"/>
          <w:szCs w:val="28"/>
        </w:rPr>
        <w:t>Социальный статус родителей (мама и папа)</w:t>
      </w:r>
    </w:p>
    <w:p w14:paraId="3A7A9EC9" w14:textId="77777777" w:rsidR="005A3607" w:rsidRPr="0066161D" w:rsidRDefault="005A3607" w:rsidP="005A3607">
      <w:pPr>
        <w:spacing w:before="24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Таблица 5</w:t>
      </w:r>
    </w:p>
    <w:tbl>
      <w:tblPr>
        <w:tblStyle w:val="a5"/>
        <w:tblW w:w="0" w:type="auto"/>
        <w:tblLook w:val="04A0" w:firstRow="1" w:lastRow="0" w:firstColumn="1" w:lastColumn="0" w:noHBand="0" w:noVBand="1"/>
      </w:tblPr>
      <w:tblGrid>
        <w:gridCol w:w="617"/>
        <w:gridCol w:w="5993"/>
        <w:gridCol w:w="1401"/>
        <w:gridCol w:w="1389"/>
      </w:tblGrid>
      <w:tr w:rsidR="005A3607" w:rsidRPr="006E25FC" w14:paraId="48D2013A" w14:textId="77777777" w:rsidTr="00C40701">
        <w:tc>
          <w:tcPr>
            <w:tcW w:w="561" w:type="dxa"/>
          </w:tcPr>
          <w:p w14:paraId="0D2A59C4"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p w14:paraId="2CC27864"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п/п</w:t>
            </w:r>
          </w:p>
        </w:tc>
        <w:tc>
          <w:tcPr>
            <w:tcW w:w="5993" w:type="dxa"/>
          </w:tcPr>
          <w:p w14:paraId="3B91530B" w14:textId="77777777" w:rsidR="005A3607" w:rsidRPr="0066161D" w:rsidRDefault="005A3607" w:rsidP="00C40701">
            <w:pPr>
              <w:spacing w:after="0" w:line="240" w:lineRule="auto"/>
              <w:jc w:val="center"/>
              <w:rPr>
                <w:rFonts w:ascii="Times New Roman" w:eastAsia="Times New Roman" w:hAnsi="Times New Roman" w:cs="Times New Roman"/>
                <w:b/>
                <w:bCs/>
                <w:sz w:val="28"/>
                <w:szCs w:val="28"/>
              </w:rPr>
            </w:pPr>
            <w:r w:rsidRPr="0066161D">
              <w:rPr>
                <w:rStyle w:val="fontstyle01"/>
                <w:b/>
                <w:bCs/>
                <w:sz w:val="28"/>
                <w:szCs w:val="28"/>
              </w:rPr>
              <w:t>Социальный статус семей</w:t>
            </w:r>
          </w:p>
          <w:p w14:paraId="512BA81C" w14:textId="77777777" w:rsidR="005A3607" w:rsidRPr="0066161D" w:rsidRDefault="005A3607" w:rsidP="00C40701">
            <w:pPr>
              <w:spacing w:after="0" w:line="240" w:lineRule="auto"/>
              <w:jc w:val="center"/>
              <w:rPr>
                <w:rFonts w:ascii="Times New Roman" w:hAnsi="Times New Roman" w:cs="Times New Roman"/>
                <w:b/>
                <w:bCs/>
                <w:sz w:val="28"/>
                <w:szCs w:val="28"/>
              </w:rPr>
            </w:pPr>
          </w:p>
        </w:tc>
        <w:tc>
          <w:tcPr>
            <w:tcW w:w="1401" w:type="dxa"/>
          </w:tcPr>
          <w:p w14:paraId="12DD0F38"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Кол-во</w:t>
            </w:r>
          </w:p>
        </w:tc>
        <w:tc>
          <w:tcPr>
            <w:tcW w:w="1389" w:type="dxa"/>
          </w:tcPr>
          <w:p w14:paraId="459D910A"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tc>
      </w:tr>
      <w:tr w:rsidR="005A3607" w:rsidRPr="00F5510E" w14:paraId="57D483A6" w14:textId="77777777" w:rsidTr="00C40701">
        <w:tc>
          <w:tcPr>
            <w:tcW w:w="561" w:type="dxa"/>
          </w:tcPr>
          <w:p w14:paraId="3B85EAAF"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1</w:t>
            </w:r>
          </w:p>
        </w:tc>
        <w:tc>
          <w:tcPr>
            <w:tcW w:w="5993" w:type="dxa"/>
          </w:tcPr>
          <w:p w14:paraId="1B890289" w14:textId="77777777" w:rsidR="005A3607" w:rsidRPr="0066161D" w:rsidRDefault="005A3607" w:rsidP="00C40701">
            <w:pPr>
              <w:spacing w:after="0" w:line="240" w:lineRule="auto"/>
              <w:rPr>
                <w:rFonts w:cs="Times New Roman"/>
                <w:sz w:val="28"/>
                <w:szCs w:val="28"/>
              </w:rPr>
            </w:pPr>
            <w:r w:rsidRPr="0066161D">
              <w:rPr>
                <w:rStyle w:val="fontstyle01"/>
                <w:sz w:val="28"/>
                <w:szCs w:val="28"/>
              </w:rPr>
              <w:t>Работающие</w:t>
            </w:r>
          </w:p>
        </w:tc>
        <w:tc>
          <w:tcPr>
            <w:tcW w:w="1401" w:type="dxa"/>
          </w:tcPr>
          <w:p w14:paraId="7232F5C4" w14:textId="7689D283"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325</w:t>
            </w:r>
          </w:p>
        </w:tc>
        <w:tc>
          <w:tcPr>
            <w:tcW w:w="1389" w:type="dxa"/>
          </w:tcPr>
          <w:p w14:paraId="280B62A8" w14:textId="7FD8DC70"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92,59%</w:t>
            </w:r>
          </w:p>
        </w:tc>
      </w:tr>
      <w:tr w:rsidR="005A3607" w:rsidRPr="00F5510E" w14:paraId="7E20B9F0" w14:textId="77777777" w:rsidTr="00C40701">
        <w:tc>
          <w:tcPr>
            <w:tcW w:w="561" w:type="dxa"/>
          </w:tcPr>
          <w:p w14:paraId="0ECB4F20"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2</w:t>
            </w:r>
          </w:p>
        </w:tc>
        <w:tc>
          <w:tcPr>
            <w:tcW w:w="5993" w:type="dxa"/>
          </w:tcPr>
          <w:p w14:paraId="28A72D9B" w14:textId="77777777" w:rsidR="005A3607" w:rsidRPr="0066161D" w:rsidRDefault="005A3607" w:rsidP="00C40701">
            <w:pPr>
              <w:spacing w:after="0" w:line="240" w:lineRule="auto"/>
              <w:rPr>
                <w:rFonts w:cs="Times New Roman"/>
                <w:sz w:val="28"/>
                <w:szCs w:val="28"/>
              </w:rPr>
            </w:pPr>
            <w:r w:rsidRPr="0066161D">
              <w:rPr>
                <w:rStyle w:val="fontstyle01"/>
                <w:sz w:val="28"/>
                <w:szCs w:val="28"/>
              </w:rPr>
              <w:t xml:space="preserve">Служащие </w:t>
            </w:r>
          </w:p>
        </w:tc>
        <w:tc>
          <w:tcPr>
            <w:tcW w:w="1401" w:type="dxa"/>
          </w:tcPr>
          <w:p w14:paraId="308D68E1" w14:textId="3D8DB6FD"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89" w:type="dxa"/>
          </w:tcPr>
          <w:p w14:paraId="3BFD43D9" w14:textId="34E3D10C"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1,42%</w:t>
            </w:r>
          </w:p>
        </w:tc>
      </w:tr>
      <w:tr w:rsidR="005A3607" w:rsidRPr="00F5510E" w14:paraId="700D6AD9" w14:textId="77777777" w:rsidTr="00C40701">
        <w:tc>
          <w:tcPr>
            <w:tcW w:w="561" w:type="dxa"/>
          </w:tcPr>
          <w:p w14:paraId="488A31C9"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3</w:t>
            </w:r>
          </w:p>
        </w:tc>
        <w:tc>
          <w:tcPr>
            <w:tcW w:w="5993" w:type="dxa"/>
          </w:tcPr>
          <w:p w14:paraId="78A4C0C3" w14:textId="77777777" w:rsidR="005A3607" w:rsidRPr="0066161D" w:rsidRDefault="005A3607" w:rsidP="00C40701">
            <w:pPr>
              <w:spacing w:after="0" w:line="240" w:lineRule="auto"/>
              <w:rPr>
                <w:rFonts w:cs="Times New Roman"/>
                <w:sz w:val="28"/>
                <w:szCs w:val="28"/>
              </w:rPr>
            </w:pPr>
            <w:r w:rsidRPr="0066161D">
              <w:rPr>
                <w:rStyle w:val="fontstyle01"/>
                <w:sz w:val="28"/>
                <w:szCs w:val="28"/>
              </w:rPr>
              <w:t xml:space="preserve">Военнослужащие </w:t>
            </w:r>
          </w:p>
        </w:tc>
        <w:tc>
          <w:tcPr>
            <w:tcW w:w="1401" w:type="dxa"/>
          </w:tcPr>
          <w:p w14:paraId="6383E363" w14:textId="40C9F922"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389" w:type="dxa"/>
          </w:tcPr>
          <w:p w14:paraId="55B73231" w14:textId="7E76B702"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r>
      <w:tr w:rsidR="005A3607" w:rsidRPr="00F5510E" w14:paraId="42E19A0B" w14:textId="77777777" w:rsidTr="00C40701">
        <w:tc>
          <w:tcPr>
            <w:tcW w:w="561" w:type="dxa"/>
          </w:tcPr>
          <w:p w14:paraId="4DC8F9FF"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4</w:t>
            </w:r>
          </w:p>
        </w:tc>
        <w:tc>
          <w:tcPr>
            <w:tcW w:w="5993" w:type="dxa"/>
          </w:tcPr>
          <w:p w14:paraId="322B8C85"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Индивидуальные предприниматели</w:t>
            </w:r>
          </w:p>
        </w:tc>
        <w:tc>
          <w:tcPr>
            <w:tcW w:w="1401" w:type="dxa"/>
          </w:tcPr>
          <w:p w14:paraId="4BBA9ED6" w14:textId="63B74F19"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389" w:type="dxa"/>
          </w:tcPr>
          <w:p w14:paraId="516C4D62" w14:textId="3971D142"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3,13%</w:t>
            </w:r>
          </w:p>
        </w:tc>
      </w:tr>
      <w:tr w:rsidR="005A3607" w:rsidRPr="00F5510E" w14:paraId="538F0725" w14:textId="77777777" w:rsidTr="00C40701">
        <w:tc>
          <w:tcPr>
            <w:tcW w:w="561" w:type="dxa"/>
          </w:tcPr>
          <w:p w14:paraId="63DF71FC"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lastRenderedPageBreak/>
              <w:t>5</w:t>
            </w:r>
          </w:p>
        </w:tc>
        <w:tc>
          <w:tcPr>
            <w:tcW w:w="5993" w:type="dxa"/>
          </w:tcPr>
          <w:p w14:paraId="0E24B029" w14:textId="77777777" w:rsidR="005A3607" w:rsidRPr="0066161D" w:rsidRDefault="005A3607" w:rsidP="00C40701">
            <w:pPr>
              <w:spacing w:after="0" w:line="240" w:lineRule="auto"/>
              <w:rPr>
                <w:rStyle w:val="fontstyle01"/>
                <w:sz w:val="28"/>
                <w:szCs w:val="28"/>
              </w:rPr>
            </w:pPr>
            <w:r w:rsidRPr="0066161D">
              <w:rPr>
                <w:rStyle w:val="fontstyle01"/>
                <w:sz w:val="28"/>
                <w:szCs w:val="28"/>
              </w:rPr>
              <w:t>Не работают</w:t>
            </w:r>
          </w:p>
        </w:tc>
        <w:tc>
          <w:tcPr>
            <w:tcW w:w="1401" w:type="dxa"/>
          </w:tcPr>
          <w:p w14:paraId="3086BFAE" w14:textId="5E75B6BA"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389" w:type="dxa"/>
          </w:tcPr>
          <w:p w14:paraId="3C744530" w14:textId="64EFF108" w:rsidR="005A3607" w:rsidRPr="008B7A56" w:rsidRDefault="008B7A56"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14:paraId="3E95A9EC" w14:textId="77777777" w:rsidR="008B7A56" w:rsidRDefault="008B7A56" w:rsidP="005A3607">
      <w:pPr>
        <w:spacing w:before="240" w:line="240" w:lineRule="auto"/>
        <w:jc w:val="center"/>
        <w:rPr>
          <w:rFonts w:ascii="Times New Roman" w:eastAsia="TimesNewRomanPS-BoldMT" w:hAnsi="Times New Roman" w:cs="Times New Roman"/>
          <w:b/>
          <w:bCs/>
          <w:color w:val="000000"/>
          <w:sz w:val="28"/>
          <w:szCs w:val="28"/>
        </w:rPr>
      </w:pPr>
    </w:p>
    <w:p w14:paraId="311205F0" w14:textId="63FEBC96" w:rsidR="005A3607" w:rsidRPr="004A6DD2" w:rsidRDefault="005A3607" w:rsidP="005A3607">
      <w:pPr>
        <w:spacing w:before="240" w:line="240" w:lineRule="auto"/>
        <w:jc w:val="center"/>
        <w:rPr>
          <w:rFonts w:ascii="Times New Roman" w:eastAsia="TimesNewRomanPS-BoldMT" w:hAnsi="Times New Roman" w:cs="Times New Roman"/>
          <w:b/>
          <w:bCs/>
          <w:color w:val="000000"/>
          <w:sz w:val="28"/>
          <w:szCs w:val="28"/>
        </w:rPr>
      </w:pPr>
      <w:r w:rsidRPr="004A6DD2">
        <w:rPr>
          <w:rFonts w:ascii="Times New Roman" w:eastAsia="TimesNewRomanPS-BoldMT" w:hAnsi="Times New Roman" w:cs="Times New Roman"/>
          <w:b/>
          <w:bCs/>
          <w:color w:val="000000"/>
          <w:sz w:val="28"/>
          <w:szCs w:val="28"/>
        </w:rPr>
        <w:t>Льготная категория семей</w:t>
      </w:r>
    </w:p>
    <w:p w14:paraId="1B7A8675" w14:textId="5F75A98A" w:rsidR="005A3607" w:rsidRPr="0066161D" w:rsidRDefault="005A3607" w:rsidP="005A3607">
      <w:pPr>
        <w:spacing w:before="24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Таблица 6</w:t>
      </w:r>
    </w:p>
    <w:tbl>
      <w:tblPr>
        <w:tblStyle w:val="a5"/>
        <w:tblW w:w="0" w:type="auto"/>
        <w:tblLook w:val="04A0" w:firstRow="1" w:lastRow="0" w:firstColumn="1" w:lastColumn="0" w:noHBand="0" w:noVBand="1"/>
      </w:tblPr>
      <w:tblGrid>
        <w:gridCol w:w="617"/>
        <w:gridCol w:w="5993"/>
        <w:gridCol w:w="1401"/>
        <w:gridCol w:w="1389"/>
      </w:tblGrid>
      <w:tr w:rsidR="005A3607" w:rsidRPr="0066161D" w14:paraId="2EF70D48" w14:textId="77777777" w:rsidTr="00C40701">
        <w:tc>
          <w:tcPr>
            <w:tcW w:w="561" w:type="dxa"/>
          </w:tcPr>
          <w:p w14:paraId="4684E7CF"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p w14:paraId="73BDB79A"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п/п</w:t>
            </w:r>
          </w:p>
        </w:tc>
        <w:tc>
          <w:tcPr>
            <w:tcW w:w="5993" w:type="dxa"/>
          </w:tcPr>
          <w:p w14:paraId="5039931E" w14:textId="77777777" w:rsidR="005A3607" w:rsidRPr="0066161D" w:rsidRDefault="005A3607" w:rsidP="00C40701">
            <w:pPr>
              <w:spacing w:after="0" w:line="240" w:lineRule="auto"/>
              <w:jc w:val="center"/>
              <w:rPr>
                <w:rFonts w:ascii="Times New Roman" w:eastAsia="Times New Roman" w:hAnsi="Times New Roman" w:cs="Times New Roman"/>
                <w:b/>
                <w:bCs/>
                <w:sz w:val="28"/>
                <w:szCs w:val="28"/>
              </w:rPr>
            </w:pPr>
            <w:r w:rsidRPr="0066161D">
              <w:rPr>
                <w:rStyle w:val="fontstyle01"/>
                <w:b/>
                <w:bCs/>
                <w:sz w:val="28"/>
                <w:szCs w:val="28"/>
              </w:rPr>
              <w:t>Социальный статус семей</w:t>
            </w:r>
          </w:p>
          <w:p w14:paraId="4BCDCF9F" w14:textId="77777777" w:rsidR="005A3607" w:rsidRPr="0066161D" w:rsidRDefault="005A3607" w:rsidP="00C40701">
            <w:pPr>
              <w:spacing w:after="0" w:line="240" w:lineRule="auto"/>
              <w:jc w:val="center"/>
              <w:rPr>
                <w:rFonts w:ascii="Times New Roman" w:hAnsi="Times New Roman" w:cs="Times New Roman"/>
                <w:b/>
                <w:bCs/>
                <w:sz w:val="28"/>
                <w:szCs w:val="28"/>
              </w:rPr>
            </w:pPr>
          </w:p>
        </w:tc>
        <w:tc>
          <w:tcPr>
            <w:tcW w:w="1401" w:type="dxa"/>
          </w:tcPr>
          <w:p w14:paraId="31A2EBEB"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Кол-во</w:t>
            </w:r>
          </w:p>
        </w:tc>
        <w:tc>
          <w:tcPr>
            <w:tcW w:w="1389" w:type="dxa"/>
          </w:tcPr>
          <w:p w14:paraId="52415217" w14:textId="77777777" w:rsidR="005A3607" w:rsidRPr="0066161D" w:rsidRDefault="005A3607" w:rsidP="00C40701">
            <w:pPr>
              <w:spacing w:after="0" w:line="240" w:lineRule="auto"/>
              <w:jc w:val="center"/>
              <w:rPr>
                <w:rFonts w:ascii="Times New Roman" w:hAnsi="Times New Roman" w:cs="Times New Roman"/>
                <w:b/>
                <w:bCs/>
                <w:sz w:val="28"/>
                <w:szCs w:val="28"/>
              </w:rPr>
            </w:pPr>
            <w:r w:rsidRPr="0066161D">
              <w:rPr>
                <w:rFonts w:ascii="Times New Roman" w:hAnsi="Times New Roman" w:cs="Times New Roman"/>
                <w:b/>
                <w:bCs/>
                <w:sz w:val="28"/>
                <w:szCs w:val="28"/>
              </w:rPr>
              <w:t>%</w:t>
            </w:r>
          </w:p>
        </w:tc>
      </w:tr>
      <w:tr w:rsidR="005A3607" w:rsidRPr="0066161D" w14:paraId="6CDB1F6D" w14:textId="77777777" w:rsidTr="00C40701">
        <w:tc>
          <w:tcPr>
            <w:tcW w:w="561" w:type="dxa"/>
          </w:tcPr>
          <w:p w14:paraId="56C53D3A"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1</w:t>
            </w:r>
          </w:p>
        </w:tc>
        <w:tc>
          <w:tcPr>
            <w:tcW w:w="5993" w:type="dxa"/>
          </w:tcPr>
          <w:p w14:paraId="67CAAB24"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Многодетные семьи</w:t>
            </w:r>
          </w:p>
        </w:tc>
        <w:tc>
          <w:tcPr>
            <w:tcW w:w="1401" w:type="dxa"/>
          </w:tcPr>
          <w:p w14:paraId="65147272" w14:textId="16434C4C" w:rsidR="005A3607" w:rsidRPr="00F54E6D" w:rsidRDefault="00F54E6D" w:rsidP="00C40701">
            <w:pPr>
              <w:spacing w:after="0" w:line="240" w:lineRule="auto"/>
              <w:jc w:val="center"/>
              <w:rPr>
                <w:rFonts w:ascii="Times New Roman" w:hAnsi="Times New Roman" w:cs="Times New Roman"/>
                <w:sz w:val="28"/>
                <w:szCs w:val="28"/>
              </w:rPr>
            </w:pPr>
            <w:r w:rsidRPr="00F54E6D">
              <w:rPr>
                <w:rFonts w:ascii="Times New Roman" w:hAnsi="Times New Roman" w:cs="Times New Roman"/>
                <w:sz w:val="28"/>
                <w:szCs w:val="28"/>
              </w:rPr>
              <w:t>48</w:t>
            </w:r>
          </w:p>
        </w:tc>
        <w:tc>
          <w:tcPr>
            <w:tcW w:w="1389" w:type="dxa"/>
          </w:tcPr>
          <w:p w14:paraId="5C776E9B" w14:textId="732CF8C8" w:rsidR="005A3607" w:rsidRPr="00F54E6D" w:rsidRDefault="00F54E6D"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13,68%</w:t>
            </w:r>
          </w:p>
        </w:tc>
      </w:tr>
      <w:tr w:rsidR="005A3607" w:rsidRPr="0066161D" w14:paraId="63771C04" w14:textId="77777777" w:rsidTr="00C40701">
        <w:tc>
          <w:tcPr>
            <w:tcW w:w="561" w:type="dxa"/>
          </w:tcPr>
          <w:p w14:paraId="2D5180C0"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2</w:t>
            </w:r>
          </w:p>
        </w:tc>
        <w:tc>
          <w:tcPr>
            <w:tcW w:w="5993" w:type="dxa"/>
          </w:tcPr>
          <w:p w14:paraId="2AC50BCF"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Малообеспеченные семьи</w:t>
            </w:r>
          </w:p>
        </w:tc>
        <w:tc>
          <w:tcPr>
            <w:tcW w:w="1401" w:type="dxa"/>
          </w:tcPr>
          <w:p w14:paraId="6462D7AB" w14:textId="2DB0D933"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389" w:type="dxa"/>
          </w:tcPr>
          <w:p w14:paraId="3EF8A24C" w14:textId="748947AD"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5A3607" w:rsidRPr="0066161D" w14:paraId="27E9E38C" w14:textId="77777777" w:rsidTr="00C40701">
        <w:tc>
          <w:tcPr>
            <w:tcW w:w="561" w:type="dxa"/>
          </w:tcPr>
          <w:p w14:paraId="6B7AC08F"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3</w:t>
            </w:r>
          </w:p>
        </w:tc>
        <w:tc>
          <w:tcPr>
            <w:tcW w:w="5993" w:type="dxa"/>
          </w:tcPr>
          <w:p w14:paraId="5F3A187F" w14:textId="77777777" w:rsidR="005A3607" w:rsidRPr="0066161D" w:rsidRDefault="005A3607" w:rsidP="00C40701">
            <w:pPr>
              <w:spacing w:after="0" w:line="240" w:lineRule="auto"/>
              <w:rPr>
                <w:rFonts w:cs="Times New Roman"/>
                <w:sz w:val="28"/>
                <w:szCs w:val="28"/>
              </w:rPr>
            </w:pPr>
            <w:r w:rsidRPr="0066161D">
              <w:rPr>
                <w:rStyle w:val="fontstyle01"/>
                <w:sz w:val="28"/>
                <w:szCs w:val="28"/>
              </w:rPr>
              <w:t xml:space="preserve">Родители опекуны (усыновители) </w:t>
            </w:r>
          </w:p>
        </w:tc>
        <w:tc>
          <w:tcPr>
            <w:tcW w:w="1401" w:type="dxa"/>
          </w:tcPr>
          <w:p w14:paraId="52CAA55D" w14:textId="518FA2FF"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89" w:type="dxa"/>
          </w:tcPr>
          <w:p w14:paraId="4336C9D6" w14:textId="506BF6D2"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0,28%</w:t>
            </w:r>
          </w:p>
        </w:tc>
      </w:tr>
      <w:tr w:rsidR="005A3607" w:rsidRPr="0066161D" w14:paraId="4261A13A" w14:textId="77777777" w:rsidTr="00C40701">
        <w:tc>
          <w:tcPr>
            <w:tcW w:w="561" w:type="dxa"/>
          </w:tcPr>
          <w:p w14:paraId="52CB2C4D" w14:textId="77777777" w:rsidR="005A3607" w:rsidRPr="0066161D" w:rsidRDefault="005A3607" w:rsidP="00C40701">
            <w:pPr>
              <w:spacing w:after="0" w:line="240" w:lineRule="auto"/>
              <w:jc w:val="center"/>
              <w:rPr>
                <w:rFonts w:ascii="Times New Roman" w:hAnsi="Times New Roman" w:cs="Times New Roman"/>
                <w:sz w:val="28"/>
                <w:szCs w:val="28"/>
              </w:rPr>
            </w:pPr>
            <w:r w:rsidRPr="0066161D">
              <w:rPr>
                <w:rFonts w:ascii="Times New Roman" w:hAnsi="Times New Roman" w:cs="Times New Roman"/>
                <w:sz w:val="28"/>
                <w:szCs w:val="28"/>
              </w:rPr>
              <w:t>4</w:t>
            </w:r>
          </w:p>
        </w:tc>
        <w:tc>
          <w:tcPr>
            <w:tcW w:w="5993" w:type="dxa"/>
          </w:tcPr>
          <w:p w14:paraId="576F79E3" w14:textId="77777777" w:rsidR="005A3607" w:rsidRPr="0066161D" w:rsidRDefault="005A3607" w:rsidP="00C40701">
            <w:pPr>
              <w:spacing w:after="0" w:line="240" w:lineRule="auto"/>
              <w:rPr>
                <w:rFonts w:cs="Times New Roman"/>
                <w:sz w:val="28"/>
                <w:szCs w:val="28"/>
              </w:rPr>
            </w:pPr>
            <w:r w:rsidRPr="0066161D">
              <w:rPr>
                <w:rStyle w:val="fontstyle01"/>
                <w:sz w:val="28"/>
                <w:szCs w:val="28"/>
              </w:rPr>
              <w:t>Дети - инвалиды</w:t>
            </w:r>
          </w:p>
        </w:tc>
        <w:tc>
          <w:tcPr>
            <w:tcW w:w="1401" w:type="dxa"/>
          </w:tcPr>
          <w:p w14:paraId="6AA3D33A" w14:textId="58E8C781"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89" w:type="dxa"/>
          </w:tcPr>
          <w:p w14:paraId="29EB4924" w14:textId="7270E145" w:rsidR="005A3607" w:rsidRPr="00F54E6D" w:rsidRDefault="00BF7339" w:rsidP="00C40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1,71%</w:t>
            </w:r>
          </w:p>
        </w:tc>
      </w:tr>
    </w:tbl>
    <w:p w14:paraId="3672FBEC" w14:textId="77777777" w:rsidR="005A3607" w:rsidRPr="00BF7339" w:rsidRDefault="005A3607" w:rsidP="005A3607">
      <w:pPr>
        <w:spacing w:after="0" w:line="240" w:lineRule="auto"/>
        <w:jc w:val="both"/>
        <w:rPr>
          <w:rFonts w:ascii="Times New Roman" w:eastAsia="TimesNewRomanPS-BoldMT" w:hAnsi="Times New Roman" w:cs="Times New Roman"/>
          <w:b/>
          <w:bCs/>
          <w:color w:val="00000A"/>
          <w:sz w:val="20"/>
          <w:szCs w:val="20"/>
        </w:rPr>
      </w:pPr>
    </w:p>
    <w:p w14:paraId="77757CFD" w14:textId="77777777" w:rsidR="00143E5B" w:rsidRDefault="005A3607" w:rsidP="005A3607">
      <w:pPr>
        <w:spacing w:after="0" w:line="240" w:lineRule="auto"/>
        <w:ind w:firstLine="708"/>
        <w:jc w:val="both"/>
        <w:rPr>
          <w:rFonts w:ascii="Times New Roman" w:eastAsia="TimesNewRomanPS-BoldMT" w:hAnsi="Times New Roman" w:cs="Times New Roman"/>
          <w:b/>
          <w:bCs/>
          <w:color w:val="00000A"/>
          <w:sz w:val="28"/>
          <w:szCs w:val="28"/>
        </w:rPr>
      </w:pPr>
      <w:r w:rsidRPr="00B77B57">
        <w:rPr>
          <w:rFonts w:ascii="Times New Roman" w:eastAsia="TimesNewRomanPS-BoldMT" w:hAnsi="Times New Roman" w:cs="Times New Roman"/>
          <w:b/>
          <w:bCs/>
          <w:color w:val="00000A"/>
          <w:sz w:val="28"/>
          <w:szCs w:val="28"/>
        </w:rPr>
        <w:t xml:space="preserve">Вывод: </w:t>
      </w:r>
    </w:p>
    <w:p w14:paraId="16251326" w14:textId="3D2E9205" w:rsidR="00143E5B" w:rsidRPr="00143E5B" w:rsidRDefault="00143E5B" w:rsidP="00143E5B">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143E5B">
        <w:rPr>
          <w:rFonts w:ascii="Times New Roman" w:eastAsiaTheme="minorHAnsi" w:hAnsi="Times New Roman" w:cs="Times New Roman"/>
          <w:color w:val="000000"/>
          <w:sz w:val="28"/>
          <w:szCs w:val="28"/>
          <w:lang w:eastAsia="en-US"/>
        </w:rPr>
        <w:t xml:space="preserve">В МДОУ созданы условия, обеспечивающие высокую конкурентоспособность детского сада на рынке образовательных услуг, высокий охват детей </w:t>
      </w:r>
      <w:r w:rsidRPr="00143E5B">
        <w:rPr>
          <w:rFonts w:ascii="Times New Roman" w:eastAsiaTheme="minorHAnsi" w:hAnsi="Times New Roman" w:cs="Times New Roman"/>
          <w:sz w:val="28"/>
          <w:szCs w:val="28"/>
          <w:lang w:eastAsia="en-US"/>
        </w:rPr>
        <w:t>микрорайонов (по запросу) образовательными услугами. Контингент семей социально благополучный, преобладают дети из полных семей. Созданы условия для образования детей раннего возраста.</w:t>
      </w:r>
    </w:p>
    <w:p w14:paraId="3B62C1DB" w14:textId="77777777" w:rsidR="00143E5B" w:rsidRDefault="005A3607" w:rsidP="005A3607">
      <w:pPr>
        <w:spacing w:after="0" w:line="240" w:lineRule="auto"/>
        <w:ind w:firstLine="708"/>
        <w:jc w:val="both"/>
        <w:rPr>
          <w:rFonts w:ascii="Times New Roman" w:eastAsia="TimesNewRomanPS-BoldMT" w:hAnsi="Times New Roman" w:cs="Times New Roman"/>
          <w:b/>
          <w:bCs/>
          <w:color w:val="000000"/>
          <w:sz w:val="28"/>
          <w:szCs w:val="28"/>
        </w:rPr>
      </w:pPr>
      <w:r w:rsidRPr="00B77B57">
        <w:rPr>
          <w:rFonts w:ascii="Times New Roman" w:eastAsia="TimesNewRomanPS-BoldMT" w:hAnsi="Times New Roman" w:cs="Times New Roman"/>
          <w:b/>
          <w:bCs/>
          <w:color w:val="000000"/>
          <w:sz w:val="28"/>
          <w:szCs w:val="28"/>
        </w:rPr>
        <w:t xml:space="preserve">Перспективы: </w:t>
      </w:r>
    </w:p>
    <w:p w14:paraId="0305319F" w14:textId="77777777" w:rsidR="00143E5B" w:rsidRPr="00143E5B" w:rsidRDefault="00143E5B" w:rsidP="00143E5B">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143E5B">
        <w:rPr>
          <w:rFonts w:ascii="Times New Roman" w:eastAsiaTheme="minorHAnsi" w:hAnsi="Times New Roman" w:cs="Times New Roman"/>
          <w:color w:val="000000"/>
          <w:sz w:val="28"/>
          <w:szCs w:val="28"/>
          <w:lang w:eastAsia="en-US"/>
        </w:rPr>
        <w:t xml:space="preserve">Сокращать риски и использовать возможности, связанные с достижением целей организации в контексте внешних и внутренних условий деятельности Учреждения. </w:t>
      </w:r>
    </w:p>
    <w:p w14:paraId="794D4F5D" w14:textId="77777777" w:rsidR="00143E5B" w:rsidRPr="00143E5B" w:rsidRDefault="00143E5B" w:rsidP="00143E5B">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143E5B">
        <w:rPr>
          <w:rFonts w:ascii="Times New Roman" w:eastAsiaTheme="minorHAnsi" w:hAnsi="Times New Roman" w:cs="Times New Roman"/>
          <w:color w:val="000000"/>
          <w:sz w:val="28"/>
          <w:szCs w:val="28"/>
          <w:lang w:eastAsia="en-US"/>
        </w:rPr>
        <w:t xml:space="preserve">Для совершенствования качества дошкольного образования объединить усилия всех участников образовательно-воспитательных отношений Учреждения. </w:t>
      </w:r>
    </w:p>
    <w:p w14:paraId="25EAA23E" w14:textId="0D414D80" w:rsidR="00143E5B" w:rsidRPr="00143E5B" w:rsidRDefault="00143E5B" w:rsidP="00143E5B">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143E5B">
        <w:rPr>
          <w:rFonts w:ascii="Times New Roman" w:eastAsiaTheme="minorHAnsi" w:hAnsi="Times New Roman" w:cs="Times New Roman"/>
          <w:color w:val="000000"/>
          <w:sz w:val="28"/>
          <w:szCs w:val="28"/>
          <w:lang w:eastAsia="en-US"/>
        </w:rPr>
        <w:t>Поддержание конкурентоспособности ДОУ среди прочих образовательных организаций пут</w:t>
      </w:r>
      <w:r>
        <w:rPr>
          <w:rFonts w:ascii="Times New Roman" w:eastAsiaTheme="minorHAnsi" w:hAnsi="Times New Roman" w:cs="Times New Roman"/>
          <w:color w:val="000000"/>
          <w:sz w:val="28"/>
          <w:szCs w:val="28"/>
          <w:lang w:eastAsia="en-US"/>
        </w:rPr>
        <w:t>е</w:t>
      </w:r>
      <w:r w:rsidRPr="00143E5B">
        <w:rPr>
          <w:rFonts w:ascii="Times New Roman" w:eastAsiaTheme="minorHAnsi" w:hAnsi="Times New Roman" w:cs="Times New Roman"/>
          <w:color w:val="000000"/>
          <w:sz w:val="28"/>
          <w:szCs w:val="28"/>
          <w:lang w:eastAsia="en-US"/>
        </w:rPr>
        <w:t xml:space="preserve">м расширения и улучшения условий образовательного пространства для семей с различными образовательными потребностями. </w:t>
      </w:r>
    </w:p>
    <w:p w14:paraId="76193FC6" w14:textId="6FECE7DB" w:rsidR="004D7B2E" w:rsidRPr="00143E5B" w:rsidRDefault="00143E5B" w:rsidP="00143E5B">
      <w:pPr>
        <w:spacing w:after="0" w:line="240" w:lineRule="auto"/>
        <w:ind w:firstLine="708"/>
        <w:jc w:val="both"/>
        <w:rPr>
          <w:rFonts w:ascii="Times New Roman" w:hAnsi="Times New Roman" w:cs="Times New Roman"/>
          <w:i/>
          <w:iCs/>
          <w:sz w:val="28"/>
          <w:szCs w:val="28"/>
        </w:rPr>
      </w:pPr>
      <w:r w:rsidRPr="00143E5B">
        <w:rPr>
          <w:rFonts w:ascii="Times New Roman" w:eastAsiaTheme="minorHAnsi" w:hAnsi="Times New Roman" w:cs="Times New Roman"/>
          <w:color w:val="000000"/>
          <w:sz w:val="28"/>
          <w:szCs w:val="28"/>
          <w:lang w:eastAsia="en-US"/>
        </w:rPr>
        <w:t>Использование технологии «телеобразования» семьи (web-консультирован</w:t>
      </w:r>
      <w:r w:rsidR="00B910D0">
        <w:rPr>
          <w:rFonts w:ascii="Times New Roman" w:eastAsiaTheme="minorHAnsi" w:hAnsi="Times New Roman" w:cs="Times New Roman"/>
          <w:color w:val="000000"/>
          <w:sz w:val="28"/>
          <w:szCs w:val="28"/>
          <w:lang w:eastAsia="en-US"/>
        </w:rPr>
        <w:t>и</w:t>
      </w:r>
      <w:r w:rsidRPr="00143E5B">
        <w:rPr>
          <w:rFonts w:ascii="Times New Roman" w:eastAsiaTheme="minorHAnsi" w:hAnsi="Times New Roman" w:cs="Times New Roman"/>
          <w:color w:val="000000"/>
          <w:sz w:val="28"/>
          <w:szCs w:val="28"/>
          <w:lang w:eastAsia="en-US"/>
        </w:rPr>
        <w:t>е, размещение видеолекций и практического материала в сети интернет).</w:t>
      </w:r>
    </w:p>
    <w:p w14:paraId="0B30388D" w14:textId="77777777" w:rsidR="0066161D" w:rsidRDefault="0066161D" w:rsidP="00987DB4">
      <w:pPr>
        <w:spacing w:after="0" w:line="240" w:lineRule="auto"/>
        <w:ind w:firstLine="708"/>
        <w:jc w:val="both"/>
        <w:rPr>
          <w:rFonts w:ascii="Times New Roman" w:hAnsi="Times New Roman" w:cs="Times New Roman"/>
          <w:b/>
          <w:i/>
          <w:sz w:val="28"/>
          <w:szCs w:val="28"/>
        </w:rPr>
      </w:pPr>
    </w:p>
    <w:p w14:paraId="1FF3D2E2" w14:textId="53F61F83" w:rsidR="00987DB4" w:rsidRDefault="00987DB4" w:rsidP="0066161D">
      <w:pPr>
        <w:spacing w:after="0" w:line="240" w:lineRule="auto"/>
        <w:ind w:firstLine="708"/>
        <w:jc w:val="center"/>
        <w:rPr>
          <w:rFonts w:ascii="Times New Roman" w:hAnsi="Times New Roman" w:cs="Times New Roman"/>
          <w:b/>
          <w:i/>
          <w:sz w:val="28"/>
          <w:szCs w:val="28"/>
        </w:rPr>
      </w:pPr>
      <w:r w:rsidRPr="00404B13">
        <w:rPr>
          <w:rFonts w:ascii="Times New Roman" w:hAnsi="Times New Roman" w:cs="Times New Roman"/>
          <w:b/>
          <w:i/>
          <w:sz w:val="28"/>
          <w:szCs w:val="28"/>
        </w:rPr>
        <w:t xml:space="preserve">1.1.3. Обеспечение охраны и укрепления физического и психического здоровья детей, в том числе их эмоционального благополучия </w:t>
      </w:r>
    </w:p>
    <w:p w14:paraId="2423B776" w14:textId="77777777" w:rsidR="0066161D" w:rsidRPr="0066161D" w:rsidRDefault="0066161D" w:rsidP="0066161D">
      <w:pPr>
        <w:spacing w:after="0" w:line="240" w:lineRule="auto"/>
        <w:ind w:firstLine="708"/>
        <w:jc w:val="center"/>
        <w:rPr>
          <w:rFonts w:ascii="Times New Roman" w:hAnsi="Times New Roman" w:cs="Times New Roman"/>
          <w:b/>
          <w:i/>
          <w:sz w:val="16"/>
          <w:szCs w:val="16"/>
        </w:rPr>
      </w:pPr>
    </w:p>
    <w:p w14:paraId="2AD504D2" w14:textId="686CD611" w:rsidR="00403B89" w:rsidRDefault="00403B89" w:rsidP="00403B89">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03B89">
        <w:rPr>
          <w:rFonts w:ascii="Times New Roman" w:eastAsiaTheme="minorHAnsi" w:hAnsi="Times New Roman" w:cs="Times New Roman"/>
          <w:color w:val="00000A"/>
          <w:sz w:val="28"/>
          <w:szCs w:val="28"/>
          <w:lang w:eastAsia="en-US"/>
        </w:rPr>
        <w:t>Основой деятельности МДОУ в плане физического развития и укрепления</w:t>
      </w:r>
      <w:r>
        <w:rPr>
          <w:rFonts w:ascii="Times New Roman" w:eastAsiaTheme="minorHAnsi" w:hAnsi="Times New Roman" w:cs="Times New Roman"/>
          <w:color w:val="00000A"/>
          <w:sz w:val="28"/>
          <w:szCs w:val="28"/>
          <w:lang w:eastAsia="en-US"/>
        </w:rPr>
        <w:t xml:space="preserve"> </w:t>
      </w:r>
      <w:r w:rsidRPr="00403B89">
        <w:rPr>
          <w:rFonts w:ascii="Times New Roman" w:eastAsiaTheme="minorHAnsi" w:hAnsi="Times New Roman" w:cs="Times New Roman"/>
          <w:color w:val="00000A"/>
          <w:sz w:val="28"/>
          <w:szCs w:val="28"/>
          <w:lang w:eastAsia="en-US"/>
        </w:rPr>
        <w:t>здоровья дошкольников является создание услов</w:t>
      </w:r>
      <w:r>
        <w:rPr>
          <w:rFonts w:ascii="Times New Roman" w:eastAsiaTheme="minorHAnsi" w:hAnsi="Times New Roman" w:cs="Times New Roman"/>
          <w:color w:val="00000A"/>
          <w:sz w:val="28"/>
          <w:szCs w:val="28"/>
          <w:lang w:eastAsia="en-US"/>
        </w:rPr>
        <w:t xml:space="preserve">ий для наибольшей эффективности </w:t>
      </w:r>
      <w:r w:rsidRPr="00403B89">
        <w:rPr>
          <w:rFonts w:ascii="Times New Roman" w:eastAsiaTheme="minorHAnsi" w:hAnsi="Times New Roman" w:cs="Times New Roman"/>
          <w:color w:val="00000A"/>
          <w:sz w:val="28"/>
          <w:szCs w:val="28"/>
          <w:lang w:eastAsia="en-US"/>
        </w:rPr>
        <w:t>оздоровительной, профилактической, санитарно-гиги</w:t>
      </w:r>
      <w:r>
        <w:rPr>
          <w:rFonts w:ascii="Times New Roman" w:eastAsiaTheme="minorHAnsi" w:hAnsi="Times New Roman" w:cs="Times New Roman"/>
          <w:color w:val="00000A"/>
          <w:sz w:val="28"/>
          <w:szCs w:val="28"/>
          <w:lang w:eastAsia="en-US"/>
        </w:rPr>
        <w:t xml:space="preserve">енической работы при подготовке </w:t>
      </w:r>
      <w:r w:rsidRPr="00403B89">
        <w:rPr>
          <w:rFonts w:ascii="Times New Roman" w:eastAsiaTheme="minorHAnsi" w:hAnsi="Times New Roman" w:cs="Times New Roman"/>
          <w:color w:val="00000A"/>
          <w:sz w:val="28"/>
          <w:szCs w:val="28"/>
          <w:lang w:eastAsia="en-US"/>
        </w:rPr>
        <w:t>де</w:t>
      </w:r>
      <w:r>
        <w:rPr>
          <w:rFonts w:ascii="Times New Roman" w:eastAsiaTheme="minorHAnsi" w:hAnsi="Times New Roman" w:cs="Times New Roman"/>
          <w:color w:val="00000A"/>
          <w:sz w:val="28"/>
          <w:szCs w:val="28"/>
          <w:lang w:eastAsia="en-US"/>
        </w:rPr>
        <w:t>тей к школе и дальнейшей жизни.</w:t>
      </w:r>
    </w:p>
    <w:p w14:paraId="3E7FCDFB" w14:textId="77777777" w:rsidR="00B910D0" w:rsidRDefault="00403B89" w:rsidP="00403B89">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03B89">
        <w:rPr>
          <w:rFonts w:ascii="Times New Roman" w:eastAsiaTheme="minorHAnsi" w:hAnsi="Times New Roman" w:cs="Times New Roman"/>
          <w:color w:val="00000A"/>
          <w:sz w:val="28"/>
          <w:szCs w:val="28"/>
          <w:lang w:eastAsia="en-US"/>
        </w:rPr>
        <w:lastRenderedPageBreak/>
        <w:t>Одним из направлений работы МДОУ по</w:t>
      </w:r>
      <w:r>
        <w:rPr>
          <w:rFonts w:ascii="Times New Roman" w:eastAsiaTheme="minorHAnsi" w:hAnsi="Times New Roman" w:cs="Times New Roman"/>
          <w:color w:val="00000A"/>
          <w:sz w:val="28"/>
          <w:szCs w:val="28"/>
          <w:lang w:eastAsia="en-US"/>
        </w:rPr>
        <w:t xml:space="preserve"> </w:t>
      </w:r>
      <w:r w:rsidRPr="00403B89">
        <w:rPr>
          <w:rFonts w:ascii="Times New Roman" w:eastAsiaTheme="minorHAnsi" w:hAnsi="Times New Roman" w:cs="Times New Roman"/>
          <w:color w:val="00000A"/>
          <w:sz w:val="28"/>
          <w:szCs w:val="28"/>
          <w:lang w:eastAsia="en-US"/>
        </w:rPr>
        <w:t>формированию навыков здорового образа жизни является воспитание здорового ребенка</w:t>
      </w:r>
      <w:r>
        <w:rPr>
          <w:rFonts w:ascii="Times New Roman" w:eastAsiaTheme="minorHAnsi" w:hAnsi="Times New Roman" w:cs="Times New Roman"/>
          <w:color w:val="00000A"/>
          <w:sz w:val="28"/>
          <w:szCs w:val="28"/>
          <w:lang w:eastAsia="en-US"/>
        </w:rPr>
        <w:t xml:space="preserve"> </w:t>
      </w:r>
      <w:r w:rsidRPr="00403B89">
        <w:rPr>
          <w:rFonts w:ascii="Times New Roman" w:eastAsiaTheme="minorHAnsi" w:hAnsi="Times New Roman" w:cs="Times New Roman"/>
          <w:color w:val="00000A"/>
          <w:sz w:val="28"/>
          <w:szCs w:val="28"/>
          <w:lang w:eastAsia="en-US"/>
        </w:rPr>
        <w:t xml:space="preserve">усилиями ДОУ, семьи, школы, поликлиники и других заинтересованных учреждений. </w:t>
      </w:r>
    </w:p>
    <w:p w14:paraId="39E5AC20" w14:textId="47036FB1" w:rsidR="00403B89" w:rsidRPr="00B910D0" w:rsidRDefault="00403B89" w:rsidP="00B910D0">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03B89">
        <w:rPr>
          <w:rFonts w:ascii="Times New Roman" w:eastAsiaTheme="minorHAnsi" w:hAnsi="Times New Roman" w:cs="Times New Roman"/>
          <w:color w:val="00000A"/>
          <w:sz w:val="28"/>
          <w:szCs w:val="28"/>
          <w:lang w:eastAsia="en-US"/>
        </w:rPr>
        <w:t>Все</w:t>
      </w:r>
      <w:r w:rsidR="00B910D0">
        <w:rPr>
          <w:rFonts w:ascii="Times New Roman" w:eastAsiaTheme="minorHAnsi" w:hAnsi="Times New Roman" w:cs="Times New Roman"/>
          <w:color w:val="00000A"/>
          <w:sz w:val="28"/>
          <w:szCs w:val="28"/>
          <w:lang w:eastAsia="en-US"/>
        </w:rPr>
        <w:t xml:space="preserve"> </w:t>
      </w:r>
      <w:r w:rsidR="00B910D0" w:rsidRPr="00403B89">
        <w:rPr>
          <w:rFonts w:ascii="Times New Roman" w:eastAsiaTheme="minorHAnsi" w:hAnsi="Times New Roman" w:cs="Times New Roman"/>
          <w:color w:val="00000A"/>
          <w:sz w:val="28"/>
          <w:szCs w:val="28"/>
          <w:lang w:eastAsia="en-US"/>
        </w:rPr>
        <w:t>мероприятия направленные на оздоровление дет</w:t>
      </w:r>
      <w:r w:rsidR="00B910D0">
        <w:rPr>
          <w:rFonts w:ascii="Times New Roman" w:eastAsiaTheme="minorHAnsi" w:hAnsi="Times New Roman" w:cs="Times New Roman"/>
          <w:color w:val="00000A"/>
          <w:sz w:val="28"/>
          <w:szCs w:val="28"/>
          <w:lang w:eastAsia="en-US"/>
        </w:rPr>
        <w:t xml:space="preserve">ей проводились комплексно. </w:t>
      </w:r>
      <w:r>
        <w:rPr>
          <w:rFonts w:ascii="Times New Roman" w:eastAsiaTheme="minorHAnsi" w:hAnsi="Times New Roman" w:cs="Times New Roman"/>
          <w:color w:val="00000A"/>
          <w:sz w:val="28"/>
          <w:szCs w:val="28"/>
          <w:lang w:eastAsia="en-US"/>
        </w:rPr>
        <w:t xml:space="preserve">Дети </w:t>
      </w:r>
      <w:r w:rsidRPr="00403B89">
        <w:rPr>
          <w:rFonts w:ascii="Times New Roman" w:eastAsiaTheme="minorHAnsi" w:hAnsi="Times New Roman" w:cs="Times New Roman"/>
          <w:color w:val="00000A"/>
          <w:sz w:val="28"/>
          <w:szCs w:val="28"/>
          <w:lang w:eastAsia="en-US"/>
        </w:rPr>
        <w:t xml:space="preserve">находились под постоянным наблюдением </w:t>
      </w:r>
      <w:r>
        <w:rPr>
          <w:rFonts w:ascii="Times New Roman" w:eastAsiaTheme="minorHAnsi" w:hAnsi="Times New Roman" w:cs="Times New Roman"/>
          <w:color w:val="00000A"/>
          <w:sz w:val="28"/>
          <w:szCs w:val="28"/>
          <w:lang w:eastAsia="en-US"/>
        </w:rPr>
        <w:t>медицинских работников МДОУ: старшей медсестры Каменевой Л.Е. и медицинской сестры Дмитриенко Н.Н.</w:t>
      </w:r>
    </w:p>
    <w:p w14:paraId="67EDF5BA" w14:textId="65C7C5B0" w:rsidR="00987DB4" w:rsidRPr="00403B89" w:rsidRDefault="00987DB4" w:rsidP="00403B89">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04B13">
        <w:rPr>
          <w:rFonts w:ascii="Times New Roman" w:hAnsi="Times New Roman" w:cs="Times New Roman"/>
          <w:sz w:val="28"/>
          <w:szCs w:val="28"/>
        </w:rPr>
        <w:t>Для реализации данного направления в ДО</w:t>
      </w:r>
      <w:r w:rsidR="0066161D">
        <w:rPr>
          <w:rFonts w:ascii="Times New Roman" w:hAnsi="Times New Roman" w:cs="Times New Roman"/>
          <w:sz w:val="28"/>
          <w:szCs w:val="28"/>
        </w:rPr>
        <w:t>У</w:t>
      </w:r>
      <w:r w:rsidRPr="00404B13">
        <w:rPr>
          <w:rFonts w:ascii="Times New Roman" w:hAnsi="Times New Roman" w:cs="Times New Roman"/>
          <w:sz w:val="28"/>
          <w:szCs w:val="28"/>
        </w:rPr>
        <w:t xml:space="preserve"> созданы соответствующие условия</w:t>
      </w:r>
      <w:r>
        <w:rPr>
          <w:rFonts w:ascii="Times New Roman" w:hAnsi="Times New Roman" w:cs="Times New Roman"/>
          <w:sz w:val="28"/>
          <w:szCs w:val="28"/>
        </w:rPr>
        <w:t>:</w:t>
      </w:r>
      <w:r w:rsidRPr="00404B13">
        <w:rPr>
          <w:rFonts w:ascii="Times New Roman" w:hAnsi="Times New Roman" w:cs="Times New Roman"/>
          <w:sz w:val="28"/>
          <w:szCs w:val="28"/>
        </w:rPr>
        <w:t xml:space="preserve"> </w:t>
      </w:r>
    </w:p>
    <w:p w14:paraId="0C5A72AD" w14:textId="77777777" w:rsidR="0066161D" w:rsidRDefault="00987DB4" w:rsidP="00987DB4">
      <w:pPr>
        <w:pStyle w:val="30"/>
        <w:spacing w:after="0" w:line="240" w:lineRule="auto"/>
        <w:ind w:left="708"/>
        <w:jc w:val="both"/>
        <w:rPr>
          <w:rFonts w:ascii="Times New Roman" w:hAnsi="Times New Roman" w:cs="Times New Roman"/>
          <w:sz w:val="28"/>
          <w:szCs w:val="28"/>
        </w:rPr>
      </w:pPr>
      <w:r w:rsidRPr="000B4C2E">
        <w:rPr>
          <w:rFonts w:ascii="Times New Roman" w:hAnsi="Times New Roman" w:cs="Times New Roman"/>
          <w:sz w:val="28"/>
          <w:szCs w:val="28"/>
        </w:rPr>
        <w:sym w:font="Symbol" w:char="F0B7"/>
      </w:r>
      <w:r w:rsidRPr="000B4C2E">
        <w:rPr>
          <w:rFonts w:ascii="Times New Roman" w:hAnsi="Times New Roman" w:cs="Times New Roman"/>
          <w:sz w:val="28"/>
          <w:szCs w:val="28"/>
        </w:rPr>
        <w:t xml:space="preserve"> функционир</w:t>
      </w:r>
      <w:r w:rsidR="0066161D">
        <w:rPr>
          <w:rFonts w:ascii="Times New Roman" w:hAnsi="Times New Roman" w:cs="Times New Roman"/>
          <w:sz w:val="28"/>
          <w:szCs w:val="28"/>
        </w:rPr>
        <w:t xml:space="preserve">ует </w:t>
      </w:r>
      <w:r w:rsidRPr="000B4C2E">
        <w:rPr>
          <w:rFonts w:ascii="Times New Roman" w:hAnsi="Times New Roman" w:cs="Times New Roman"/>
          <w:sz w:val="28"/>
          <w:szCs w:val="28"/>
        </w:rPr>
        <w:t xml:space="preserve">физкультурный и музыкальный залы, оснащенные в соответствии с требованиями СанПиН; </w:t>
      </w:r>
    </w:p>
    <w:p w14:paraId="2EF8C14E" w14:textId="04EE1604" w:rsidR="00987DB4" w:rsidRDefault="00987DB4" w:rsidP="00987DB4">
      <w:pPr>
        <w:pStyle w:val="30"/>
        <w:spacing w:after="0" w:line="240" w:lineRule="auto"/>
        <w:ind w:left="708"/>
        <w:jc w:val="both"/>
        <w:rPr>
          <w:rFonts w:ascii="Times New Roman" w:hAnsi="Times New Roman" w:cs="Times New Roman"/>
          <w:sz w:val="28"/>
          <w:szCs w:val="28"/>
        </w:rPr>
      </w:pPr>
      <w:r w:rsidRPr="000B4C2E">
        <w:rPr>
          <w:rFonts w:ascii="Times New Roman" w:hAnsi="Times New Roman" w:cs="Times New Roman"/>
          <w:sz w:val="28"/>
          <w:szCs w:val="28"/>
        </w:rPr>
        <w:sym w:font="Symbol" w:char="F0B7"/>
      </w:r>
      <w:r w:rsidRPr="000B4C2E">
        <w:rPr>
          <w:rFonts w:ascii="Times New Roman" w:hAnsi="Times New Roman" w:cs="Times New Roman"/>
          <w:sz w:val="28"/>
          <w:szCs w:val="28"/>
        </w:rPr>
        <w:t xml:space="preserve"> медицинский кабинет; </w:t>
      </w:r>
    </w:p>
    <w:p w14:paraId="181C93EC" w14:textId="3CCF4FA6" w:rsidR="00987DB4" w:rsidRDefault="00987DB4" w:rsidP="00987DB4">
      <w:pPr>
        <w:pStyle w:val="30"/>
        <w:spacing w:after="0" w:line="240" w:lineRule="auto"/>
        <w:ind w:left="0" w:firstLine="708"/>
        <w:jc w:val="both"/>
        <w:rPr>
          <w:rFonts w:ascii="Times New Roman" w:hAnsi="Times New Roman" w:cs="Times New Roman"/>
          <w:sz w:val="28"/>
          <w:szCs w:val="28"/>
        </w:rPr>
      </w:pPr>
      <w:r w:rsidRPr="000B4C2E">
        <w:rPr>
          <w:rFonts w:ascii="Times New Roman" w:hAnsi="Times New Roman" w:cs="Times New Roman"/>
          <w:sz w:val="28"/>
          <w:szCs w:val="28"/>
        </w:rPr>
        <w:sym w:font="Symbol" w:char="F0B7"/>
      </w:r>
      <w:r w:rsidRPr="000B4C2E">
        <w:rPr>
          <w:rFonts w:ascii="Times New Roman" w:hAnsi="Times New Roman" w:cs="Times New Roman"/>
          <w:sz w:val="28"/>
          <w:szCs w:val="28"/>
        </w:rPr>
        <w:t xml:space="preserve"> </w:t>
      </w:r>
      <w:r w:rsidR="0066161D">
        <w:rPr>
          <w:rFonts w:ascii="Times New Roman" w:hAnsi="Times New Roman" w:cs="Times New Roman"/>
          <w:sz w:val="28"/>
          <w:szCs w:val="28"/>
        </w:rPr>
        <w:t xml:space="preserve">сенсорная комната и </w:t>
      </w:r>
      <w:r w:rsidRPr="000B4C2E">
        <w:rPr>
          <w:rFonts w:ascii="Times New Roman" w:hAnsi="Times New Roman" w:cs="Times New Roman"/>
          <w:sz w:val="28"/>
          <w:szCs w:val="28"/>
        </w:rPr>
        <w:t>комната психологической разгрузки;</w:t>
      </w:r>
    </w:p>
    <w:p w14:paraId="1B637C42" w14:textId="77777777" w:rsidR="00987DB4" w:rsidRDefault="00987DB4" w:rsidP="00987DB4">
      <w:pPr>
        <w:pStyle w:val="30"/>
        <w:spacing w:after="0" w:line="240" w:lineRule="auto"/>
        <w:ind w:left="0" w:firstLine="708"/>
        <w:jc w:val="both"/>
        <w:rPr>
          <w:rFonts w:ascii="Times New Roman" w:hAnsi="Times New Roman" w:cs="Times New Roman"/>
          <w:sz w:val="28"/>
          <w:szCs w:val="28"/>
        </w:rPr>
      </w:pPr>
      <w:r w:rsidRPr="000B4C2E">
        <w:rPr>
          <w:rFonts w:ascii="Times New Roman" w:hAnsi="Times New Roman" w:cs="Times New Roman"/>
          <w:sz w:val="28"/>
          <w:szCs w:val="28"/>
        </w:rPr>
        <w:sym w:font="Symbol" w:char="F0B7"/>
      </w:r>
      <w:r w:rsidRPr="000B4C2E">
        <w:rPr>
          <w:rFonts w:ascii="Times New Roman" w:hAnsi="Times New Roman" w:cs="Times New Roman"/>
          <w:sz w:val="28"/>
          <w:szCs w:val="28"/>
        </w:rPr>
        <w:t xml:space="preserve"> на территории учреждения – спортивная площадка, зона отдыха и релаксации; </w:t>
      </w:r>
    </w:p>
    <w:p w14:paraId="52A2BA4E" w14:textId="77777777" w:rsidR="00987DB4" w:rsidRPr="000B4C2E" w:rsidRDefault="00987DB4" w:rsidP="00987DB4">
      <w:pPr>
        <w:pStyle w:val="30"/>
        <w:spacing w:after="0" w:line="240" w:lineRule="auto"/>
        <w:ind w:left="0" w:firstLine="708"/>
        <w:jc w:val="both"/>
        <w:rPr>
          <w:rFonts w:ascii="Times New Roman" w:hAnsi="Times New Roman" w:cs="Times New Roman"/>
          <w:color w:val="FF0000"/>
          <w:sz w:val="28"/>
          <w:szCs w:val="28"/>
        </w:rPr>
      </w:pPr>
      <w:r w:rsidRPr="000B4C2E">
        <w:rPr>
          <w:rFonts w:ascii="Times New Roman" w:hAnsi="Times New Roman" w:cs="Times New Roman"/>
          <w:sz w:val="28"/>
          <w:szCs w:val="28"/>
        </w:rPr>
        <w:sym w:font="Symbol" w:char="F0B7"/>
      </w:r>
      <w:r w:rsidRPr="000B4C2E">
        <w:rPr>
          <w:rFonts w:ascii="Times New Roman" w:hAnsi="Times New Roman" w:cs="Times New Roman"/>
          <w:sz w:val="28"/>
          <w:szCs w:val="28"/>
        </w:rPr>
        <w:t xml:space="preserve"> в групповых комнатах оформлены Центры двигательной активности, уголки уединения.</w:t>
      </w:r>
    </w:p>
    <w:p w14:paraId="47D2235E" w14:textId="77777777" w:rsidR="00987DB4" w:rsidRPr="00740181" w:rsidRDefault="00987DB4" w:rsidP="00987DB4">
      <w:pPr>
        <w:pStyle w:val="30"/>
        <w:spacing w:after="0" w:line="240" w:lineRule="auto"/>
        <w:ind w:left="0" w:firstLine="708"/>
        <w:jc w:val="both"/>
        <w:rPr>
          <w:rFonts w:ascii="Times New Roman" w:eastAsia="Times New Roman" w:hAnsi="Times New Roman" w:cs="Times New Roman"/>
          <w:bCs/>
          <w:sz w:val="28"/>
          <w:szCs w:val="28"/>
          <w:lang w:eastAsia="ru-RU"/>
        </w:rPr>
      </w:pPr>
      <w:r w:rsidRPr="00740181">
        <w:rPr>
          <w:rFonts w:ascii="Times New Roman" w:eastAsia="Times New Roman" w:hAnsi="Times New Roman" w:cs="Times New Roman"/>
          <w:bCs/>
          <w:sz w:val="28"/>
          <w:szCs w:val="28"/>
          <w:lang w:eastAsia="ru-RU"/>
        </w:rPr>
        <w:t>Заключен договор на организацию медицинского обслуживания воспитанников с ОГБУЗ «Белгородская ЦРБ».</w:t>
      </w:r>
    </w:p>
    <w:p w14:paraId="1CA42DDD" w14:textId="40BA8F35" w:rsidR="00987DB4" w:rsidRDefault="00987DB4" w:rsidP="00987DB4">
      <w:pPr>
        <w:pStyle w:val="30"/>
        <w:spacing w:after="0" w:line="240" w:lineRule="auto"/>
        <w:ind w:left="0" w:firstLine="708"/>
        <w:jc w:val="both"/>
        <w:rPr>
          <w:rFonts w:ascii="Times New Roman" w:hAnsi="Times New Roman" w:cs="Times New Roman"/>
          <w:sz w:val="28"/>
          <w:szCs w:val="28"/>
        </w:rPr>
      </w:pPr>
      <w:r w:rsidRPr="000B4C2E">
        <w:rPr>
          <w:rFonts w:ascii="Times New Roman" w:hAnsi="Times New Roman" w:cs="Times New Roman"/>
          <w:sz w:val="28"/>
          <w:szCs w:val="28"/>
        </w:rPr>
        <w:t>В штат специалистов, осуществляющих физку</w:t>
      </w:r>
      <w:r w:rsidR="00403B89">
        <w:rPr>
          <w:rFonts w:ascii="Times New Roman" w:hAnsi="Times New Roman" w:cs="Times New Roman"/>
          <w:sz w:val="28"/>
          <w:szCs w:val="28"/>
        </w:rPr>
        <w:t>льтурно-оздоровительную работу</w:t>
      </w:r>
      <w:r w:rsidR="00B910D0">
        <w:rPr>
          <w:rFonts w:ascii="Times New Roman" w:hAnsi="Times New Roman" w:cs="Times New Roman"/>
          <w:sz w:val="28"/>
          <w:szCs w:val="28"/>
        </w:rPr>
        <w:t>,</w:t>
      </w:r>
      <w:r w:rsidR="00403B89">
        <w:rPr>
          <w:rFonts w:ascii="Times New Roman" w:hAnsi="Times New Roman" w:cs="Times New Roman"/>
          <w:sz w:val="28"/>
          <w:szCs w:val="28"/>
        </w:rPr>
        <w:t xml:space="preserve"> </w:t>
      </w:r>
      <w:r w:rsidRPr="000B4C2E">
        <w:rPr>
          <w:rFonts w:ascii="Times New Roman" w:hAnsi="Times New Roman" w:cs="Times New Roman"/>
          <w:sz w:val="28"/>
          <w:szCs w:val="28"/>
        </w:rPr>
        <w:t>инструктор</w:t>
      </w:r>
      <w:r>
        <w:rPr>
          <w:rFonts w:ascii="Times New Roman" w:hAnsi="Times New Roman" w:cs="Times New Roman"/>
          <w:sz w:val="28"/>
          <w:szCs w:val="28"/>
        </w:rPr>
        <w:t>ы</w:t>
      </w:r>
      <w:r w:rsidRPr="000B4C2E">
        <w:rPr>
          <w:rFonts w:ascii="Times New Roman" w:hAnsi="Times New Roman" w:cs="Times New Roman"/>
          <w:sz w:val="28"/>
          <w:szCs w:val="28"/>
        </w:rPr>
        <w:t xml:space="preserve"> по физической культуре </w:t>
      </w:r>
      <w:r>
        <w:rPr>
          <w:rFonts w:ascii="Times New Roman" w:hAnsi="Times New Roman" w:cs="Times New Roman"/>
          <w:sz w:val="28"/>
          <w:szCs w:val="28"/>
        </w:rPr>
        <w:t>Масловская З.Н., Федорова Д.А.,</w:t>
      </w:r>
      <w:r w:rsidRPr="000B4C2E">
        <w:rPr>
          <w:rFonts w:ascii="Times New Roman" w:hAnsi="Times New Roman" w:cs="Times New Roman"/>
          <w:sz w:val="28"/>
          <w:szCs w:val="28"/>
        </w:rPr>
        <w:t xml:space="preserve"> психологическое сопровождение</w:t>
      </w:r>
      <w:r>
        <w:rPr>
          <w:rFonts w:ascii="Times New Roman" w:hAnsi="Times New Roman" w:cs="Times New Roman"/>
          <w:sz w:val="28"/>
          <w:szCs w:val="28"/>
        </w:rPr>
        <w:t xml:space="preserve"> осуществля</w:t>
      </w:r>
      <w:r w:rsidR="00403B89">
        <w:rPr>
          <w:rFonts w:ascii="Times New Roman" w:hAnsi="Times New Roman" w:cs="Times New Roman"/>
          <w:sz w:val="28"/>
          <w:szCs w:val="28"/>
        </w:rPr>
        <w:t>ют</w:t>
      </w:r>
      <w:r>
        <w:rPr>
          <w:rFonts w:ascii="Times New Roman" w:hAnsi="Times New Roman" w:cs="Times New Roman"/>
          <w:sz w:val="28"/>
          <w:szCs w:val="28"/>
        </w:rPr>
        <w:t xml:space="preserve"> педагоги-психологи: Забусова О.А., </w:t>
      </w:r>
      <w:r w:rsidR="0066161D">
        <w:rPr>
          <w:rFonts w:ascii="Times New Roman" w:hAnsi="Times New Roman" w:cs="Times New Roman"/>
          <w:sz w:val="28"/>
          <w:szCs w:val="28"/>
        </w:rPr>
        <w:t>Майкова Е.В.</w:t>
      </w:r>
      <w:r>
        <w:rPr>
          <w:rFonts w:ascii="Times New Roman" w:hAnsi="Times New Roman" w:cs="Times New Roman"/>
          <w:sz w:val="28"/>
          <w:szCs w:val="28"/>
        </w:rPr>
        <w:tab/>
      </w:r>
    </w:p>
    <w:p w14:paraId="4E53326F" w14:textId="77777777" w:rsidR="0066161D" w:rsidRDefault="00987DB4" w:rsidP="00987DB4">
      <w:pPr>
        <w:spacing w:after="0" w:line="240" w:lineRule="auto"/>
        <w:jc w:val="both"/>
        <w:rPr>
          <w:rFonts w:ascii="Times New Roman" w:hAnsi="Times New Roman" w:cs="Times New Roman"/>
          <w:sz w:val="28"/>
          <w:szCs w:val="28"/>
        </w:rPr>
      </w:pPr>
      <w:r w:rsidRPr="00404B13">
        <w:rPr>
          <w:rFonts w:ascii="Times New Roman" w:hAnsi="Times New Roman" w:cs="Times New Roman"/>
          <w:sz w:val="28"/>
          <w:szCs w:val="28"/>
        </w:rPr>
        <w:t xml:space="preserve">  </w:t>
      </w:r>
      <w:r>
        <w:rPr>
          <w:rFonts w:ascii="Times New Roman" w:hAnsi="Times New Roman" w:cs="Times New Roman"/>
          <w:sz w:val="28"/>
          <w:szCs w:val="28"/>
        </w:rPr>
        <w:tab/>
      </w:r>
      <w:r w:rsidRPr="00E23192">
        <w:rPr>
          <w:rFonts w:ascii="Times New Roman" w:hAnsi="Times New Roman" w:cs="Times New Roman"/>
          <w:sz w:val="28"/>
          <w:szCs w:val="28"/>
        </w:rPr>
        <w:t xml:space="preserve">В Учреждении разработана система закаливающих мероприятий, в которой учитывается постепенность воздействия того или иного фактора. </w:t>
      </w:r>
    </w:p>
    <w:p w14:paraId="19949AB6" w14:textId="68C2A736" w:rsidR="00987DB4" w:rsidRDefault="00987DB4" w:rsidP="0066161D">
      <w:pPr>
        <w:spacing w:after="0" w:line="240" w:lineRule="auto"/>
        <w:ind w:firstLine="708"/>
        <w:jc w:val="both"/>
        <w:rPr>
          <w:rFonts w:ascii="Times New Roman" w:hAnsi="Times New Roman" w:cs="Times New Roman"/>
          <w:sz w:val="28"/>
          <w:szCs w:val="28"/>
        </w:rPr>
      </w:pPr>
      <w:r w:rsidRPr="00E23192">
        <w:rPr>
          <w:rFonts w:ascii="Times New Roman" w:hAnsi="Times New Roman" w:cs="Times New Roman"/>
          <w:sz w:val="28"/>
          <w:szCs w:val="28"/>
        </w:rPr>
        <w:t>В период адаптации закаливание начиналось с применения воздушных ванн (облегченная форма одежды). После адаптационного периода использовались различные виды закаливающих процедур после дневного сна согласно возрасту воспитанников: воздушно-солнечные ванны, мытье рук до локтя, босохождение по корригирующим дорожкам, обширное умывание после физкультурного занятия и дневного сна.</w:t>
      </w:r>
    </w:p>
    <w:p w14:paraId="750003F1" w14:textId="77777777" w:rsidR="00987DB4" w:rsidRDefault="00987DB4" w:rsidP="0066161D">
      <w:pPr>
        <w:spacing w:after="0" w:line="240" w:lineRule="auto"/>
        <w:ind w:firstLine="708"/>
        <w:jc w:val="both"/>
        <w:rPr>
          <w:rFonts w:ascii="Times New Roman" w:hAnsi="Times New Roman" w:cs="Times New Roman"/>
          <w:sz w:val="28"/>
          <w:szCs w:val="28"/>
        </w:rPr>
      </w:pPr>
      <w:r w:rsidRPr="00E23192">
        <w:rPr>
          <w:rFonts w:ascii="Times New Roman" w:hAnsi="Times New Roman" w:cs="Times New Roman"/>
          <w:sz w:val="28"/>
          <w:szCs w:val="28"/>
        </w:rPr>
        <w:t>Реализуя одно из приоритетных областей образовательной деятельности - физическое развитие дошкольников, педагоги опирались на результаты мониторинга физического развития, медицинские показатели здоровья детей, их психофизиологические особенности.</w:t>
      </w:r>
      <w:r w:rsidRPr="009F6138">
        <w:rPr>
          <w:rFonts w:ascii="Times New Roman" w:hAnsi="Times New Roman" w:cs="Times New Roman"/>
          <w:sz w:val="28"/>
          <w:szCs w:val="28"/>
        </w:rPr>
        <w:t xml:space="preserve"> </w:t>
      </w:r>
      <w:r w:rsidRPr="00565461">
        <w:rPr>
          <w:rFonts w:ascii="Times New Roman" w:hAnsi="Times New Roman" w:cs="Times New Roman"/>
          <w:sz w:val="28"/>
          <w:szCs w:val="28"/>
        </w:rPr>
        <w:t>На занятиях педагоги проводят с детьми физ</w:t>
      </w:r>
      <w:r>
        <w:rPr>
          <w:rFonts w:ascii="Times New Roman" w:hAnsi="Times New Roman" w:cs="Times New Roman"/>
          <w:sz w:val="28"/>
          <w:szCs w:val="28"/>
        </w:rPr>
        <w:t>культ</w:t>
      </w:r>
      <w:r w:rsidRPr="00565461">
        <w:rPr>
          <w:rFonts w:ascii="Times New Roman" w:hAnsi="Times New Roman" w:cs="Times New Roman"/>
          <w:sz w:val="28"/>
          <w:szCs w:val="28"/>
        </w:rPr>
        <w:t xml:space="preserve">минутки (для профилактики утомляемости). </w:t>
      </w:r>
    </w:p>
    <w:p w14:paraId="26585BD5" w14:textId="3A1BF4FE" w:rsidR="004437B7" w:rsidRPr="004437B7" w:rsidRDefault="004437B7" w:rsidP="004437B7">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437B7">
        <w:rPr>
          <w:rFonts w:ascii="Times New Roman" w:eastAsiaTheme="minorHAnsi" w:hAnsi="Times New Roman" w:cs="Times New Roman"/>
          <w:color w:val="00000A"/>
          <w:sz w:val="28"/>
          <w:szCs w:val="28"/>
          <w:lang w:eastAsia="en-US"/>
        </w:rPr>
        <w:t>Ежегодный углубленный медицинский осмотр, заполнение листков здоровья, анализ</w:t>
      </w:r>
      <w:r>
        <w:rPr>
          <w:rFonts w:ascii="Times New Roman" w:eastAsiaTheme="minorHAnsi" w:hAnsi="Times New Roman" w:cs="Times New Roman"/>
          <w:color w:val="00000A"/>
          <w:sz w:val="28"/>
          <w:szCs w:val="28"/>
          <w:lang w:eastAsia="en-US"/>
        </w:rPr>
        <w:t xml:space="preserve"> </w:t>
      </w:r>
      <w:r w:rsidRPr="004437B7">
        <w:rPr>
          <w:rFonts w:ascii="Times New Roman" w:eastAsiaTheme="minorHAnsi" w:hAnsi="Times New Roman" w:cs="Times New Roman"/>
          <w:color w:val="00000A"/>
          <w:sz w:val="28"/>
          <w:szCs w:val="28"/>
          <w:lang w:eastAsia="en-US"/>
        </w:rPr>
        <w:t>результатов оздоровительной работы позволил медицинскому персоналу и педагогическому</w:t>
      </w:r>
      <w:r>
        <w:rPr>
          <w:rFonts w:ascii="Times New Roman" w:eastAsiaTheme="minorHAnsi" w:hAnsi="Times New Roman" w:cs="Times New Roman"/>
          <w:color w:val="00000A"/>
          <w:sz w:val="28"/>
          <w:szCs w:val="28"/>
          <w:lang w:eastAsia="en-US"/>
        </w:rPr>
        <w:t xml:space="preserve"> </w:t>
      </w:r>
      <w:r w:rsidRPr="004437B7">
        <w:rPr>
          <w:rFonts w:ascii="Times New Roman" w:eastAsiaTheme="minorHAnsi" w:hAnsi="Times New Roman" w:cs="Times New Roman"/>
          <w:color w:val="00000A"/>
          <w:sz w:val="28"/>
          <w:szCs w:val="28"/>
          <w:lang w:eastAsia="en-US"/>
        </w:rPr>
        <w:t xml:space="preserve">коллективу планировать и </w:t>
      </w:r>
      <w:r w:rsidRPr="004437B7">
        <w:rPr>
          <w:rFonts w:ascii="Times New Roman" w:eastAsiaTheme="minorHAnsi" w:hAnsi="Times New Roman" w:cs="Times New Roman"/>
          <w:color w:val="000000"/>
          <w:sz w:val="28"/>
          <w:szCs w:val="28"/>
          <w:lang w:eastAsia="en-US"/>
        </w:rPr>
        <w:t>проводить в системе оздоровительно-профилактическую работу с</w:t>
      </w:r>
      <w:r>
        <w:rPr>
          <w:rFonts w:ascii="Times New Roman" w:eastAsiaTheme="minorHAnsi" w:hAnsi="Times New Roman" w:cs="Times New Roman"/>
          <w:color w:val="00000A"/>
          <w:sz w:val="28"/>
          <w:szCs w:val="28"/>
          <w:lang w:eastAsia="en-US"/>
        </w:rPr>
        <w:t xml:space="preserve"> </w:t>
      </w:r>
      <w:r w:rsidRPr="004437B7">
        <w:rPr>
          <w:rFonts w:ascii="Times New Roman" w:eastAsiaTheme="minorHAnsi" w:hAnsi="Times New Roman" w:cs="Times New Roman"/>
          <w:color w:val="000000"/>
          <w:sz w:val="28"/>
          <w:szCs w:val="28"/>
          <w:lang w:eastAsia="en-US"/>
        </w:rPr>
        <w:t>воспитанниками.</w:t>
      </w:r>
    </w:p>
    <w:p w14:paraId="261FDA30" w14:textId="553CEE80" w:rsidR="004437B7" w:rsidRDefault="004437B7" w:rsidP="004437B7">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4437B7">
        <w:rPr>
          <w:rFonts w:ascii="Times New Roman" w:eastAsiaTheme="minorHAnsi" w:hAnsi="Times New Roman" w:cs="Times New Roman"/>
          <w:color w:val="00000A"/>
          <w:sz w:val="28"/>
          <w:szCs w:val="28"/>
          <w:lang w:eastAsia="en-US"/>
        </w:rPr>
        <w:t xml:space="preserve">В каждой возрастной группе </w:t>
      </w:r>
      <w:r>
        <w:rPr>
          <w:rFonts w:ascii="Times New Roman" w:eastAsiaTheme="minorHAnsi" w:hAnsi="Times New Roman" w:cs="Times New Roman"/>
          <w:color w:val="00000A"/>
          <w:sz w:val="28"/>
          <w:szCs w:val="28"/>
          <w:lang w:eastAsia="en-US"/>
        </w:rPr>
        <w:t xml:space="preserve">ведется Журнал здоровья, в котором отмечена группа </w:t>
      </w:r>
      <w:r w:rsidRPr="004437B7">
        <w:rPr>
          <w:rFonts w:ascii="Times New Roman" w:eastAsiaTheme="minorHAnsi" w:hAnsi="Times New Roman" w:cs="Times New Roman"/>
          <w:color w:val="00000A"/>
          <w:sz w:val="28"/>
          <w:szCs w:val="28"/>
          <w:lang w:eastAsia="en-US"/>
        </w:rPr>
        <w:t xml:space="preserve">здоровья ребенка, группа физического развития, </w:t>
      </w:r>
      <w:r>
        <w:rPr>
          <w:rFonts w:ascii="Times New Roman" w:eastAsiaTheme="minorHAnsi" w:hAnsi="Times New Roman" w:cs="Times New Roman"/>
          <w:color w:val="00000A"/>
          <w:sz w:val="28"/>
          <w:szCs w:val="28"/>
          <w:lang w:eastAsia="en-US"/>
        </w:rPr>
        <w:t xml:space="preserve">его </w:t>
      </w:r>
      <w:r>
        <w:rPr>
          <w:rFonts w:ascii="Times New Roman" w:eastAsiaTheme="minorHAnsi" w:hAnsi="Times New Roman" w:cs="Times New Roman"/>
          <w:color w:val="00000A"/>
          <w:sz w:val="28"/>
          <w:szCs w:val="28"/>
          <w:lang w:eastAsia="en-US"/>
        </w:rPr>
        <w:lastRenderedPageBreak/>
        <w:t xml:space="preserve">индивидуальные особенности, </w:t>
      </w:r>
      <w:r w:rsidRPr="004437B7">
        <w:rPr>
          <w:rFonts w:ascii="Times New Roman" w:eastAsiaTheme="minorHAnsi" w:hAnsi="Times New Roman" w:cs="Times New Roman"/>
          <w:color w:val="00000A"/>
          <w:sz w:val="28"/>
          <w:szCs w:val="28"/>
          <w:lang w:eastAsia="en-US"/>
        </w:rPr>
        <w:t>антропометрические данные</w:t>
      </w:r>
      <w:r>
        <w:rPr>
          <w:rFonts w:ascii="Times New Roman" w:eastAsiaTheme="minorHAnsi" w:hAnsi="Times New Roman" w:cs="Times New Roman"/>
          <w:color w:val="00000A"/>
          <w:sz w:val="28"/>
          <w:szCs w:val="28"/>
          <w:lang w:eastAsia="en-US"/>
        </w:rPr>
        <w:t>, маркировка мебели, виды закаливающих процедур по сезонам</w:t>
      </w:r>
      <w:r w:rsidRPr="004437B7">
        <w:rPr>
          <w:rFonts w:ascii="Times New Roman" w:eastAsiaTheme="minorHAnsi" w:hAnsi="Times New Roman" w:cs="Times New Roman"/>
          <w:color w:val="00000A"/>
          <w:sz w:val="28"/>
          <w:szCs w:val="28"/>
          <w:lang w:eastAsia="en-US"/>
        </w:rPr>
        <w:t xml:space="preserve">. </w:t>
      </w:r>
      <w:r>
        <w:rPr>
          <w:rFonts w:ascii="Times New Roman" w:eastAsiaTheme="minorHAnsi" w:hAnsi="Times New Roman" w:cs="Times New Roman"/>
          <w:color w:val="00000A"/>
          <w:sz w:val="28"/>
          <w:szCs w:val="28"/>
          <w:lang w:eastAsia="en-US"/>
        </w:rPr>
        <w:t>Систематически педагогами о</w:t>
      </w:r>
      <w:r w:rsidRPr="004437B7">
        <w:rPr>
          <w:rFonts w:ascii="Times New Roman" w:eastAsiaTheme="minorHAnsi" w:hAnsi="Times New Roman" w:cs="Times New Roman"/>
          <w:color w:val="00000A"/>
          <w:sz w:val="28"/>
          <w:szCs w:val="28"/>
          <w:lang w:eastAsia="en-US"/>
        </w:rPr>
        <w:t>существлялся учет оздоровительных мероприятий, отслеживание заболеваемости и регулирование постепенно</w:t>
      </w:r>
      <w:r>
        <w:rPr>
          <w:rFonts w:ascii="Times New Roman" w:eastAsiaTheme="minorHAnsi" w:hAnsi="Times New Roman" w:cs="Times New Roman"/>
          <w:color w:val="00000A"/>
          <w:sz w:val="28"/>
          <w:szCs w:val="28"/>
          <w:lang w:eastAsia="en-US"/>
        </w:rPr>
        <w:t xml:space="preserve">сти нагрузки после перенесенных </w:t>
      </w:r>
      <w:r w:rsidRPr="004437B7">
        <w:rPr>
          <w:rFonts w:ascii="Times New Roman" w:eastAsiaTheme="minorHAnsi" w:hAnsi="Times New Roman" w:cs="Times New Roman"/>
          <w:color w:val="00000A"/>
          <w:sz w:val="28"/>
          <w:szCs w:val="28"/>
          <w:lang w:eastAsia="en-US"/>
        </w:rPr>
        <w:t>заболеваний. Это обеспечило дифференцированный по</w:t>
      </w:r>
      <w:r>
        <w:rPr>
          <w:rFonts w:ascii="Times New Roman" w:eastAsiaTheme="minorHAnsi" w:hAnsi="Times New Roman" w:cs="Times New Roman"/>
          <w:color w:val="00000A"/>
          <w:sz w:val="28"/>
          <w:szCs w:val="28"/>
          <w:lang w:eastAsia="en-US"/>
        </w:rPr>
        <w:t xml:space="preserve">дход к каждому ребенку с учетом </w:t>
      </w:r>
      <w:r w:rsidRPr="004437B7">
        <w:rPr>
          <w:rFonts w:ascii="Times New Roman" w:eastAsiaTheme="minorHAnsi" w:hAnsi="Times New Roman" w:cs="Times New Roman"/>
          <w:color w:val="00000A"/>
          <w:sz w:val="28"/>
          <w:szCs w:val="28"/>
          <w:lang w:eastAsia="en-US"/>
        </w:rPr>
        <w:t>состояния здоровья, индивидуальных особенностей, эмоционального состояния.</w:t>
      </w:r>
    </w:p>
    <w:p w14:paraId="2E7CBC53" w14:textId="77777777" w:rsidR="00403B89" w:rsidRDefault="00403B89" w:rsidP="00403B89">
      <w:pPr>
        <w:spacing w:after="0" w:line="240" w:lineRule="auto"/>
        <w:ind w:firstLine="708"/>
        <w:jc w:val="center"/>
        <w:rPr>
          <w:rFonts w:ascii="Times New Roman" w:hAnsi="Times New Roman" w:cs="Times New Roman"/>
          <w:b/>
          <w:i/>
          <w:iCs/>
          <w:sz w:val="28"/>
          <w:szCs w:val="28"/>
        </w:rPr>
      </w:pPr>
      <w:r w:rsidRPr="00C40738">
        <w:rPr>
          <w:rFonts w:ascii="Times New Roman" w:hAnsi="Times New Roman" w:cs="Times New Roman"/>
          <w:b/>
          <w:i/>
          <w:iCs/>
          <w:sz w:val="28"/>
          <w:szCs w:val="28"/>
        </w:rPr>
        <w:t>Показатели</w:t>
      </w:r>
    </w:p>
    <w:p w14:paraId="02517D58" w14:textId="17887B4C" w:rsidR="00403B89" w:rsidRDefault="00403B89" w:rsidP="00403B89">
      <w:pPr>
        <w:jc w:val="center"/>
        <w:rPr>
          <w:rFonts w:ascii="Times New Roman" w:hAnsi="Times New Roman" w:cs="Times New Roman"/>
          <w:b/>
          <w:i/>
          <w:iCs/>
          <w:sz w:val="28"/>
          <w:szCs w:val="28"/>
        </w:rPr>
      </w:pPr>
      <w:r w:rsidRPr="001D0B2D">
        <w:rPr>
          <w:rFonts w:ascii="Times New Roman" w:hAnsi="Times New Roman" w:cs="Times New Roman"/>
          <w:b/>
          <w:i/>
          <w:iCs/>
          <w:sz w:val="28"/>
          <w:szCs w:val="28"/>
        </w:rPr>
        <w:t xml:space="preserve">заболеваемости по ДОУ в среднем </w:t>
      </w:r>
      <w:r>
        <w:rPr>
          <w:rFonts w:ascii="Times New Roman" w:hAnsi="Times New Roman" w:cs="Times New Roman"/>
          <w:b/>
          <w:i/>
          <w:iCs/>
          <w:sz w:val="28"/>
          <w:szCs w:val="28"/>
        </w:rPr>
        <w:t>д</w:t>
      </w:r>
      <w:r w:rsidR="00C40701">
        <w:rPr>
          <w:rFonts w:ascii="Times New Roman" w:hAnsi="Times New Roman" w:cs="Times New Roman"/>
          <w:b/>
          <w:i/>
          <w:iCs/>
          <w:sz w:val="28"/>
          <w:szCs w:val="28"/>
        </w:rPr>
        <w:t>ней пропуска 1 ребенком в месяц</w:t>
      </w:r>
    </w:p>
    <w:p w14:paraId="69EED5D1" w14:textId="78B92F2F" w:rsidR="00C40701" w:rsidRPr="0066161D" w:rsidRDefault="00C40701" w:rsidP="00C40701">
      <w:pPr>
        <w:spacing w:before="240" w:line="240" w:lineRule="auto"/>
        <w:jc w:val="right"/>
        <w:rPr>
          <w:rFonts w:ascii="Times New Roman" w:eastAsia="TimesNewRomanPS-BoldMT" w:hAnsi="Times New Roman" w:cs="Times New Roman"/>
          <w:b/>
          <w:bCs/>
          <w:color w:val="000000"/>
          <w:sz w:val="28"/>
          <w:szCs w:val="28"/>
        </w:rPr>
      </w:pPr>
      <w:r>
        <w:rPr>
          <w:rFonts w:ascii="TimesNewRomanPS-BoldItalicMT" w:hAnsi="TimesNewRomanPS-BoldItalicMT"/>
          <w:b/>
          <w:bCs/>
          <w:i/>
          <w:iCs/>
          <w:color w:val="00000A"/>
          <w:sz w:val="28"/>
          <w:szCs w:val="28"/>
        </w:rPr>
        <w:t>Таблица 7</w:t>
      </w:r>
    </w:p>
    <w:tbl>
      <w:tblPr>
        <w:tblStyle w:val="a5"/>
        <w:tblW w:w="10207" w:type="dxa"/>
        <w:tblInd w:w="-431" w:type="dxa"/>
        <w:tblLook w:val="04A0" w:firstRow="1" w:lastRow="0" w:firstColumn="1" w:lastColumn="0" w:noHBand="0" w:noVBand="1"/>
      </w:tblPr>
      <w:tblGrid>
        <w:gridCol w:w="1076"/>
        <w:gridCol w:w="657"/>
        <w:gridCol w:w="657"/>
        <w:gridCol w:w="657"/>
        <w:gridCol w:w="658"/>
        <w:gridCol w:w="658"/>
        <w:gridCol w:w="658"/>
        <w:gridCol w:w="658"/>
        <w:gridCol w:w="659"/>
        <w:gridCol w:w="659"/>
        <w:gridCol w:w="659"/>
        <w:gridCol w:w="659"/>
        <w:gridCol w:w="659"/>
        <w:gridCol w:w="1233"/>
      </w:tblGrid>
      <w:tr w:rsidR="00403B89" w14:paraId="5A05A77C" w14:textId="77777777" w:rsidTr="00C40701">
        <w:tc>
          <w:tcPr>
            <w:tcW w:w="1076" w:type="dxa"/>
          </w:tcPr>
          <w:p w14:paraId="0B424D7F"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Год</w:t>
            </w:r>
          </w:p>
        </w:tc>
        <w:tc>
          <w:tcPr>
            <w:tcW w:w="657" w:type="dxa"/>
          </w:tcPr>
          <w:p w14:paraId="09A3C148"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01</w:t>
            </w:r>
          </w:p>
        </w:tc>
        <w:tc>
          <w:tcPr>
            <w:tcW w:w="657" w:type="dxa"/>
          </w:tcPr>
          <w:p w14:paraId="6A3A9DD8"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02</w:t>
            </w:r>
          </w:p>
        </w:tc>
        <w:tc>
          <w:tcPr>
            <w:tcW w:w="657" w:type="dxa"/>
          </w:tcPr>
          <w:p w14:paraId="65C648FA"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03</w:t>
            </w:r>
          </w:p>
        </w:tc>
        <w:tc>
          <w:tcPr>
            <w:tcW w:w="658" w:type="dxa"/>
          </w:tcPr>
          <w:p w14:paraId="02EA8C25"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04</w:t>
            </w:r>
          </w:p>
        </w:tc>
        <w:tc>
          <w:tcPr>
            <w:tcW w:w="658" w:type="dxa"/>
          </w:tcPr>
          <w:p w14:paraId="7B0F1B70"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05</w:t>
            </w:r>
          </w:p>
        </w:tc>
        <w:tc>
          <w:tcPr>
            <w:tcW w:w="658" w:type="dxa"/>
          </w:tcPr>
          <w:p w14:paraId="0D9C9A25"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06</w:t>
            </w:r>
          </w:p>
        </w:tc>
        <w:tc>
          <w:tcPr>
            <w:tcW w:w="658" w:type="dxa"/>
          </w:tcPr>
          <w:p w14:paraId="4BD22A9F"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07</w:t>
            </w:r>
          </w:p>
        </w:tc>
        <w:tc>
          <w:tcPr>
            <w:tcW w:w="659" w:type="dxa"/>
          </w:tcPr>
          <w:p w14:paraId="58BA03E8"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08</w:t>
            </w:r>
          </w:p>
        </w:tc>
        <w:tc>
          <w:tcPr>
            <w:tcW w:w="659" w:type="dxa"/>
          </w:tcPr>
          <w:p w14:paraId="7334B591"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09</w:t>
            </w:r>
          </w:p>
        </w:tc>
        <w:tc>
          <w:tcPr>
            <w:tcW w:w="659" w:type="dxa"/>
          </w:tcPr>
          <w:p w14:paraId="48267728"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10</w:t>
            </w:r>
          </w:p>
        </w:tc>
        <w:tc>
          <w:tcPr>
            <w:tcW w:w="659" w:type="dxa"/>
          </w:tcPr>
          <w:p w14:paraId="06B62090"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11</w:t>
            </w:r>
          </w:p>
        </w:tc>
        <w:tc>
          <w:tcPr>
            <w:tcW w:w="659" w:type="dxa"/>
          </w:tcPr>
          <w:p w14:paraId="140BDE6D" w14:textId="77777777" w:rsidR="00403B89" w:rsidRDefault="00403B89" w:rsidP="00C40701">
            <w:pPr>
              <w:spacing w:after="0" w:line="240" w:lineRule="auto"/>
              <w:jc w:val="both"/>
              <w:rPr>
                <w:rFonts w:ascii="Times New Roman" w:hAnsi="Times New Roman" w:cs="Times New Roman"/>
                <w:sz w:val="28"/>
                <w:szCs w:val="28"/>
              </w:rPr>
            </w:pPr>
            <w:r w:rsidRPr="001D0B2D">
              <w:rPr>
                <w:rFonts w:ascii="Times New Roman" w:hAnsi="Times New Roman" w:cs="Times New Roman"/>
                <w:b/>
                <w:sz w:val="24"/>
                <w:szCs w:val="24"/>
              </w:rPr>
              <w:t>12</w:t>
            </w:r>
          </w:p>
        </w:tc>
        <w:tc>
          <w:tcPr>
            <w:tcW w:w="1233" w:type="dxa"/>
          </w:tcPr>
          <w:p w14:paraId="2660B239" w14:textId="77777777" w:rsidR="00403B89" w:rsidRPr="001D0B2D" w:rsidRDefault="00403B89" w:rsidP="00C40701">
            <w:pPr>
              <w:spacing w:after="0" w:line="240" w:lineRule="auto"/>
              <w:ind w:right="140"/>
              <w:jc w:val="center"/>
              <w:rPr>
                <w:rFonts w:ascii="Times New Roman" w:hAnsi="Times New Roman" w:cs="Times New Roman"/>
                <w:b/>
                <w:sz w:val="24"/>
                <w:szCs w:val="24"/>
              </w:rPr>
            </w:pPr>
            <w:r w:rsidRPr="001D0B2D">
              <w:rPr>
                <w:rFonts w:ascii="Times New Roman" w:hAnsi="Times New Roman" w:cs="Times New Roman"/>
                <w:b/>
                <w:sz w:val="24"/>
                <w:szCs w:val="24"/>
              </w:rPr>
              <w:t>в среднем</w:t>
            </w:r>
          </w:p>
          <w:p w14:paraId="66A1F824" w14:textId="77777777" w:rsidR="00403B89" w:rsidRDefault="00403B89" w:rsidP="00C40701">
            <w:pPr>
              <w:spacing w:after="0" w:line="240" w:lineRule="auto"/>
              <w:ind w:right="140"/>
              <w:jc w:val="center"/>
              <w:rPr>
                <w:rFonts w:ascii="Times New Roman" w:hAnsi="Times New Roman" w:cs="Times New Roman"/>
                <w:b/>
                <w:sz w:val="24"/>
                <w:szCs w:val="24"/>
              </w:rPr>
            </w:pPr>
            <w:r w:rsidRPr="001D0B2D">
              <w:rPr>
                <w:rFonts w:ascii="Times New Roman" w:hAnsi="Times New Roman" w:cs="Times New Roman"/>
                <w:b/>
                <w:sz w:val="24"/>
                <w:szCs w:val="24"/>
              </w:rPr>
              <w:t>за год</w:t>
            </w:r>
          </w:p>
          <w:p w14:paraId="6EB96932" w14:textId="77777777" w:rsidR="00403B89" w:rsidRDefault="00403B89" w:rsidP="00C40701">
            <w:pPr>
              <w:spacing w:after="0" w:line="240" w:lineRule="auto"/>
              <w:jc w:val="both"/>
              <w:rPr>
                <w:rFonts w:ascii="Times New Roman" w:hAnsi="Times New Roman" w:cs="Times New Roman"/>
                <w:sz w:val="28"/>
                <w:szCs w:val="28"/>
              </w:rPr>
            </w:pPr>
          </w:p>
        </w:tc>
      </w:tr>
      <w:tr w:rsidR="00403B89" w14:paraId="56BB223F" w14:textId="77777777" w:rsidTr="00C40701">
        <w:tc>
          <w:tcPr>
            <w:tcW w:w="1076" w:type="dxa"/>
          </w:tcPr>
          <w:p w14:paraId="25F737DC" w14:textId="77777777" w:rsidR="00403B89" w:rsidRDefault="00403B89" w:rsidP="00C40701">
            <w:pPr>
              <w:spacing w:after="0" w:line="240" w:lineRule="auto"/>
              <w:jc w:val="both"/>
              <w:rPr>
                <w:rFonts w:ascii="Times New Roman" w:hAnsi="Times New Roman" w:cs="Times New Roman"/>
                <w:sz w:val="28"/>
                <w:szCs w:val="28"/>
              </w:rPr>
            </w:pPr>
            <w:r w:rsidRPr="00C40738">
              <w:rPr>
                <w:rFonts w:ascii="Times New Roman" w:hAnsi="Times New Roman" w:cs="Times New Roman"/>
                <w:b/>
                <w:sz w:val="24"/>
                <w:szCs w:val="24"/>
              </w:rPr>
              <w:t>2021</w:t>
            </w:r>
          </w:p>
        </w:tc>
        <w:tc>
          <w:tcPr>
            <w:tcW w:w="657" w:type="dxa"/>
          </w:tcPr>
          <w:p w14:paraId="1826B769"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0.9</w:t>
            </w:r>
          </w:p>
        </w:tc>
        <w:tc>
          <w:tcPr>
            <w:tcW w:w="657" w:type="dxa"/>
          </w:tcPr>
          <w:p w14:paraId="2056EB5F"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2.2</w:t>
            </w:r>
          </w:p>
        </w:tc>
        <w:tc>
          <w:tcPr>
            <w:tcW w:w="657" w:type="dxa"/>
          </w:tcPr>
          <w:p w14:paraId="41906624"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1.7</w:t>
            </w:r>
          </w:p>
        </w:tc>
        <w:tc>
          <w:tcPr>
            <w:tcW w:w="658" w:type="dxa"/>
          </w:tcPr>
          <w:p w14:paraId="5BAB499E"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1.6</w:t>
            </w:r>
          </w:p>
        </w:tc>
        <w:tc>
          <w:tcPr>
            <w:tcW w:w="658" w:type="dxa"/>
          </w:tcPr>
          <w:p w14:paraId="55342ABB"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0.9</w:t>
            </w:r>
          </w:p>
        </w:tc>
        <w:tc>
          <w:tcPr>
            <w:tcW w:w="658" w:type="dxa"/>
          </w:tcPr>
          <w:p w14:paraId="4D583D32"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1.3</w:t>
            </w:r>
          </w:p>
        </w:tc>
        <w:tc>
          <w:tcPr>
            <w:tcW w:w="658" w:type="dxa"/>
          </w:tcPr>
          <w:p w14:paraId="4D308B45"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0.6</w:t>
            </w:r>
          </w:p>
        </w:tc>
        <w:tc>
          <w:tcPr>
            <w:tcW w:w="659" w:type="dxa"/>
          </w:tcPr>
          <w:p w14:paraId="5A5BA351"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1.6</w:t>
            </w:r>
          </w:p>
        </w:tc>
        <w:tc>
          <w:tcPr>
            <w:tcW w:w="659" w:type="dxa"/>
          </w:tcPr>
          <w:p w14:paraId="08953EAF"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1.3</w:t>
            </w:r>
          </w:p>
        </w:tc>
        <w:tc>
          <w:tcPr>
            <w:tcW w:w="659" w:type="dxa"/>
          </w:tcPr>
          <w:p w14:paraId="60927466"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1.6</w:t>
            </w:r>
          </w:p>
        </w:tc>
        <w:tc>
          <w:tcPr>
            <w:tcW w:w="659" w:type="dxa"/>
          </w:tcPr>
          <w:p w14:paraId="6D884910"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0.9</w:t>
            </w:r>
          </w:p>
        </w:tc>
        <w:tc>
          <w:tcPr>
            <w:tcW w:w="659" w:type="dxa"/>
          </w:tcPr>
          <w:p w14:paraId="2067ED1D" w14:textId="77777777" w:rsidR="00403B89" w:rsidRPr="006F06AD" w:rsidRDefault="00403B89" w:rsidP="00C40701">
            <w:pPr>
              <w:spacing w:after="0" w:line="240" w:lineRule="auto"/>
              <w:jc w:val="both"/>
              <w:rPr>
                <w:rFonts w:ascii="Times New Roman" w:hAnsi="Times New Roman" w:cs="Times New Roman"/>
                <w:sz w:val="28"/>
                <w:szCs w:val="28"/>
              </w:rPr>
            </w:pPr>
            <w:r w:rsidRPr="006F06AD">
              <w:rPr>
                <w:rFonts w:ascii="Times New Roman" w:hAnsi="Times New Roman" w:cs="Times New Roman"/>
                <w:sz w:val="24"/>
                <w:szCs w:val="24"/>
              </w:rPr>
              <w:t>1.1</w:t>
            </w:r>
          </w:p>
        </w:tc>
        <w:tc>
          <w:tcPr>
            <w:tcW w:w="1233" w:type="dxa"/>
          </w:tcPr>
          <w:p w14:paraId="4E004694" w14:textId="77777777" w:rsidR="00403B89" w:rsidRPr="006F06AD" w:rsidRDefault="00403B89" w:rsidP="00C40701">
            <w:pPr>
              <w:spacing w:after="0" w:line="240" w:lineRule="auto"/>
              <w:jc w:val="both"/>
              <w:rPr>
                <w:rFonts w:ascii="Times New Roman" w:hAnsi="Times New Roman" w:cs="Times New Roman"/>
                <w:sz w:val="24"/>
                <w:szCs w:val="24"/>
              </w:rPr>
            </w:pPr>
            <w:r w:rsidRPr="006F06AD">
              <w:rPr>
                <w:rFonts w:ascii="Times New Roman" w:hAnsi="Times New Roman" w:cs="Times New Roman"/>
                <w:sz w:val="24"/>
                <w:szCs w:val="24"/>
              </w:rPr>
              <w:t>15.7</w:t>
            </w:r>
          </w:p>
          <w:p w14:paraId="7BA07BD2" w14:textId="77777777" w:rsidR="00403B89" w:rsidRPr="006F06AD" w:rsidRDefault="00403B89" w:rsidP="00C40701">
            <w:pPr>
              <w:spacing w:after="0" w:line="240" w:lineRule="auto"/>
              <w:jc w:val="both"/>
              <w:rPr>
                <w:rFonts w:ascii="Times New Roman" w:hAnsi="Times New Roman" w:cs="Times New Roman"/>
                <w:sz w:val="28"/>
                <w:szCs w:val="28"/>
              </w:rPr>
            </w:pPr>
          </w:p>
        </w:tc>
      </w:tr>
      <w:tr w:rsidR="00403B89" w14:paraId="5842536F" w14:textId="77777777" w:rsidTr="00C40701">
        <w:tc>
          <w:tcPr>
            <w:tcW w:w="1076" w:type="dxa"/>
          </w:tcPr>
          <w:p w14:paraId="641DA792" w14:textId="77777777" w:rsidR="00403B89" w:rsidRDefault="00403B89" w:rsidP="00C40701">
            <w:pPr>
              <w:spacing w:after="0" w:line="240" w:lineRule="auto"/>
              <w:jc w:val="both"/>
              <w:rPr>
                <w:rFonts w:ascii="Times New Roman" w:hAnsi="Times New Roman" w:cs="Times New Roman"/>
                <w:b/>
                <w:sz w:val="24"/>
                <w:szCs w:val="24"/>
              </w:rPr>
            </w:pPr>
            <w:r w:rsidRPr="00C40738">
              <w:rPr>
                <w:rFonts w:ascii="Times New Roman" w:hAnsi="Times New Roman" w:cs="Times New Roman"/>
                <w:b/>
                <w:sz w:val="24"/>
                <w:szCs w:val="24"/>
              </w:rPr>
              <w:t>202</w:t>
            </w:r>
            <w:r>
              <w:rPr>
                <w:rFonts w:ascii="Times New Roman" w:hAnsi="Times New Roman" w:cs="Times New Roman"/>
                <w:b/>
                <w:sz w:val="24"/>
                <w:szCs w:val="24"/>
              </w:rPr>
              <w:t>2</w:t>
            </w:r>
          </w:p>
          <w:p w14:paraId="60B28053" w14:textId="77777777" w:rsidR="00403B89" w:rsidRDefault="00403B89" w:rsidP="00C40701">
            <w:pPr>
              <w:spacing w:after="0" w:line="240" w:lineRule="auto"/>
              <w:jc w:val="both"/>
              <w:rPr>
                <w:rFonts w:ascii="Times New Roman" w:hAnsi="Times New Roman" w:cs="Times New Roman"/>
                <w:sz w:val="28"/>
                <w:szCs w:val="28"/>
              </w:rPr>
            </w:pPr>
          </w:p>
        </w:tc>
        <w:tc>
          <w:tcPr>
            <w:tcW w:w="657" w:type="dxa"/>
          </w:tcPr>
          <w:p w14:paraId="3AF1ECC2" w14:textId="5B6B3769" w:rsidR="00403B89" w:rsidRPr="006F06AD" w:rsidRDefault="006F06AD" w:rsidP="00C40701">
            <w:pPr>
              <w:spacing w:after="0" w:line="240" w:lineRule="auto"/>
              <w:jc w:val="both"/>
              <w:rPr>
                <w:rFonts w:ascii="Times New Roman" w:hAnsi="Times New Roman" w:cs="Times New Roman"/>
                <w:sz w:val="24"/>
                <w:szCs w:val="24"/>
              </w:rPr>
            </w:pPr>
            <w:r w:rsidRPr="006F06AD">
              <w:rPr>
                <w:rFonts w:ascii="Times New Roman" w:hAnsi="Times New Roman" w:cs="Times New Roman"/>
                <w:sz w:val="24"/>
                <w:szCs w:val="24"/>
              </w:rPr>
              <w:t>0.95</w:t>
            </w:r>
          </w:p>
        </w:tc>
        <w:tc>
          <w:tcPr>
            <w:tcW w:w="657" w:type="dxa"/>
          </w:tcPr>
          <w:p w14:paraId="6E14AAF0" w14:textId="4285AAFA"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657" w:type="dxa"/>
          </w:tcPr>
          <w:p w14:paraId="29EE9893" w14:textId="1CFD211F"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58" w:type="dxa"/>
          </w:tcPr>
          <w:p w14:paraId="415FFBB8" w14:textId="35EC761B"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658" w:type="dxa"/>
          </w:tcPr>
          <w:p w14:paraId="1A48A427" w14:textId="4B7BCD76"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58" w:type="dxa"/>
          </w:tcPr>
          <w:p w14:paraId="6FCE2BA1" w14:textId="67861808"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658" w:type="dxa"/>
          </w:tcPr>
          <w:p w14:paraId="536CB9EC" w14:textId="1E54E7E4"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659" w:type="dxa"/>
          </w:tcPr>
          <w:p w14:paraId="0D256516" w14:textId="3A50C868"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659" w:type="dxa"/>
          </w:tcPr>
          <w:p w14:paraId="6EA3A201" w14:textId="4825088F"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59" w:type="dxa"/>
          </w:tcPr>
          <w:p w14:paraId="168AF63A" w14:textId="4FC63A6D"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659" w:type="dxa"/>
          </w:tcPr>
          <w:p w14:paraId="6C14DE44" w14:textId="02BC57B2"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659" w:type="dxa"/>
          </w:tcPr>
          <w:p w14:paraId="779FD6AD" w14:textId="0E7CF0F4"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33" w:type="dxa"/>
          </w:tcPr>
          <w:p w14:paraId="49FBB457" w14:textId="6A347757" w:rsidR="00403B89" w:rsidRPr="006F06AD"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10.45</w:t>
            </w:r>
          </w:p>
        </w:tc>
      </w:tr>
    </w:tbl>
    <w:p w14:paraId="21F1D146" w14:textId="77777777" w:rsidR="00403B89" w:rsidRDefault="00403B89" w:rsidP="00403B89">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Y="1201"/>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00" w:firstRow="0" w:lastRow="0" w:firstColumn="0" w:lastColumn="0" w:noHBand="0" w:noVBand="0"/>
      </w:tblPr>
      <w:tblGrid>
        <w:gridCol w:w="1734"/>
        <w:gridCol w:w="541"/>
        <w:gridCol w:w="747"/>
        <w:gridCol w:w="541"/>
        <w:gridCol w:w="801"/>
        <w:gridCol w:w="451"/>
        <w:gridCol w:w="850"/>
        <w:gridCol w:w="567"/>
        <w:gridCol w:w="831"/>
        <w:gridCol w:w="421"/>
        <w:gridCol w:w="681"/>
        <w:gridCol w:w="494"/>
        <w:gridCol w:w="798"/>
      </w:tblGrid>
      <w:tr w:rsidR="00403B89" w:rsidRPr="00A87071" w14:paraId="078ABB18" w14:textId="77777777" w:rsidTr="006F06AD">
        <w:trPr>
          <w:trHeight w:val="320"/>
        </w:trPr>
        <w:tc>
          <w:tcPr>
            <w:tcW w:w="1734"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4F61BCE" w14:textId="77777777" w:rsidR="00403B89" w:rsidRPr="00A87071" w:rsidRDefault="00403B89" w:rsidP="00540891">
            <w:pPr>
              <w:spacing w:after="0" w:line="240" w:lineRule="auto"/>
              <w:ind w:left="120"/>
              <w:jc w:val="center"/>
              <w:rPr>
                <w:rFonts w:ascii="Times New Roman" w:hAnsi="Times New Roman" w:cs="Times New Roman"/>
                <w:b/>
                <w:sz w:val="26"/>
                <w:szCs w:val="26"/>
              </w:rPr>
            </w:pPr>
            <w:r w:rsidRPr="00A87071">
              <w:rPr>
                <w:rFonts w:ascii="Times New Roman" w:hAnsi="Times New Roman" w:cs="Times New Roman"/>
                <w:b/>
                <w:sz w:val="26"/>
                <w:szCs w:val="26"/>
              </w:rPr>
              <w:t>Годы</w:t>
            </w:r>
          </w:p>
        </w:tc>
        <w:tc>
          <w:tcPr>
            <w:tcW w:w="7723" w:type="dxa"/>
            <w:gridSpan w:val="1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095A294" w14:textId="77777777" w:rsidR="00403B89" w:rsidRPr="00A87071" w:rsidRDefault="00403B89" w:rsidP="00540891">
            <w:pPr>
              <w:spacing w:after="0" w:line="240" w:lineRule="auto"/>
              <w:ind w:left="120"/>
              <w:jc w:val="center"/>
              <w:rPr>
                <w:rFonts w:ascii="Times New Roman" w:hAnsi="Times New Roman" w:cs="Times New Roman"/>
                <w:b/>
                <w:sz w:val="26"/>
                <w:szCs w:val="26"/>
              </w:rPr>
            </w:pPr>
            <w:r w:rsidRPr="00A87071">
              <w:rPr>
                <w:rFonts w:ascii="Times New Roman" w:hAnsi="Times New Roman" w:cs="Times New Roman"/>
                <w:b/>
                <w:sz w:val="26"/>
                <w:szCs w:val="26"/>
              </w:rPr>
              <w:t>Группы здоровья детей</w:t>
            </w:r>
          </w:p>
        </w:tc>
      </w:tr>
      <w:tr w:rsidR="00403B89" w:rsidRPr="00A87071" w14:paraId="67A8D41B" w14:textId="77777777" w:rsidTr="006F06AD">
        <w:trPr>
          <w:trHeight w:val="300"/>
        </w:trPr>
        <w:tc>
          <w:tcPr>
            <w:tcW w:w="1734"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0384B74" w14:textId="77777777" w:rsidR="00403B89" w:rsidRPr="00A87071" w:rsidRDefault="00403B89" w:rsidP="00540891">
            <w:pPr>
              <w:spacing w:after="0" w:line="240" w:lineRule="auto"/>
              <w:ind w:left="120"/>
              <w:jc w:val="center"/>
              <w:rPr>
                <w:rFonts w:ascii="Times New Roman" w:hAnsi="Times New Roman" w:cs="Times New Roman"/>
                <w:sz w:val="26"/>
                <w:szCs w:val="26"/>
              </w:rPr>
            </w:pPr>
          </w:p>
        </w:tc>
        <w:tc>
          <w:tcPr>
            <w:tcW w:w="1288"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AB38E46" w14:textId="77777777" w:rsidR="00403B89" w:rsidRPr="00A87071" w:rsidRDefault="00403B89" w:rsidP="00540891">
            <w:pPr>
              <w:spacing w:after="0" w:line="240" w:lineRule="auto"/>
              <w:ind w:left="120"/>
              <w:jc w:val="center"/>
              <w:rPr>
                <w:rFonts w:ascii="Times New Roman" w:hAnsi="Times New Roman" w:cs="Times New Roman"/>
                <w:i/>
                <w:sz w:val="26"/>
                <w:szCs w:val="26"/>
              </w:rPr>
            </w:pPr>
            <w:r w:rsidRPr="00A87071">
              <w:rPr>
                <w:rFonts w:ascii="Times New Roman" w:hAnsi="Times New Roman" w:cs="Times New Roman"/>
                <w:i/>
                <w:sz w:val="26"/>
                <w:szCs w:val="26"/>
              </w:rPr>
              <w:t>Первая</w:t>
            </w:r>
          </w:p>
        </w:tc>
        <w:tc>
          <w:tcPr>
            <w:tcW w:w="1342"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565EFAB" w14:textId="77777777" w:rsidR="00403B89" w:rsidRPr="00A87071" w:rsidRDefault="00403B89" w:rsidP="00540891">
            <w:pPr>
              <w:spacing w:after="0" w:line="240" w:lineRule="auto"/>
              <w:ind w:left="120"/>
              <w:jc w:val="center"/>
              <w:rPr>
                <w:rFonts w:ascii="Times New Roman" w:hAnsi="Times New Roman" w:cs="Times New Roman"/>
                <w:i/>
                <w:sz w:val="26"/>
                <w:szCs w:val="26"/>
              </w:rPr>
            </w:pPr>
            <w:r w:rsidRPr="00A87071">
              <w:rPr>
                <w:rFonts w:ascii="Times New Roman" w:hAnsi="Times New Roman" w:cs="Times New Roman"/>
                <w:i/>
                <w:sz w:val="26"/>
                <w:szCs w:val="26"/>
              </w:rPr>
              <w:t>Вторая</w:t>
            </w:r>
          </w:p>
        </w:tc>
        <w:tc>
          <w:tcPr>
            <w:tcW w:w="1301"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2A83D9B" w14:textId="77777777" w:rsidR="00403B89" w:rsidRPr="00A87071" w:rsidRDefault="00403B89" w:rsidP="00540891">
            <w:pPr>
              <w:spacing w:after="0" w:line="240" w:lineRule="auto"/>
              <w:ind w:left="120"/>
              <w:jc w:val="center"/>
              <w:rPr>
                <w:rFonts w:ascii="Times New Roman" w:hAnsi="Times New Roman" w:cs="Times New Roman"/>
                <w:i/>
                <w:sz w:val="26"/>
                <w:szCs w:val="26"/>
              </w:rPr>
            </w:pPr>
            <w:r w:rsidRPr="00A87071">
              <w:rPr>
                <w:rFonts w:ascii="Times New Roman" w:hAnsi="Times New Roman" w:cs="Times New Roman"/>
                <w:i/>
                <w:sz w:val="26"/>
                <w:szCs w:val="26"/>
              </w:rPr>
              <w:t>Третья</w:t>
            </w:r>
          </w:p>
        </w:tc>
        <w:tc>
          <w:tcPr>
            <w:tcW w:w="1398" w:type="dxa"/>
            <w:gridSpan w:val="2"/>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B50058E" w14:textId="77777777" w:rsidR="00403B89" w:rsidRPr="00A87071" w:rsidRDefault="00403B89" w:rsidP="00540891">
            <w:pPr>
              <w:spacing w:after="0" w:line="240" w:lineRule="auto"/>
              <w:ind w:left="120"/>
              <w:jc w:val="center"/>
              <w:rPr>
                <w:rFonts w:ascii="Times New Roman" w:hAnsi="Times New Roman" w:cs="Times New Roman"/>
                <w:i/>
                <w:sz w:val="26"/>
                <w:szCs w:val="26"/>
              </w:rPr>
            </w:pPr>
            <w:r w:rsidRPr="00A87071">
              <w:rPr>
                <w:rFonts w:ascii="Times New Roman" w:hAnsi="Times New Roman" w:cs="Times New Roman"/>
                <w:i/>
                <w:sz w:val="26"/>
                <w:szCs w:val="26"/>
              </w:rPr>
              <w:t>Четвертая</w:t>
            </w:r>
          </w:p>
        </w:tc>
        <w:tc>
          <w:tcPr>
            <w:tcW w:w="1102" w:type="dxa"/>
            <w:gridSpan w:val="2"/>
            <w:tcBorders>
              <w:top w:val="single" w:sz="4" w:space="0" w:color="00000A"/>
              <w:left w:val="single" w:sz="4" w:space="0" w:color="00000A"/>
              <w:bottom w:val="single" w:sz="4" w:space="0" w:color="00000A"/>
              <w:right w:val="single" w:sz="4" w:space="0" w:color="auto"/>
            </w:tcBorders>
            <w:shd w:val="clear" w:color="auto" w:fill="auto"/>
            <w:tcMar>
              <w:left w:w="73" w:type="dxa"/>
            </w:tcMar>
          </w:tcPr>
          <w:p w14:paraId="17F1CC71" w14:textId="77777777" w:rsidR="00403B89" w:rsidRPr="00A87071" w:rsidRDefault="00403B89" w:rsidP="00540891">
            <w:pPr>
              <w:spacing w:after="0" w:line="240" w:lineRule="auto"/>
              <w:rPr>
                <w:rFonts w:ascii="Times New Roman" w:hAnsi="Times New Roman" w:cs="Times New Roman"/>
                <w:i/>
                <w:sz w:val="26"/>
                <w:szCs w:val="26"/>
              </w:rPr>
            </w:pPr>
            <w:r w:rsidRPr="00A87071">
              <w:rPr>
                <w:rFonts w:ascii="Times New Roman" w:hAnsi="Times New Roman" w:cs="Times New Roman"/>
                <w:i/>
                <w:sz w:val="26"/>
                <w:szCs w:val="26"/>
              </w:rPr>
              <w:t>Пятая</w:t>
            </w:r>
          </w:p>
        </w:tc>
        <w:tc>
          <w:tcPr>
            <w:tcW w:w="1292" w:type="dxa"/>
            <w:gridSpan w:val="2"/>
            <w:tcBorders>
              <w:top w:val="single" w:sz="4" w:space="0" w:color="00000A"/>
              <w:left w:val="single" w:sz="4" w:space="0" w:color="auto"/>
              <w:bottom w:val="single" w:sz="4" w:space="0" w:color="00000A"/>
              <w:right w:val="single" w:sz="4" w:space="0" w:color="00000A"/>
            </w:tcBorders>
            <w:shd w:val="clear" w:color="auto" w:fill="auto"/>
          </w:tcPr>
          <w:p w14:paraId="323CC9D5" w14:textId="77777777" w:rsidR="00403B89" w:rsidRPr="00A87071" w:rsidRDefault="00403B89" w:rsidP="00540891">
            <w:pPr>
              <w:spacing w:after="0" w:line="240" w:lineRule="auto"/>
              <w:rPr>
                <w:rFonts w:ascii="Times New Roman" w:hAnsi="Times New Roman" w:cs="Times New Roman"/>
                <w:i/>
                <w:sz w:val="26"/>
                <w:szCs w:val="26"/>
              </w:rPr>
            </w:pPr>
            <w:r w:rsidRPr="00A87071">
              <w:rPr>
                <w:rFonts w:ascii="Times New Roman" w:hAnsi="Times New Roman" w:cs="Times New Roman"/>
                <w:i/>
                <w:sz w:val="26"/>
                <w:szCs w:val="26"/>
              </w:rPr>
              <w:t>Инвалиды</w:t>
            </w:r>
          </w:p>
          <w:p w14:paraId="6117C336" w14:textId="77777777" w:rsidR="00403B89" w:rsidRPr="00A87071" w:rsidRDefault="00403B89" w:rsidP="00540891">
            <w:pPr>
              <w:spacing w:after="0" w:line="240" w:lineRule="auto"/>
              <w:rPr>
                <w:rFonts w:ascii="Times New Roman" w:hAnsi="Times New Roman" w:cs="Times New Roman"/>
                <w:i/>
                <w:sz w:val="26"/>
                <w:szCs w:val="26"/>
              </w:rPr>
            </w:pPr>
          </w:p>
        </w:tc>
      </w:tr>
      <w:tr w:rsidR="00403B89" w:rsidRPr="00A87071" w14:paraId="602A6A5D" w14:textId="77777777" w:rsidTr="006F06AD">
        <w:trPr>
          <w:trHeight w:val="300"/>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2DDFE1A" w14:textId="77777777" w:rsidR="00403B89" w:rsidRPr="003A41A5" w:rsidRDefault="00403B89" w:rsidP="00540891">
            <w:pPr>
              <w:spacing w:after="0"/>
              <w:jc w:val="center"/>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sidRPr="003A41A5">
              <w:rPr>
                <w:rFonts w:ascii="Times New Roman" w:eastAsia="Calibri" w:hAnsi="Times New Roman" w:cs="Times New Roman"/>
                <w:sz w:val="24"/>
                <w:szCs w:val="24"/>
              </w:rPr>
              <w:t>2021 год из 353 детей</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296A13AC" w14:textId="77777777" w:rsidR="00403B89" w:rsidRPr="00421855" w:rsidRDefault="00403B89" w:rsidP="00540891">
            <w:pPr>
              <w:spacing w:after="0"/>
              <w:jc w:val="center"/>
              <w:rPr>
                <w:rFonts w:ascii="Times New Roman" w:hAnsi="Times New Roman" w:cs="Times New Roman"/>
                <w:sz w:val="24"/>
                <w:szCs w:val="24"/>
              </w:rPr>
            </w:pPr>
            <w:r w:rsidRPr="0034114D">
              <w:rPr>
                <w:rFonts w:ascii="Times New Roman" w:hAnsi="Times New Roman" w:cs="Times New Roman"/>
                <w:sz w:val="24"/>
                <w:szCs w:val="24"/>
              </w:rPr>
              <w:t>1</w:t>
            </w:r>
            <w:r>
              <w:rPr>
                <w:rFonts w:ascii="Times New Roman" w:hAnsi="Times New Roman" w:cs="Times New Roman"/>
                <w:sz w:val="24"/>
                <w:szCs w:val="24"/>
              </w:rPr>
              <w:t>68</w:t>
            </w: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5817A5C" w14:textId="77777777" w:rsidR="00403B89" w:rsidRPr="003A41A5" w:rsidRDefault="00403B89" w:rsidP="00540891">
            <w:pPr>
              <w:spacing w:after="0"/>
              <w:jc w:val="center"/>
              <w:rPr>
                <w:rFonts w:ascii="Times New Roman" w:hAnsi="Times New Roman" w:cs="Times New Roman"/>
                <w:sz w:val="24"/>
                <w:szCs w:val="24"/>
              </w:rPr>
            </w:pPr>
            <w:r w:rsidRPr="0034114D">
              <w:rPr>
                <w:rFonts w:ascii="Times New Roman" w:hAnsi="Times New Roman" w:cs="Times New Roman"/>
                <w:sz w:val="24"/>
                <w:szCs w:val="24"/>
              </w:rPr>
              <w:t>47</w:t>
            </w:r>
            <w:r>
              <w:rPr>
                <w:rFonts w:ascii="Times New Roman" w:hAnsi="Times New Roman" w:cs="Times New Roman"/>
                <w:sz w:val="24"/>
                <w:szCs w:val="24"/>
              </w:rPr>
              <w:t xml:space="preserve">,6 </w:t>
            </w:r>
            <w:r w:rsidRPr="0034114D">
              <w:rPr>
                <w:rFonts w:ascii="Times New Roman" w:hAnsi="Times New Roman" w:cs="Times New Roman"/>
                <w:sz w:val="24"/>
                <w:szCs w:val="24"/>
              </w:rPr>
              <w:t>%</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3400333" w14:textId="77777777" w:rsidR="00403B89" w:rsidRPr="00421855" w:rsidRDefault="00403B89" w:rsidP="00540891">
            <w:pPr>
              <w:spacing w:after="0"/>
              <w:jc w:val="center"/>
              <w:rPr>
                <w:rFonts w:ascii="Times New Roman" w:hAnsi="Times New Roman" w:cs="Times New Roman"/>
                <w:sz w:val="24"/>
                <w:szCs w:val="24"/>
              </w:rPr>
            </w:pPr>
            <w:r>
              <w:rPr>
                <w:rFonts w:ascii="Times New Roman" w:hAnsi="Times New Roman" w:cs="Times New Roman"/>
                <w:sz w:val="24"/>
                <w:szCs w:val="24"/>
              </w:rPr>
              <w:t>171</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9C784F5" w14:textId="77777777" w:rsidR="00403B89" w:rsidRPr="003A41A5" w:rsidRDefault="00403B89" w:rsidP="00540891">
            <w:pPr>
              <w:spacing w:after="0"/>
              <w:jc w:val="center"/>
              <w:rPr>
                <w:rFonts w:ascii="Times New Roman" w:hAnsi="Times New Roman" w:cs="Times New Roman"/>
                <w:sz w:val="24"/>
                <w:szCs w:val="24"/>
              </w:rPr>
            </w:pPr>
            <w:r w:rsidRPr="0034114D">
              <w:rPr>
                <w:rFonts w:ascii="Times New Roman" w:hAnsi="Times New Roman" w:cs="Times New Roman"/>
                <w:sz w:val="24"/>
                <w:szCs w:val="24"/>
              </w:rPr>
              <w:t>4</w:t>
            </w:r>
            <w:r>
              <w:rPr>
                <w:rFonts w:ascii="Times New Roman" w:hAnsi="Times New Roman" w:cs="Times New Roman"/>
                <w:sz w:val="24"/>
                <w:szCs w:val="24"/>
              </w:rPr>
              <w:t>8.4</w:t>
            </w:r>
            <w:r w:rsidRPr="0034114D">
              <w:rPr>
                <w:rFonts w:ascii="Times New Roman" w:hAnsi="Times New Roman" w:cs="Times New Roman"/>
                <w:sz w:val="24"/>
                <w:szCs w:val="24"/>
              </w:rPr>
              <w:t>%</w:t>
            </w:r>
          </w:p>
        </w:tc>
        <w:tc>
          <w:tcPr>
            <w:tcW w:w="45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448525" w14:textId="77777777" w:rsidR="00403B89" w:rsidRPr="003A41A5" w:rsidRDefault="00403B89" w:rsidP="00540891">
            <w:pPr>
              <w:spacing w:after="0"/>
              <w:jc w:val="center"/>
              <w:rPr>
                <w:rFonts w:ascii="Times New Roman" w:hAnsi="Times New Roman" w:cs="Times New Roman"/>
                <w:sz w:val="24"/>
                <w:szCs w:val="24"/>
              </w:rPr>
            </w:pPr>
            <w:r w:rsidRPr="0034114D">
              <w:rPr>
                <w:rFonts w:ascii="Times New Roman" w:hAnsi="Times New Roman" w:cs="Times New Roman"/>
                <w:sz w:val="24"/>
                <w:szCs w:val="24"/>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DB4A39F" w14:textId="77777777" w:rsidR="00403B89" w:rsidRPr="003A41A5" w:rsidRDefault="00403B89" w:rsidP="00540891">
            <w:pPr>
              <w:spacing w:after="0"/>
              <w:ind w:left="120"/>
              <w:jc w:val="center"/>
              <w:rPr>
                <w:rFonts w:ascii="Times New Roman" w:hAnsi="Times New Roman" w:cs="Times New Roman"/>
                <w:sz w:val="24"/>
                <w:szCs w:val="24"/>
              </w:rPr>
            </w:pPr>
            <w:r>
              <w:rPr>
                <w:rFonts w:ascii="Times New Roman" w:hAnsi="Times New Roman" w:cs="Times New Roman"/>
                <w:sz w:val="24"/>
                <w:szCs w:val="24"/>
              </w:rPr>
              <w:t>1,7</w:t>
            </w:r>
            <w:r w:rsidRPr="0034114D">
              <w:rPr>
                <w:rFonts w:ascii="Times New Roman" w:hAnsi="Times New Roman" w:cs="Times New Roman"/>
                <w:sz w:val="24"/>
                <w:szCs w:val="24"/>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5F5FA08" w14:textId="77777777" w:rsidR="00403B89" w:rsidRPr="0034114D" w:rsidRDefault="00403B89" w:rsidP="00540891">
            <w:pPr>
              <w:spacing w:after="0"/>
              <w:ind w:left="120"/>
              <w:jc w:val="center"/>
              <w:rPr>
                <w:rFonts w:ascii="Times New Roman" w:hAnsi="Times New Roman" w:cs="Times New Roman"/>
                <w:sz w:val="24"/>
                <w:szCs w:val="24"/>
              </w:rPr>
            </w:pPr>
            <w:r w:rsidRPr="0034114D">
              <w:rPr>
                <w:rFonts w:ascii="Times New Roman" w:hAnsi="Times New Roman" w:cs="Times New Roman"/>
                <w:sz w:val="24"/>
                <w:szCs w:val="24"/>
              </w:rPr>
              <w:t>2</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885D4B5" w14:textId="77777777" w:rsidR="00403B89" w:rsidRPr="0034114D" w:rsidRDefault="00403B89" w:rsidP="00540891">
            <w:pPr>
              <w:spacing w:after="0"/>
              <w:ind w:left="120"/>
              <w:jc w:val="center"/>
              <w:rPr>
                <w:rFonts w:ascii="Times New Roman" w:hAnsi="Times New Roman" w:cs="Times New Roman"/>
                <w:sz w:val="24"/>
                <w:szCs w:val="24"/>
              </w:rPr>
            </w:pPr>
            <w:r w:rsidRPr="0034114D">
              <w:rPr>
                <w:rFonts w:ascii="Times New Roman" w:hAnsi="Times New Roman" w:cs="Times New Roman"/>
                <w:sz w:val="24"/>
                <w:szCs w:val="24"/>
              </w:rPr>
              <w:t>0,6%</w:t>
            </w:r>
          </w:p>
        </w:tc>
        <w:tc>
          <w:tcPr>
            <w:tcW w:w="421" w:type="dxa"/>
            <w:tcBorders>
              <w:top w:val="single" w:sz="4" w:space="0" w:color="00000A"/>
              <w:left w:val="single" w:sz="4" w:space="0" w:color="00000A"/>
              <w:bottom w:val="single" w:sz="4" w:space="0" w:color="00000A"/>
              <w:right w:val="single" w:sz="4" w:space="0" w:color="auto"/>
            </w:tcBorders>
            <w:shd w:val="clear" w:color="auto" w:fill="auto"/>
            <w:tcMar>
              <w:left w:w="73" w:type="dxa"/>
            </w:tcMar>
          </w:tcPr>
          <w:p w14:paraId="613DE863" w14:textId="77777777" w:rsidR="00403B89" w:rsidRPr="0034114D" w:rsidRDefault="00403B89" w:rsidP="00540891">
            <w:pPr>
              <w:spacing w:after="0"/>
              <w:ind w:left="120"/>
              <w:jc w:val="center"/>
              <w:rPr>
                <w:rFonts w:ascii="Times New Roman" w:hAnsi="Times New Roman" w:cs="Times New Roman"/>
                <w:bCs/>
                <w:sz w:val="24"/>
                <w:szCs w:val="24"/>
              </w:rPr>
            </w:pPr>
            <w:r w:rsidRPr="0034114D">
              <w:rPr>
                <w:rFonts w:ascii="Times New Roman" w:hAnsi="Times New Roman" w:cs="Times New Roman"/>
                <w:bCs/>
                <w:sz w:val="24"/>
                <w:szCs w:val="24"/>
              </w:rPr>
              <w:t>1</w:t>
            </w:r>
          </w:p>
        </w:tc>
        <w:tc>
          <w:tcPr>
            <w:tcW w:w="681" w:type="dxa"/>
            <w:tcBorders>
              <w:top w:val="single" w:sz="4" w:space="0" w:color="00000A"/>
              <w:left w:val="single" w:sz="4" w:space="0" w:color="00000A"/>
              <w:bottom w:val="single" w:sz="4" w:space="0" w:color="00000A"/>
              <w:right w:val="single" w:sz="4" w:space="0" w:color="00000A"/>
            </w:tcBorders>
            <w:shd w:val="clear" w:color="auto" w:fill="auto"/>
          </w:tcPr>
          <w:p w14:paraId="1F09067E" w14:textId="77777777" w:rsidR="00403B89" w:rsidRPr="0034114D" w:rsidRDefault="00403B89" w:rsidP="00540891">
            <w:pPr>
              <w:spacing w:after="0"/>
              <w:jc w:val="center"/>
              <w:rPr>
                <w:rFonts w:ascii="Times New Roman" w:hAnsi="Times New Roman" w:cs="Times New Roman"/>
                <w:bCs/>
                <w:sz w:val="24"/>
                <w:szCs w:val="24"/>
              </w:rPr>
            </w:pPr>
            <w:r w:rsidRPr="0034114D">
              <w:rPr>
                <w:rFonts w:ascii="Times New Roman" w:hAnsi="Times New Roman" w:cs="Times New Roman"/>
                <w:bCs/>
                <w:sz w:val="24"/>
                <w:szCs w:val="24"/>
              </w:rPr>
              <w:t>0,3</w:t>
            </w:r>
            <w:r>
              <w:rPr>
                <w:rFonts w:ascii="Times New Roman" w:hAnsi="Times New Roman" w:cs="Times New Roman"/>
                <w:bCs/>
                <w:sz w:val="24"/>
                <w:szCs w:val="24"/>
              </w:rPr>
              <w:t>%</w:t>
            </w:r>
          </w:p>
        </w:tc>
        <w:tc>
          <w:tcPr>
            <w:tcW w:w="494" w:type="dxa"/>
            <w:tcBorders>
              <w:top w:val="single" w:sz="4" w:space="0" w:color="00000A"/>
              <w:left w:val="single" w:sz="4" w:space="0" w:color="00000A"/>
              <w:bottom w:val="single" w:sz="4" w:space="0" w:color="00000A"/>
              <w:right w:val="single" w:sz="4" w:space="0" w:color="auto"/>
            </w:tcBorders>
            <w:shd w:val="clear" w:color="auto" w:fill="auto"/>
            <w:tcMar>
              <w:left w:w="73" w:type="dxa"/>
            </w:tcMar>
          </w:tcPr>
          <w:p w14:paraId="384AD229" w14:textId="77777777" w:rsidR="00403B89" w:rsidRPr="0034114D" w:rsidRDefault="00403B89" w:rsidP="00540891">
            <w:pPr>
              <w:spacing w:after="0"/>
              <w:ind w:left="120"/>
              <w:jc w:val="center"/>
              <w:rPr>
                <w:rFonts w:ascii="Times New Roman" w:hAnsi="Times New Roman" w:cs="Times New Roman"/>
                <w:bCs/>
                <w:sz w:val="24"/>
                <w:szCs w:val="24"/>
              </w:rPr>
            </w:pPr>
            <w:r w:rsidRPr="0034114D">
              <w:rPr>
                <w:rFonts w:ascii="Times New Roman" w:hAnsi="Times New Roman" w:cs="Times New Roman"/>
                <w:bCs/>
                <w:sz w:val="24"/>
                <w:szCs w:val="24"/>
              </w:rPr>
              <w:t>5</w:t>
            </w:r>
          </w:p>
        </w:tc>
        <w:tc>
          <w:tcPr>
            <w:tcW w:w="798" w:type="dxa"/>
            <w:tcBorders>
              <w:top w:val="single" w:sz="4" w:space="0" w:color="00000A"/>
              <w:left w:val="single" w:sz="4" w:space="0" w:color="auto"/>
              <w:bottom w:val="single" w:sz="4" w:space="0" w:color="00000A"/>
              <w:right w:val="single" w:sz="4" w:space="0" w:color="00000A"/>
            </w:tcBorders>
            <w:shd w:val="clear" w:color="auto" w:fill="auto"/>
          </w:tcPr>
          <w:p w14:paraId="296D4630" w14:textId="77777777" w:rsidR="00403B89" w:rsidRPr="0034114D" w:rsidRDefault="00403B89" w:rsidP="00540891">
            <w:pPr>
              <w:spacing w:after="0"/>
              <w:jc w:val="center"/>
              <w:rPr>
                <w:rFonts w:ascii="Times New Roman" w:hAnsi="Times New Roman" w:cs="Times New Roman"/>
                <w:bCs/>
                <w:sz w:val="24"/>
                <w:szCs w:val="24"/>
              </w:rPr>
            </w:pPr>
            <w:r>
              <w:rPr>
                <w:rFonts w:ascii="Times New Roman" w:hAnsi="Times New Roman" w:cs="Times New Roman"/>
                <w:sz w:val="24"/>
                <w:szCs w:val="24"/>
              </w:rPr>
              <w:t>1,4</w:t>
            </w:r>
            <w:r w:rsidRPr="0034114D">
              <w:rPr>
                <w:rFonts w:ascii="Times New Roman" w:hAnsi="Times New Roman" w:cs="Times New Roman"/>
                <w:sz w:val="24"/>
                <w:szCs w:val="24"/>
              </w:rPr>
              <w:t>%</w:t>
            </w:r>
          </w:p>
        </w:tc>
      </w:tr>
      <w:tr w:rsidR="00403B89" w:rsidRPr="00A87071" w14:paraId="2F69621C" w14:textId="77777777" w:rsidTr="006F06AD">
        <w:trPr>
          <w:trHeight w:val="300"/>
        </w:trPr>
        <w:tc>
          <w:tcPr>
            <w:tcW w:w="173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63F6433" w14:textId="4BD2F936" w:rsidR="00403B89" w:rsidRPr="003A41A5" w:rsidRDefault="00403B89" w:rsidP="00540891">
            <w:pPr>
              <w:spacing w:after="0"/>
              <w:rPr>
                <w:rFonts w:ascii="Times New Roman" w:eastAsia="Calibri" w:hAnsi="Times New Roman" w:cs="Times New Roman"/>
                <w:sz w:val="24"/>
                <w:szCs w:val="24"/>
              </w:rPr>
            </w:pPr>
            <w:r>
              <w:rPr>
                <w:rFonts w:ascii="Times New Roman" w:eastAsia="Calibri" w:hAnsi="Times New Roman" w:cs="Times New Roman"/>
                <w:color w:val="FF0000"/>
                <w:sz w:val="24"/>
                <w:szCs w:val="24"/>
              </w:rPr>
              <w:t xml:space="preserve"> </w:t>
            </w:r>
            <w:r w:rsidRPr="003A41A5">
              <w:rPr>
                <w:rFonts w:ascii="Times New Roman" w:eastAsia="Calibri" w:hAnsi="Times New Roman" w:cs="Times New Roman"/>
                <w:sz w:val="24"/>
                <w:szCs w:val="24"/>
              </w:rPr>
              <w:t>202</w:t>
            </w:r>
            <w:r>
              <w:rPr>
                <w:rFonts w:ascii="Times New Roman" w:eastAsia="Calibri" w:hAnsi="Times New Roman" w:cs="Times New Roman"/>
                <w:sz w:val="24"/>
                <w:szCs w:val="24"/>
              </w:rPr>
              <w:t>2</w:t>
            </w:r>
            <w:r w:rsidRPr="003A41A5">
              <w:rPr>
                <w:rFonts w:ascii="Times New Roman" w:eastAsia="Calibri" w:hAnsi="Times New Roman" w:cs="Times New Roman"/>
                <w:sz w:val="24"/>
                <w:szCs w:val="24"/>
              </w:rPr>
              <w:t xml:space="preserve"> год из </w:t>
            </w:r>
            <w:r w:rsidR="006F06AD" w:rsidRPr="006F06AD">
              <w:rPr>
                <w:rFonts w:ascii="Times New Roman" w:eastAsia="Calibri" w:hAnsi="Times New Roman" w:cs="Times New Roman"/>
                <w:bCs/>
                <w:sz w:val="24"/>
                <w:szCs w:val="24"/>
              </w:rPr>
              <w:t>351</w:t>
            </w:r>
            <w:r w:rsidRPr="003A41A5">
              <w:rPr>
                <w:rFonts w:ascii="Times New Roman" w:eastAsia="Calibri" w:hAnsi="Times New Roman" w:cs="Times New Roman"/>
                <w:sz w:val="24"/>
                <w:szCs w:val="24"/>
              </w:rPr>
              <w:t xml:space="preserve"> детей</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8F3E060" w14:textId="77AF7B0F" w:rsidR="00403B89" w:rsidRPr="0034114D" w:rsidRDefault="006F06AD" w:rsidP="00540891">
            <w:pPr>
              <w:spacing w:after="0"/>
              <w:jc w:val="center"/>
              <w:rPr>
                <w:rFonts w:ascii="Times New Roman" w:hAnsi="Times New Roman" w:cs="Times New Roman"/>
                <w:sz w:val="24"/>
                <w:szCs w:val="24"/>
              </w:rPr>
            </w:pPr>
            <w:r>
              <w:rPr>
                <w:rFonts w:ascii="Times New Roman" w:hAnsi="Times New Roman" w:cs="Times New Roman"/>
                <w:sz w:val="24"/>
                <w:szCs w:val="24"/>
              </w:rPr>
              <w:t>169</w:t>
            </w:r>
          </w:p>
        </w:tc>
        <w:tc>
          <w:tcPr>
            <w:tcW w:w="74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EF3B9A4" w14:textId="7D1F1FBE" w:rsidR="00403B89" w:rsidRPr="0034114D" w:rsidRDefault="006F06AD" w:rsidP="00540891">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725783C" w14:textId="2E11AB85" w:rsidR="00403B89" w:rsidRPr="0034114D" w:rsidRDefault="006F06AD" w:rsidP="00540891">
            <w:pPr>
              <w:spacing w:after="0"/>
              <w:jc w:val="center"/>
              <w:rPr>
                <w:rFonts w:ascii="Times New Roman" w:hAnsi="Times New Roman" w:cs="Times New Roman"/>
                <w:sz w:val="24"/>
                <w:szCs w:val="24"/>
              </w:rPr>
            </w:pPr>
            <w:r>
              <w:rPr>
                <w:rFonts w:ascii="Times New Roman" w:hAnsi="Times New Roman" w:cs="Times New Roman"/>
                <w:sz w:val="24"/>
                <w:szCs w:val="24"/>
              </w:rPr>
              <w:t>173</w:t>
            </w:r>
          </w:p>
        </w:tc>
        <w:tc>
          <w:tcPr>
            <w:tcW w:w="80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3825D5A" w14:textId="1BA7EACC" w:rsidR="00403B89" w:rsidRPr="0034114D" w:rsidRDefault="006F06AD" w:rsidP="00540891">
            <w:pPr>
              <w:spacing w:after="0"/>
              <w:jc w:val="center"/>
              <w:rPr>
                <w:rFonts w:ascii="Times New Roman" w:hAnsi="Times New Roman" w:cs="Times New Roman"/>
                <w:sz w:val="24"/>
                <w:szCs w:val="24"/>
              </w:rPr>
            </w:pPr>
            <w:r>
              <w:rPr>
                <w:rFonts w:ascii="Times New Roman" w:hAnsi="Times New Roman" w:cs="Times New Roman"/>
                <w:sz w:val="24"/>
                <w:szCs w:val="24"/>
              </w:rPr>
              <w:t>49%</w:t>
            </w:r>
          </w:p>
        </w:tc>
        <w:tc>
          <w:tcPr>
            <w:tcW w:w="45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B443170" w14:textId="13E75BAB" w:rsidR="00403B89" w:rsidRPr="0034114D" w:rsidRDefault="006F06AD" w:rsidP="00540891">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2299D89" w14:textId="2C14910D" w:rsidR="00403B89" w:rsidRPr="0034114D" w:rsidRDefault="006F06AD" w:rsidP="00540891">
            <w:pPr>
              <w:spacing w:after="0"/>
              <w:ind w:left="120"/>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18D5063" w14:textId="2C0D6DCD" w:rsidR="00403B89" w:rsidRPr="0034114D" w:rsidRDefault="006F06AD" w:rsidP="00540891">
            <w:pPr>
              <w:spacing w:after="0"/>
              <w:ind w:left="120"/>
              <w:jc w:val="center"/>
              <w:rPr>
                <w:rFonts w:ascii="Times New Roman" w:hAnsi="Times New Roman" w:cs="Times New Roman"/>
                <w:sz w:val="24"/>
                <w:szCs w:val="24"/>
              </w:rPr>
            </w:pPr>
            <w:r>
              <w:rPr>
                <w:rFonts w:ascii="Times New Roman" w:hAnsi="Times New Roman" w:cs="Times New Roman"/>
                <w:sz w:val="24"/>
                <w:szCs w:val="24"/>
              </w:rPr>
              <w:t>2</w:t>
            </w:r>
          </w:p>
        </w:tc>
        <w:tc>
          <w:tcPr>
            <w:tcW w:w="831"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551A19B" w14:textId="40695E1A" w:rsidR="00403B89" w:rsidRPr="0034114D" w:rsidRDefault="006F06AD" w:rsidP="00540891">
            <w:pPr>
              <w:spacing w:after="0"/>
              <w:ind w:left="120"/>
              <w:jc w:val="center"/>
              <w:rPr>
                <w:rFonts w:ascii="Times New Roman" w:hAnsi="Times New Roman" w:cs="Times New Roman"/>
                <w:sz w:val="24"/>
                <w:szCs w:val="24"/>
              </w:rPr>
            </w:pPr>
            <w:r>
              <w:rPr>
                <w:rFonts w:ascii="Times New Roman" w:hAnsi="Times New Roman" w:cs="Times New Roman"/>
                <w:sz w:val="24"/>
                <w:szCs w:val="24"/>
              </w:rPr>
              <w:t>0.6%</w:t>
            </w:r>
          </w:p>
        </w:tc>
        <w:tc>
          <w:tcPr>
            <w:tcW w:w="421" w:type="dxa"/>
            <w:tcBorders>
              <w:top w:val="single" w:sz="4" w:space="0" w:color="00000A"/>
              <w:left w:val="single" w:sz="4" w:space="0" w:color="00000A"/>
              <w:bottom w:val="single" w:sz="4" w:space="0" w:color="00000A"/>
              <w:right w:val="single" w:sz="4" w:space="0" w:color="auto"/>
            </w:tcBorders>
            <w:shd w:val="clear" w:color="auto" w:fill="auto"/>
            <w:tcMar>
              <w:left w:w="73" w:type="dxa"/>
            </w:tcMar>
          </w:tcPr>
          <w:p w14:paraId="57B1BEA1" w14:textId="06269F76" w:rsidR="00403B89" w:rsidRPr="0034114D" w:rsidRDefault="006F06AD" w:rsidP="00540891">
            <w:pPr>
              <w:spacing w:after="0"/>
              <w:ind w:left="120"/>
              <w:jc w:val="center"/>
              <w:rPr>
                <w:rFonts w:ascii="Times New Roman" w:hAnsi="Times New Roman" w:cs="Times New Roman"/>
                <w:bCs/>
                <w:sz w:val="24"/>
                <w:szCs w:val="24"/>
              </w:rPr>
            </w:pPr>
            <w:r>
              <w:rPr>
                <w:rFonts w:ascii="Times New Roman" w:hAnsi="Times New Roman" w:cs="Times New Roman"/>
                <w:bCs/>
                <w:sz w:val="24"/>
                <w:szCs w:val="24"/>
              </w:rPr>
              <w:t>1</w:t>
            </w:r>
          </w:p>
        </w:tc>
        <w:tc>
          <w:tcPr>
            <w:tcW w:w="681" w:type="dxa"/>
            <w:tcBorders>
              <w:top w:val="single" w:sz="4" w:space="0" w:color="00000A"/>
              <w:left w:val="single" w:sz="4" w:space="0" w:color="auto"/>
              <w:bottom w:val="single" w:sz="4" w:space="0" w:color="00000A"/>
              <w:right w:val="single" w:sz="4" w:space="0" w:color="00000A"/>
            </w:tcBorders>
            <w:shd w:val="clear" w:color="auto" w:fill="auto"/>
          </w:tcPr>
          <w:p w14:paraId="58EB0220" w14:textId="6CF2BA51" w:rsidR="00403B89" w:rsidRPr="0034114D" w:rsidRDefault="006F06AD" w:rsidP="00540891">
            <w:pPr>
              <w:spacing w:after="0"/>
              <w:jc w:val="center"/>
              <w:rPr>
                <w:rFonts w:ascii="Times New Roman" w:hAnsi="Times New Roman" w:cs="Times New Roman"/>
                <w:bCs/>
                <w:sz w:val="24"/>
                <w:szCs w:val="24"/>
              </w:rPr>
            </w:pPr>
            <w:r>
              <w:rPr>
                <w:rFonts w:ascii="Times New Roman" w:hAnsi="Times New Roman" w:cs="Times New Roman"/>
                <w:bCs/>
                <w:sz w:val="24"/>
                <w:szCs w:val="24"/>
              </w:rPr>
              <w:t>0,3%</w:t>
            </w:r>
          </w:p>
        </w:tc>
        <w:tc>
          <w:tcPr>
            <w:tcW w:w="494" w:type="dxa"/>
            <w:tcBorders>
              <w:top w:val="single" w:sz="4" w:space="0" w:color="00000A"/>
              <w:left w:val="single" w:sz="4" w:space="0" w:color="00000A"/>
              <w:bottom w:val="single" w:sz="4" w:space="0" w:color="00000A"/>
              <w:right w:val="single" w:sz="4" w:space="0" w:color="auto"/>
            </w:tcBorders>
            <w:shd w:val="clear" w:color="auto" w:fill="auto"/>
            <w:tcMar>
              <w:left w:w="73" w:type="dxa"/>
            </w:tcMar>
          </w:tcPr>
          <w:p w14:paraId="4ABD6515" w14:textId="36E2A478" w:rsidR="00403B89" w:rsidRPr="0034114D" w:rsidRDefault="006F06AD" w:rsidP="00540891">
            <w:pPr>
              <w:spacing w:after="0"/>
              <w:ind w:left="120"/>
              <w:jc w:val="center"/>
              <w:rPr>
                <w:rFonts w:ascii="Times New Roman" w:hAnsi="Times New Roman" w:cs="Times New Roman"/>
                <w:bCs/>
                <w:sz w:val="24"/>
                <w:szCs w:val="24"/>
              </w:rPr>
            </w:pPr>
            <w:r>
              <w:rPr>
                <w:rFonts w:ascii="Times New Roman" w:hAnsi="Times New Roman" w:cs="Times New Roman"/>
                <w:bCs/>
                <w:sz w:val="24"/>
                <w:szCs w:val="24"/>
              </w:rPr>
              <w:t>6</w:t>
            </w:r>
          </w:p>
        </w:tc>
        <w:tc>
          <w:tcPr>
            <w:tcW w:w="798" w:type="dxa"/>
            <w:tcBorders>
              <w:top w:val="single" w:sz="4" w:space="0" w:color="00000A"/>
              <w:left w:val="single" w:sz="4" w:space="0" w:color="auto"/>
              <w:bottom w:val="single" w:sz="4" w:space="0" w:color="00000A"/>
              <w:right w:val="single" w:sz="4" w:space="0" w:color="00000A"/>
            </w:tcBorders>
            <w:shd w:val="clear" w:color="auto" w:fill="auto"/>
          </w:tcPr>
          <w:p w14:paraId="5EDBC034" w14:textId="48D62C38" w:rsidR="00403B89" w:rsidRPr="0034114D" w:rsidRDefault="006F06AD" w:rsidP="00540891">
            <w:pPr>
              <w:spacing w:after="0"/>
              <w:jc w:val="center"/>
              <w:rPr>
                <w:rFonts w:ascii="Times New Roman" w:hAnsi="Times New Roman" w:cs="Times New Roman"/>
                <w:bCs/>
                <w:sz w:val="24"/>
                <w:szCs w:val="24"/>
              </w:rPr>
            </w:pPr>
            <w:r>
              <w:rPr>
                <w:rFonts w:ascii="Times New Roman" w:hAnsi="Times New Roman" w:cs="Times New Roman"/>
                <w:bCs/>
                <w:sz w:val="24"/>
                <w:szCs w:val="24"/>
              </w:rPr>
              <w:t>1, 71%</w:t>
            </w:r>
          </w:p>
        </w:tc>
      </w:tr>
    </w:tbl>
    <w:p w14:paraId="78E59021" w14:textId="77777777" w:rsidR="00403B89" w:rsidRPr="00A87071" w:rsidRDefault="00403B89" w:rsidP="00403B89">
      <w:pPr>
        <w:spacing w:after="0"/>
        <w:ind w:firstLine="540"/>
        <w:jc w:val="center"/>
        <w:rPr>
          <w:rFonts w:ascii="Times New Roman" w:hAnsi="Times New Roman" w:cs="Times New Roman"/>
          <w:b/>
          <w:sz w:val="28"/>
          <w:szCs w:val="28"/>
        </w:rPr>
      </w:pPr>
      <w:r w:rsidRPr="00A87071">
        <w:rPr>
          <w:rFonts w:ascii="Times New Roman" w:hAnsi="Times New Roman" w:cs="Times New Roman"/>
          <w:b/>
          <w:sz w:val="28"/>
          <w:szCs w:val="28"/>
        </w:rPr>
        <w:t>Распределение воспитанников по группам здоровья:</w:t>
      </w:r>
    </w:p>
    <w:p w14:paraId="19D73887" w14:textId="1A66726F" w:rsidR="00403B89" w:rsidRPr="00540891" w:rsidRDefault="00540891" w:rsidP="00540891">
      <w:pPr>
        <w:widowControl w:val="0"/>
        <w:shd w:val="clear" w:color="auto" w:fill="FFFFFF"/>
        <w:tabs>
          <w:tab w:val="left" w:pos="0"/>
          <w:tab w:val="left" w:pos="459"/>
        </w:tabs>
        <w:spacing w:after="0" w:line="300" w:lineRule="exact"/>
        <w:ind w:left="720" w:firstLine="567"/>
        <w:contextualSpacing/>
        <w:jc w:val="right"/>
        <w:rPr>
          <w:rFonts w:ascii="Times New Roman" w:eastAsia="Times New Roman" w:hAnsi="Times New Roman" w:cs="Times New Roman"/>
          <w:b/>
          <w:i/>
          <w:sz w:val="28"/>
          <w:szCs w:val="28"/>
        </w:rPr>
      </w:pPr>
      <w:r w:rsidRPr="00540891">
        <w:rPr>
          <w:rFonts w:ascii="Times New Roman" w:eastAsia="Times New Roman" w:hAnsi="Times New Roman" w:cs="Times New Roman"/>
          <w:b/>
          <w:i/>
          <w:sz w:val="28"/>
          <w:szCs w:val="28"/>
        </w:rPr>
        <w:t>Таблица 8</w:t>
      </w:r>
    </w:p>
    <w:p w14:paraId="70A0544E" w14:textId="77777777" w:rsidR="00403B89" w:rsidRPr="00B910D0" w:rsidRDefault="00403B89" w:rsidP="00403B89">
      <w:pPr>
        <w:spacing w:after="0" w:line="240" w:lineRule="auto"/>
        <w:ind w:firstLine="708"/>
        <w:jc w:val="both"/>
        <w:rPr>
          <w:rFonts w:ascii="Times New Roman" w:hAnsi="Times New Roman" w:cs="Times New Roman"/>
          <w:sz w:val="16"/>
          <w:szCs w:val="16"/>
        </w:rPr>
      </w:pPr>
    </w:p>
    <w:p w14:paraId="6740BFB9" w14:textId="77777777" w:rsidR="00540891" w:rsidRDefault="00540891" w:rsidP="00403B89">
      <w:pPr>
        <w:spacing w:after="0" w:line="240" w:lineRule="auto"/>
        <w:ind w:firstLine="708"/>
        <w:jc w:val="center"/>
        <w:rPr>
          <w:rFonts w:ascii="Times New Roman" w:hAnsi="Times New Roman" w:cs="Times New Roman"/>
          <w:b/>
          <w:bCs/>
          <w:sz w:val="28"/>
          <w:szCs w:val="28"/>
        </w:rPr>
      </w:pPr>
    </w:p>
    <w:p w14:paraId="0176640D" w14:textId="77777777" w:rsidR="00B6698F" w:rsidRDefault="00B6698F" w:rsidP="00403B89">
      <w:pPr>
        <w:spacing w:after="0" w:line="240" w:lineRule="auto"/>
        <w:ind w:firstLine="708"/>
        <w:jc w:val="center"/>
        <w:rPr>
          <w:rFonts w:ascii="Times New Roman" w:hAnsi="Times New Roman" w:cs="Times New Roman"/>
          <w:b/>
          <w:bCs/>
          <w:sz w:val="28"/>
          <w:szCs w:val="28"/>
        </w:rPr>
      </w:pPr>
    </w:p>
    <w:p w14:paraId="51CF1631" w14:textId="77777777" w:rsidR="00403B89" w:rsidRDefault="00403B89" w:rsidP="00403B89">
      <w:pPr>
        <w:spacing w:after="0" w:line="240" w:lineRule="auto"/>
        <w:ind w:firstLine="708"/>
        <w:jc w:val="center"/>
        <w:rPr>
          <w:rFonts w:ascii="Times New Roman" w:hAnsi="Times New Roman" w:cs="Times New Roman"/>
          <w:b/>
          <w:bCs/>
          <w:sz w:val="28"/>
          <w:szCs w:val="28"/>
        </w:rPr>
      </w:pPr>
      <w:r w:rsidRPr="00500B3A">
        <w:rPr>
          <w:rFonts w:ascii="Times New Roman" w:hAnsi="Times New Roman" w:cs="Times New Roman"/>
          <w:b/>
          <w:bCs/>
          <w:sz w:val="28"/>
          <w:szCs w:val="28"/>
        </w:rPr>
        <w:t>Посещаемость дошкольного учреждения</w:t>
      </w:r>
    </w:p>
    <w:p w14:paraId="6368931C" w14:textId="6880768D" w:rsidR="00540891" w:rsidRPr="0066161D" w:rsidRDefault="00540891" w:rsidP="00540891">
      <w:pPr>
        <w:spacing w:before="24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 xml:space="preserve">Таблица </w:t>
      </w:r>
      <w:r>
        <w:rPr>
          <w:rFonts w:ascii="TimesNewRomanPS-BoldItalicMT" w:hAnsi="TimesNewRomanPS-BoldItalicMT"/>
          <w:b/>
          <w:bCs/>
          <w:i/>
          <w:iCs/>
          <w:color w:val="00000A"/>
          <w:sz w:val="28"/>
          <w:szCs w:val="28"/>
        </w:rPr>
        <w:t>9</w:t>
      </w:r>
    </w:p>
    <w:tbl>
      <w:tblPr>
        <w:tblStyle w:val="a5"/>
        <w:tblW w:w="0" w:type="auto"/>
        <w:tblLook w:val="04A0" w:firstRow="1" w:lastRow="0" w:firstColumn="1" w:lastColumn="0" w:noHBand="0" w:noVBand="1"/>
      </w:tblPr>
      <w:tblGrid>
        <w:gridCol w:w="2405"/>
        <w:gridCol w:w="1134"/>
        <w:gridCol w:w="1276"/>
        <w:gridCol w:w="1134"/>
        <w:gridCol w:w="1276"/>
        <w:gridCol w:w="1134"/>
        <w:gridCol w:w="985"/>
      </w:tblGrid>
      <w:tr w:rsidR="00403B89" w14:paraId="080DA644" w14:textId="77777777" w:rsidTr="00C40701">
        <w:tc>
          <w:tcPr>
            <w:tcW w:w="2405" w:type="dxa"/>
          </w:tcPr>
          <w:p w14:paraId="7AE4E93F" w14:textId="77777777" w:rsidR="00403B89" w:rsidRPr="00500B3A" w:rsidRDefault="00403B89" w:rsidP="00C40701">
            <w:pPr>
              <w:spacing w:after="0" w:line="240" w:lineRule="auto"/>
              <w:jc w:val="center"/>
              <w:rPr>
                <w:rFonts w:ascii="Times New Roman" w:hAnsi="Times New Roman" w:cs="Times New Roman"/>
                <w:b/>
                <w:bCs/>
                <w:sz w:val="24"/>
                <w:szCs w:val="24"/>
              </w:rPr>
            </w:pPr>
            <w:r w:rsidRPr="00500B3A">
              <w:rPr>
                <w:rFonts w:ascii="Times New Roman" w:hAnsi="Times New Roman" w:cs="Times New Roman"/>
                <w:b/>
                <w:bCs/>
                <w:sz w:val="24"/>
                <w:szCs w:val="24"/>
              </w:rPr>
              <w:t>Наименование</w:t>
            </w:r>
          </w:p>
        </w:tc>
        <w:tc>
          <w:tcPr>
            <w:tcW w:w="3544" w:type="dxa"/>
            <w:gridSpan w:val="3"/>
          </w:tcPr>
          <w:p w14:paraId="3AD503F5" w14:textId="77777777" w:rsidR="00403B89" w:rsidRPr="00500B3A" w:rsidRDefault="00403B89" w:rsidP="00C40701">
            <w:pPr>
              <w:spacing w:after="0" w:line="240" w:lineRule="auto"/>
              <w:jc w:val="center"/>
              <w:rPr>
                <w:rFonts w:ascii="Times New Roman" w:hAnsi="Times New Roman" w:cs="Times New Roman"/>
                <w:b/>
                <w:bCs/>
                <w:sz w:val="24"/>
                <w:szCs w:val="24"/>
              </w:rPr>
            </w:pPr>
            <w:r w:rsidRPr="00500B3A">
              <w:rPr>
                <w:rFonts w:ascii="Times New Roman" w:hAnsi="Times New Roman" w:cs="Times New Roman"/>
                <w:b/>
                <w:bCs/>
                <w:sz w:val="24"/>
                <w:szCs w:val="24"/>
              </w:rPr>
              <w:t>2021 год</w:t>
            </w:r>
          </w:p>
        </w:tc>
        <w:tc>
          <w:tcPr>
            <w:tcW w:w="3395" w:type="dxa"/>
            <w:gridSpan w:val="3"/>
          </w:tcPr>
          <w:p w14:paraId="1905A167" w14:textId="49EB69ED" w:rsidR="00403B89" w:rsidRPr="00500B3A" w:rsidRDefault="006F06AD" w:rsidP="00C407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w:t>
            </w:r>
            <w:r w:rsidR="00403B89" w:rsidRPr="00500B3A">
              <w:rPr>
                <w:rFonts w:ascii="Times New Roman" w:hAnsi="Times New Roman" w:cs="Times New Roman"/>
                <w:b/>
                <w:bCs/>
                <w:sz w:val="24"/>
                <w:szCs w:val="24"/>
              </w:rPr>
              <w:t xml:space="preserve"> год</w:t>
            </w:r>
          </w:p>
        </w:tc>
      </w:tr>
      <w:tr w:rsidR="00403B89" w14:paraId="65FAD855" w14:textId="77777777" w:rsidTr="00C40701">
        <w:tc>
          <w:tcPr>
            <w:tcW w:w="2405" w:type="dxa"/>
          </w:tcPr>
          <w:p w14:paraId="0EB03AE0" w14:textId="77777777" w:rsidR="00403B89" w:rsidRPr="00500B3A" w:rsidRDefault="00403B89" w:rsidP="00C40701">
            <w:pPr>
              <w:spacing w:after="0" w:line="240" w:lineRule="auto"/>
              <w:jc w:val="both"/>
              <w:rPr>
                <w:rFonts w:ascii="Times New Roman" w:hAnsi="Times New Roman" w:cs="Times New Roman"/>
                <w:sz w:val="24"/>
                <w:szCs w:val="24"/>
              </w:rPr>
            </w:pPr>
          </w:p>
        </w:tc>
        <w:tc>
          <w:tcPr>
            <w:tcW w:w="1134" w:type="dxa"/>
          </w:tcPr>
          <w:p w14:paraId="19CF5162"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276" w:type="dxa"/>
          </w:tcPr>
          <w:p w14:paraId="4171E44F"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до 3-х лет</w:t>
            </w:r>
          </w:p>
        </w:tc>
        <w:tc>
          <w:tcPr>
            <w:tcW w:w="1134" w:type="dxa"/>
          </w:tcPr>
          <w:p w14:paraId="49507E05"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старше 3-х лет</w:t>
            </w:r>
          </w:p>
        </w:tc>
        <w:tc>
          <w:tcPr>
            <w:tcW w:w="1276" w:type="dxa"/>
          </w:tcPr>
          <w:p w14:paraId="2FFF5F0F"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14:paraId="72EE82BC"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до 3-х лет</w:t>
            </w:r>
          </w:p>
        </w:tc>
        <w:tc>
          <w:tcPr>
            <w:tcW w:w="985" w:type="dxa"/>
          </w:tcPr>
          <w:p w14:paraId="431A60A8" w14:textId="77777777" w:rsidR="00403B89" w:rsidRPr="00500B3A" w:rsidRDefault="00403B89" w:rsidP="00C407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старше 3-х лет</w:t>
            </w:r>
          </w:p>
        </w:tc>
      </w:tr>
      <w:tr w:rsidR="00403B89" w14:paraId="15357231" w14:textId="77777777" w:rsidTr="00C40701">
        <w:tc>
          <w:tcPr>
            <w:tcW w:w="2405" w:type="dxa"/>
          </w:tcPr>
          <w:p w14:paraId="634A23C5" w14:textId="77777777" w:rsidR="00403B89" w:rsidRPr="00500B3A" w:rsidRDefault="00403B89"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t>Число пропущенных по болезни</w:t>
            </w:r>
          </w:p>
        </w:tc>
        <w:tc>
          <w:tcPr>
            <w:tcW w:w="1134" w:type="dxa"/>
          </w:tcPr>
          <w:p w14:paraId="2E4B362D" w14:textId="79D32602"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6245</w:t>
            </w:r>
          </w:p>
        </w:tc>
        <w:tc>
          <w:tcPr>
            <w:tcW w:w="1276" w:type="dxa"/>
          </w:tcPr>
          <w:p w14:paraId="166A2E9F" w14:textId="34662006"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2266</w:t>
            </w:r>
          </w:p>
        </w:tc>
        <w:tc>
          <w:tcPr>
            <w:tcW w:w="1134" w:type="dxa"/>
          </w:tcPr>
          <w:p w14:paraId="028B4E2D" w14:textId="4CE7656A"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3979</w:t>
            </w:r>
          </w:p>
        </w:tc>
        <w:tc>
          <w:tcPr>
            <w:tcW w:w="1276" w:type="dxa"/>
          </w:tcPr>
          <w:p w14:paraId="3542C19B" w14:textId="674B924B"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3467</w:t>
            </w:r>
          </w:p>
        </w:tc>
        <w:tc>
          <w:tcPr>
            <w:tcW w:w="1134" w:type="dxa"/>
          </w:tcPr>
          <w:p w14:paraId="5D0A260F" w14:textId="59384859"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947</w:t>
            </w:r>
          </w:p>
        </w:tc>
        <w:tc>
          <w:tcPr>
            <w:tcW w:w="985" w:type="dxa"/>
          </w:tcPr>
          <w:p w14:paraId="6962FA9E" w14:textId="5F3C56E5"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2520</w:t>
            </w:r>
          </w:p>
        </w:tc>
      </w:tr>
      <w:tr w:rsidR="00403B89" w14:paraId="61F50634" w14:textId="77777777" w:rsidTr="00C40701">
        <w:tc>
          <w:tcPr>
            <w:tcW w:w="2405" w:type="dxa"/>
          </w:tcPr>
          <w:p w14:paraId="3E6A7FC4" w14:textId="77777777" w:rsidR="00403B89" w:rsidRPr="00500B3A" w:rsidRDefault="00403B89"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t>Всего случаев заболевания</w:t>
            </w:r>
          </w:p>
        </w:tc>
        <w:tc>
          <w:tcPr>
            <w:tcW w:w="1134" w:type="dxa"/>
          </w:tcPr>
          <w:p w14:paraId="16B4645D" w14:textId="28DE83DB"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896</w:t>
            </w:r>
          </w:p>
        </w:tc>
        <w:tc>
          <w:tcPr>
            <w:tcW w:w="1276" w:type="dxa"/>
          </w:tcPr>
          <w:p w14:paraId="217AF551" w14:textId="7B753B47"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328</w:t>
            </w:r>
          </w:p>
        </w:tc>
        <w:tc>
          <w:tcPr>
            <w:tcW w:w="1134" w:type="dxa"/>
          </w:tcPr>
          <w:p w14:paraId="0521DA61" w14:textId="5B700103"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568</w:t>
            </w:r>
          </w:p>
        </w:tc>
        <w:tc>
          <w:tcPr>
            <w:tcW w:w="1276" w:type="dxa"/>
          </w:tcPr>
          <w:p w14:paraId="7EC36652" w14:textId="72E3B16B"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482</w:t>
            </w:r>
          </w:p>
        </w:tc>
        <w:tc>
          <w:tcPr>
            <w:tcW w:w="1134" w:type="dxa"/>
          </w:tcPr>
          <w:p w14:paraId="293942A3" w14:textId="241A5434"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156</w:t>
            </w:r>
          </w:p>
        </w:tc>
        <w:tc>
          <w:tcPr>
            <w:tcW w:w="985" w:type="dxa"/>
          </w:tcPr>
          <w:p w14:paraId="14BE41F5" w14:textId="211D0BF6"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326</w:t>
            </w:r>
          </w:p>
        </w:tc>
      </w:tr>
      <w:tr w:rsidR="00403B89" w14:paraId="1652739D" w14:textId="77777777" w:rsidTr="00C40701">
        <w:tc>
          <w:tcPr>
            <w:tcW w:w="2405" w:type="dxa"/>
          </w:tcPr>
          <w:p w14:paraId="0FFBED8F" w14:textId="77777777" w:rsidR="00403B89" w:rsidRPr="00500B3A" w:rsidRDefault="00403B89"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Острые инфекции верхних дыхательных путей</w:t>
            </w:r>
          </w:p>
        </w:tc>
        <w:tc>
          <w:tcPr>
            <w:tcW w:w="1134" w:type="dxa"/>
          </w:tcPr>
          <w:p w14:paraId="4ED5334E" w14:textId="72609144"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674</w:t>
            </w:r>
          </w:p>
        </w:tc>
        <w:tc>
          <w:tcPr>
            <w:tcW w:w="1276" w:type="dxa"/>
          </w:tcPr>
          <w:p w14:paraId="641E258E" w14:textId="7DB1C0AE"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237</w:t>
            </w:r>
          </w:p>
        </w:tc>
        <w:tc>
          <w:tcPr>
            <w:tcW w:w="1134" w:type="dxa"/>
          </w:tcPr>
          <w:p w14:paraId="739399D7" w14:textId="2739D178"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477</w:t>
            </w:r>
          </w:p>
        </w:tc>
        <w:tc>
          <w:tcPr>
            <w:tcW w:w="1276" w:type="dxa"/>
          </w:tcPr>
          <w:p w14:paraId="0081C478" w14:textId="70259E9D"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306</w:t>
            </w:r>
          </w:p>
        </w:tc>
        <w:tc>
          <w:tcPr>
            <w:tcW w:w="1134" w:type="dxa"/>
          </w:tcPr>
          <w:p w14:paraId="0D5AF0B6" w14:textId="6E42EBD0"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p>
        </w:tc>
        <w:tc>
          <w:tcPr>
            <w:tcW w:w="985" w:type="dxa"/>
          </w:tcPr>
          <w:p w14:paraId="74D123AC" w14:textId="185D714B" w:rsidR="00403B89" w:rsidRPr="00500B3A" w:rsidRDefault="006F06A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209</w:t>
            </w:r>
          </w:p>
        </w:tc>
      </w:tr>
      <w:tr w:rsidR="00403B89" w14:paraId="08BD9D81" w14:textId="77777777" w:rsidTr="00C40701">
        <w:tc>
          <w:tcPr>
            <w:tcW w:w="2405" w:type="dxa"/>
          </w:tcPr>
          <w:p w14:paraId="7429FC1D" w14:textId="77777777" w:rsidR="00403B89" w:rsidRPr="00500B3A" w:rsidRDefault="00403B89"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t>Инфекционные заболевания</w:t>
            </w:r>
          </w:p>
        </w:tc>
        <w:tc>
          <w:tcPr>
            <w:tcW w:w="1134" w:type="dxa"/>
          </w:tcPr>
          <w:p w14:paraId="09B9D994" w14:textId="009342C2"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Pr>
          <w:p w14:paraId="39DCABC1" w14:textId="4A7DF1C1"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61B5CC4D" w14:textId="380AB4F4"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tcPr>
          <w:p w14:paraId="166B80DD" w14:textId="263A3010"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tcPr>
          <w:p w14:paraId="353B5E6D" w14:textId="5682C535"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85" w:type="dxa"/>
          </w:tcPr>
          <w:p w14:paraId="41A241A8" w14:textId="0B92F591"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403B89" w14:paraId="5241AEDB" w14:textId="77777777" w:rsidTr="004065FD">
        <w:trPr>
          <w:trHeight w:val="540"/>
        </w:trPr>
        <w:tc>
          <w:tcPr>
            <w:tcW w:w="2405" w:type="dxa"/>
            <w:tcBorders>
              <w:bottom w:val="single" w:sz="4" w:space="0" w:color="auto"/>
            </w:tcBorders>
          </w:tcPr>
          <w:p w14:paraId="6D501EAC" w14:textId="77777777" w:rsidR="00403B89" w:rsidRPr="00500B3A" w:rsidRDefault="00403B89"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t>Из них, ветряная оспа</w:t>
            </w:r>
          </w:p>
        </w:tc>
        <w:tc>
          <w:tcPr>
            <w:tcW w:w="1134" w:type="dxa"/>
            <w:tcBorders>
              <w:bottom w:val="single" w:sz="4" w:space="0" w:color="auto"/>
            </w:tcBorders>
          </w:tcPr>
          <w:p w14:paraId="35B5B142" w14:textId="2C74CA5E"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76" w:type="dxa"/>
            <w:tcBorders>
              <w:bottom w:val="single" w:sz="4" w:space="0" w:color="auto"/>
            </w:tcBorders>
          </w:tcPr>
          <w:p w14:paraId="165E05B9" w14:textId="5CB063B3"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Borders>
              <w:bottom w:val="single" w:sz="4" w:space="0" w:color="auto"/>
            </w:tcBorders>
          </w:tcPr>
          <w:p w14:paraId="300E4E65" w14:textId="0DCCB4B5"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tcBorders>
              <w:bottom w:val="single" w:sz="4" w:space="0" w:color="auto"/>
            </w:tcBorders>
          </w:tcPr>
          <w:p w14:paraId="2FE23768" w14:textId="21529641"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tcBorders>
              <w:bottom w:val="single" w:sz="4" w:space="0" w:color="auto"/>
            </w:tcBorders>
          </w:tcPr>
          <w:p w14:paraId="14746BE6" w14:textId="71D46B60" w:rsidR="00403B89" w:rsidRPr="00500B3A"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985" w:type="dxa"/>
            <w:tcBorders>
              <w:bottom w:val="single" w:sz="4" w:space="0" w:color="auto"/>
            </w:tcBorders>
          </w:tcPr>
          <w:p w14:paraId="1FE37140" w14:textId="77777777" w:rsidR="00403B89"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p w14:paraId="515C053C" w14:textId="77777777" w:rsidR="004065FD" w:rsidRPr="00500B3A" w:rsidRDefault="004065FD" w:rsidP="00C40701">
            <w:pPr>
              <w:spacing w:after="0" w:line="240" w:lineRule="auto"/>
              <w:jc w:val="both"/>
              <w:rPr>
                <w:rFonts w:ascii="Times New Roman" w:hAnsi="Times New Roman" w:cs="Times New Roman"/>
                <w:sz w:val="24"/>
                <w:szCs w:val="24"/>
              </w:rPr>
            </w:pPr>
          </w:p>
        </w:tc>
      </w:tr>
      <w:tr w:rsidR="004065FD" w14:paraId="046BBB9A" w14:textId="77777777" w:rsidTr="004065FD">
        <w:trPr>
          <w:trHeight w:val="285"/>
        </w:trPr>
        <w:tc>
          <w:tcPr>
            <w:tcW w:w="2405" w:type="dxa"/>
            <w:tcBorders>
              <w:top w:val="single" w:sz="4" w:space="0" w:color="auto"/>
            </w:tcBorders>
          </w:tcPr>
          <w:p w14:paraId="009562FC" w14:textId="40F85765" w:rsidR="004065FD" w:rsidRDefault="004065FD" w:rsidP="00C40701">
            <w:pPr>
              <w:spacing w:after="0" w:line="240" w:lineRule="auto"/>
              <w:rPr>
                <w:rFonts w:ascii="Times New Roman" w:hAnsi="Times New Roman" w:cs="Times New Roman"/>
                <w:sz w:val="24"/>
                <w:szCs w:val="24"/>
              </w:rPr>
            </w:pPr>
            <w:r>
              <w:rPr>
                <w:rFonts w:ascii="Times New Roman" w:hAnsi="Times New Roman" w:cs="Times New Roman"/>
                <w:sz w:val="24"/>
                <w:szCs w:val="24"/>
              </w:rPr>
              <w:t>Прочее</w:t>
            </w:r>
          </w:p>
        </w:tc>
        <w:tc>
          <w:tcPr>
            <w:tcW w:w="1134" w:type="dxa"/>
            <w:tcBorders>
              <w:top w:val="single" w:sz="4" w:space="0" w:color="auto"/>
            </w:tcBorders>
          </w:tcPr>
          <w:p w14:paraId="7E030508" w14:textId="123DA3AC"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182</w:t>
            </w:r>
          </w:p>
        </w:tc>
        <w:tc>
          <w:tcPr>
            <w:tcW w:w="1276" w:type="dxa"/>
            <w:tcBorders>
              <w:top w:val="single" w:sz="4" w:space="0" w:color="auto"/>
            </w:tcBorders>
          </w:tcPr>
          <w:p w14:paraId="54E4F98B" w14:textId="61BCB920"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single" w:sz="4" w:space="0" w:color="auto"/>
            </w:tcBorders>
          </w:tcPr>
          <w:p w14:paraId="6F46359D" w14:textId="2016F0F2"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140</w:t>
            </w:r>
          </w:p>
        </w:tc>
        <w:tc>
          <w:tcPr>
            <w:tcW w:w="1276" w:type="dxa"/>
            <w:tcBorders>
              <w:top w:val="single" w:sz="4" w:space="0" w:color="auto"/>
            </w:tcBorders>
          </w:tcPr>
          <w:p w14:paraId="7383CC5B" w14:textId="2B26321B"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p>
        </w:tc>
        <w:tc>
          <w:tcPr>
            <w:tcW w:w="1134" w:type="dxa"/>
            <w:tcBorders>
              <w:top w:val="single" w:sz="4" w:space="0" w:color="auto"/>
            </w:tcBorders>
          </w:tcPr>
          <w:p w14:paraId="2243B6DF" w14:textId="735D0681"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985" w:type="dxa"/>
            <w:tcBorders>
              <w:top w:val="single" w:sz="4" w:space="0" w:color="auto"/>
            </w:tcBorders>
          </w:tcPr>
          <w:p w14:paraId="1ACB4D93" w14:textId="52CF74C1" w:rsidR="004065FD" w:rsidRDefault="004065FD"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r>
    </w:tbl>
    <w:p w14:paraId="3CDDDC27" w14:textId="737C7937" w:rsidR="00403B89" w:rsidRDefault="00403B89" w:rsidP="00403B89">
      <w:pPr>
        <w:spacing w:after="0" w:line="240" w:lineRule="auto"/>
        <w:ind w:firstLine="708"/>
        <w:jc w:val="both"/>
        <w:rPr>
          <w:rFonts w:ascii="Times New Roman" w:hAnsi="Times New Roman" w:cs="Times New Roman"/>
          <w:sz w:val="28"/>
          <w:szCs w:val="28"/>
        </w:rPr>
      </w:pPr>
    </w:p>
    <w:p w14:paraId="2653A0C8" w14:textId="77777777" w:rsidR="00403B89" w:rsidRDefault="00403B89" w:rsidP="00403B89">
      <w:pPr>
        <w:spacing w:after="0" w:line="240" w:lineRule="auto"/>
        <w:ind w:firstLine="708"/>
        <w:jc w:val="center"/>
        <w:rPr>
          <w:rFonts w:ascii="Times New Roman" w:hAnsi="Times New Roman" w:cs="Times New Roman"/>
          <w:b/>
          <w:bCs/>
          <w:sz w:val="28"/>
          <w:szCs w:val="28"/>
        </w:rPr>
      </w:pPr>
      <w:r w:rsidRPr="00E5084D">
        <w:rPr>
          <w:rFonts w:ascii="Times New Roman" w:hAnsi="Times New Roman" w:cs="Times New Roman"/>
          <w:b/>
          <w:bCs/>
          <w:sz w:val="28"/>
          <w:szCs w:val="28"/>
        </w:rPr>
        <w:t>Процент функционирования</w:t>
      </w:r>
    </w:p>
    <w:p w14:paraId="1D88B280" w14:textId="1C5AB6F1" w:rsidR="00C75DF7" w:rsidRPr="0066161D" w:rsidRDefault="00C75DF7" w:rsidP="00C75DF7">
      <w:pPr>
        <w:spacing w:before="24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 xml:space="preserve">Таблица </w:t>
      </w:r>
      <w:r>
        <w:rPr>
          <w:rFonts w:ascii="TimesNewRomanPS-BoldItalicMT" w:hAnsi="TimesNewRomanPS-BoldItalicMT"/>
          <w:b/>
          <w:bCs/>
          <w:i/>
          <w:iCs/>
          <w:color w:val="00000A"/>
          <w:sz w:val="28"/>
          <w:szCs w:val="28"/>
        </w:rPr>
        <w:t>10</w:t>
      </w:r>
    </w:p>
    <w:tbl>
      <w:tblPr>
        <w:tblStyle w:val="a5"/>
        <w:tblW w:w="0" w:type="auto"/>
        <w:tblLook w:val="04A0" w:firstRow="1" w:lastRow="0" w:firstColumn="1" w:lastColumn="0" w:noHBand="0" w:noVBand="1"/>
      </w:tblPr>
      <w:tblGrid>
        <w:gridCol w:w="3823"/>
        <w:gridCol w:w="2835"/>
        <w:gridCol w:w="2686"/>
      </w:tblGrid>
      <w:tr w:rsidR="00403B89" w14:paraId="7B7F342C" w14:textId="77777777" w:rsidTr="00C40701">
        <w:tc>
          <w:tcPr>
            <w:tcW w:w="3823" w:type="dxa"/>
            <w:vMerge w:val="restart"/>
          </w:tcPr>
          <w:p w14:paraId="06CE6467" w14:textId="77777777" w:rsidR="00403B89" w:rsidRPr="00E5084D" w:rsidRDefault="00403B89" w:rsidP="00C40701">
            <w:pPr>
              <w:spacing w:after="0" w:line="240" w:lineRule="auto"/>
              <w:jc w:val="center"/>
              <w:rPr>
                <w:rFonts w:ascii="Times New Roman" w:hAnsi="Times New Roman" w:cs="Times New Roman"/>
                <w:b/>
                <w:bCs/>
                <w:sz w:val="24"/>
                <w:szCs w:val="24"/>
              </w:rPr>
            </w:pPr>
            <w:r w:rsidRPr="00E5084D">
              <w:rPr>
                <w:rFonts w:ascii="Times New Roman" w:hAnsi="Times New Roman" w:cs="Times New Roman"/>
                <w:b/>
                <w:bCs/>
                <w:sz w:val="24"/>
                <w:szCs w:val="24"/>
              </w:rPr>
              <w:t>Процентное соотношение</w:t>
            </w:r>
          </w:p>
        </w:tc>
        <w:tc>
          <w:tcPr>
            <w:tcW w:w="2835" w:type="dxa"/>
          </w:tcPr>
          <w:p w14:paraId="36EE794B" w14:textId="77777777" w:rsidR="00403B89" w:rsidRPr="00E5084D" w:rsidRDefault="00403B89" w:rsidP="00C40701">
            <w:pPr>
              <w:spacing w:after="0" w:line="240" w:lineRule="auto"/>
              <w:jc w:val="center"/>
              <w:rPr>
                <w:rFonts w:ascii="Times New Roman" w:hAnsi="Times New Roman" w:cs="Times New Roman"/>
                <w:b/>
                <w:bCs/>
                <w:sz w:val="24"/>
                <w:szCs w:val="24"/>
              </w:rPr>
            </w:pPr>
            <w:r w:rsidRPr="00E5084D">
              <w:rPr>
                <w:rFonts w:ascii="Times New Roman" w:hAnsi="Times New Roman" w:cs="Times New Roman"/>
                <w:b/>
                <w:bCs/>
                <w:sz w:val="24"/>
                <w:szCs w:val="24"/>
              </w:rPr>
              <w:t>2021 год</w:t>
            </w:r>
          </w:p>
        </w:tc>
        <w:tc>
          <w:tcPr>
            <w:tcW w:w="2686" w:type="dxa"/>
          </w:tcPr>
          <w:p w14:paraId="75AFFCB9" w14:textId="77777777" w:rsidR="00403B89" w:rsidRPr="00E5084D" w:rsidRDefault="00403B89" w:rsidP="00C40701">
            <w:pPr>
              <w:spacing w:after="0" w:line="240" w:lineRule="auto"/>
              <w:jc w:val="center"/>
              <w:rPr>
                <w:rFonts w:ascii="Times New Roman" w:hAnsi="Times New Roman" w:cs="Times New Roman"/>
                <w:b/>
                <w:bCs/>
                <w:sz w:val="24"/>
                <w:szCs w:val="24"/>
              </w:rPr>
            </w:pPr>
            <w:r w:rsidRPr="00E5084D">
              <w:rPr>
                <w:rFonts w:ascii="Times New Roman" w:hAnsi="Times New Roman" w:cs="Times New Roman"/>
                <w:b/>
                <w:bCs/>
                <w:sz w:val="24"/>
                <w:szCs w:val="24"/>
              </w:rPr>
              <w:t>2022 год</w:t>
            </w:r>
          </w:p>
        </w:tc>
      </w:tr>
      <w:tr w:rsidR="00403B89" w14:paraId="5EDA73A5" w14:textId="77777777" w:rsidTr="00C40701">
        <w:tc>
          <w:tcPr>
            <w:tcW w:w="3823" w:type="dxa"/>
            <w:vMerge/>
          </w:tcPr>
          <w:p w14:paraId="5A017CA3" w14:textId="77777777" w:rsidR="00403B89" w:rsidRPr="00E5084D" w:rsidRDefault="00403B89" w:rsidP="00C40701">
            <w:pPr>
              <w:spacing w:after="0" w:line="240" w:lineRule="auto"/>
              <w:jc w:val="center"/>
              <w:rPr>
                <w:rFonts w:ascii="Times New Roman" w:hAnsi="Times New Roman" w:cs="Times New Roman"/>
                <w:b/>
                <w:bCs/>
                <w:sz w:val="24"/>
                <w:szCs w:val="24"/>
              </w:rPr>
            </w:pPr>
          </w:p>
        </w:tc>
        <w:tc>
          <w:tcPr>
            <w:tcW w:w="2835" w:type="dxa"/>
          </w:tcPr>
          <w:p w14:paraId="06174E6A" w14:textId="66AC011A" w:rsidR="00403B89" w:rsidRDefault="004065FD" w:rsidP="00C407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71%</w:t>
            </w:r>
          </w:p>
        </w:tc>
        <w:tc>
          <w:tcPr>
            <w:tcW w:w="2686" w:type="dxa"/>
          </w:tcPr>
          <w:p w14:paraId="4727D9C7" w14:textId="4A1F36D7" w:rsidR="00403B89" w:rsidRDefault="004065FD" w:rsidP="00C407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58%</w:t>
            </w:r>
          </w:p>
        </w:tc>
      </w:tr>
    </w:tbl>
    <w:p w14:paraId="4A4DBCA9" w14:textId="77777777" w:rsidR="00AF4941" w:rsidRDefault="00AF4941" w:rsidP="00AF494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4AF7D39C" w14:textId="583BC06B" w:rsidR="00AF4941" w:rsidRPr="004065FD" w:rsidRDefault="00AF4941" w:rsidP="00AF494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065FD">
        <w:rPr>
          <w:rFonts w:ascii="Times New Roman" w:eastAsiaTheme="minorHAnsi" w:hAnsi="Times New Roman" w:cs="Times New Roman"/>
          <w:sz w:val="28"/>
          <w:szCs w:val="28"/>
          <w:lang w:eastAsia="en-US"/>
        </w:rPr>
        <w:t xml:space="preserve">Показатели функционирования учреждения в 2022 году </w:t>
      </w:r>
      <w:r w:rsidR="00D9187B">
        <w:rPr>
          <w:rFonts w:ascii="Times New Roman" w:eastAsiaTheme="minorHAnsi" w:hAnsi="Times New Roman" w:cs="Times New Roman"/>
          <w:sz w:val="28"/>
          <w:szCs w:val="28"/>
          <w:lang w:eastAsia="en-US"/>
        </w:rPr>
        <w:t xml:space="preserve">выше </w:t>
      </w:r>
      <w:r w:rsidRPr="004065FD">
        <w:rPr>
          <w:rFonts w:ascii="Times New Roman" w:eastAsiaTheme="minorHAnsi" w:hAnsi="Times New Roman" w:cs="Times New Roman"/>
          <w:sz w:val="28"/>
          <w:szCs w:val="28"/>
          <w:lang w:eastAsia="en-US"/>
        </w:rPr>
        <w:t xml:space="preserve">среднерерриториального показателя </w:t>
      </w:r>
      <w:r w:rsidR="00D9187B">
        <w:rPr>
          <w:rFonts w:ascii="Times New Roman" w:eastAsiaTheme="minorHAnsi" w:hAnsi="Times New Roman" w:cs="Times New Roman"/>
          <w:sz w:val="28"/>
          <w:szCs w:val="28"/>
          <w:lang w:eastAsia="en-US"/>
        </w:rPr>
        <w:t xml:space="preserve">по району на 5.8 </w:t>
      </w:r>
      <w:r w:rsidR="004065FD">
        <w:rPr>
          <w:rFonts w:ascii="Times New Roman" w:eastAsiaTheme="minorHAnsi" w:hAnsi="Times New Roman" w:cs="Times New Roman"/>
          <w:sz w:val="28"/>
          <w:szCs w:val="28"/>
          <w:lang w:eastAsia="en-US"/>
        </w:rPr>
        <w:t>%</w:t>
      </w:r>
      <w:r w:rsidR="00D9187B">
        <w:rPr>
          <w:rFonts w:ascii="Times New Roman" w:eastAsiaTheme="minorHAnsi" w:hAnsi="Times New Roman" w:cs="Times New Roman"/>
          <w:sz w:val="28"/>
          <w:szCs w:val="28"/>
          <w:lang w:eastAsia="en-US"/>
        </w:rPr>
        <w:t>.</w:t>
      </w:r>
    </w:p>
    <w:p w14:paraId="18554F5C" w14:textId="32F53D3B" w:rsidR="00AF4941" w:rsidRPr="00AF4941" w:rsidRDefault="00AF4941" w:rsidP="00AF4941">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Анализ показателей по Учреждению за отч</w:t>
      </w:r>
      <w:r>
        <w:rPr>
          <w:rFonts w:ascii="Times New Roman" w:eastAsiaTheme="minorHAnsi" w:hAnsi="Times New Roman" w:cs="Times New Roman"/>
          <w:color w:val="000000"/>
          <w:sz w:val="28"/>
          <w:szCs w:val="28"/>
          <w:lang w:eastAsia="en-US"/>
        </w:rPr>
        <w:t>е</w:t>
      </w:r>
      <w:r w:rsidRPr="00AF4941">
        <w:rPr>
          <w:rFonts w:ascii="Times New Roman" w:eastAsiaTheme="minorHAnsi" w:hAnsi="Times New Roman" w:cs="Times New Roman"/>
          <w:color w:val="000000"/>
          <w:sz w:val="28"/>
          <w:szCs w:val="28"/>
          <w:lang w:eastAsia="en-US"/>
        </w:rPr>
        <w:t xml:space="preserve">тный период демонстрирует успешность здоровьесберегающей составляющей образовательной деятельности. Данный показатель достигнут благодаря планомерному, системному осуществлению физкультурно-оздоровительной работы с детьми. Все мероприятия проводились под контролем педагогического и медицинского персонала, который учитывал индивидуальные особенности детей и требования основной образовательной программы МДОУ: </w:t>
      </w:r>
    </w:p>
    <w:p w14:paraId="1BD238F7" w14:textId="07216759" w:rsidR="00AF4941" w:rsidRPr="00AF4941" w:rsidRDefault="00AF4941" w:rsidP="00AF4941">
      <w:pPr>
        <w:pStyle w:val="aa"/>
        <w:numPr>
          <w:ilvl w:val="0"/>
          <w:numId w:val="15"/>
        </w:numPr>
        <w:autoSpaceDE w:val="0"/>
        <w:autoSpaceDN w:val="0"/>
        <w:adjustRightInd w:val="0"/>
        <w:rPr>
          <w:rFonts w:eastAsiaTheme="minorHAnsi"/>
          <w:color w:val="000000"/>
          <w:sz w:val="28"/>
          <w:szCs w:val="28"/>
          <w:lang w:eastAsia="en-US"/>
        </w:rPr>
      </w:pPr>
      <w:r w:rsidRPr="00AF4941">
        <w:rPr>
          <w:rFonts w:eastAsiaTheme="minorHAnsi"/>
          <w:color w:val="000000"/>
          <w:sz w:val="28"/>
          <w:szCs w:val="28"/>
          <w:lang w:eastAsia="en-US"/>
        </w:rPr>
        <w:t xml:space="preserve">Использование режимов дня; </w:t>
      </w:r>
    </w:p>
    <w:p w14:paraId="6AE02C93" w14:textId="27866992" w:rsidR="00AF4941" w:rsidRPr="00AF4941" w:rsidRDefault="00AF4941" w:rsidP="00AF4941">
      <w:pPr>
        <w:pStyle w:val="aa"/>
        <w:numPr>
          <w:ilvl w:val="0"/>
          <w:numId w:val="15"/>
        </w:numPr>
        <w:autoSpaceDE w:val="0"/>
        <w:autoSpaceDN w:val="0"/>
        <w:adjustRightInd w:val="0"/>
        <w:rPr>
          <w:rFonts w:eastAsiaTheme="minorHAnsi"/>
          <w:color w:val="000000"/>
          <w:sz w:val="28"/>
          <w:szCs w:val="28"/>
          <w:lang w:eastAsia="en-US"/>
        </w:rPr>
      </w:pPr>
      <w:r w:rsidRPr="00AF4941">
        <w:rPr>
          <w:rFonts w:eastAsiaTheme="minorHAnsi"/>
          <w:color w:val="000000"/>
          <w:sz w:val="28"/>
          <w:szCs w:val="28"/>
          <w:lang w:eastAsia="en-US"/>
        </w:rPr>
        <w:t xml:space="preserve">Соблюдение учебной нагрузки; </w:t>
      </w:r>
    </w:p>
    <w:p w14:paraId="351B033B" w14:textId="6A8CCE45" w:rsidR="00AF4941" w:rsidRPr="00AF4941" w:rsidRDefault="00AF4941" w:rsidP="00AF4941">
      <w:pPr>
        <w:pStyle w:val="aa"/>
        <w:numPr>
          <w:ilvl w:val="0"/>
          <w:numId w:val="15"/>
        </w:numPr>
        <w:autoSpaceDE w:val="0"/>
        <w:autoSpaceDN w:val="0"/>
        <w:adjustRightInd w:val="0"/>
        <w:rPr>
          <w:rFonts w:eastAsiaTheme="minorHAnsi"/>
          <w:color w:val="000000"/>
          <w:sz w:val="28"/>
          <w:szCs w:val="28"/>
          <w:lang w:eastAsia="en-US"/>
        </w:rPr>
      </w:pPr>
      <w:r w:rsidRPr="00AF4941">
        <w:rPr>
          <w:rFonts w:eastAsiaTheme="minorHAnsi"/>
          <w:color w:val="000000"/>
          <w:sz w:val="28"/>
          <w:szCs w:val="28"/>
          <w:lang w:eastAsia="en-US"/>
        </w:rPr>
        <w:t xml:space="preserve">Проведение оздоровительных и профилактических мероприятий; </w:t>
      </w:r>
    </w:p>
    <w:p w14:paraId="6857C3C6" w14:textId="36D20ACD" w:rsidR="00AF4941" w:rsidRPr="00AF4941" w:rsidRDefault="00AF4941" w:rsidP="00AF4941">
      <w:pPr>
        <w:pStyle w:val="aa"/>
        <w:numPr>
          <w:ilvl w:val="0"/>
          <w:numId w:val="15"/>
        </w:numPr>
        <w:autoSpaceDE w:val="0"/>
        <w:autoSpaceDN w:val="0"/>
        <w:adjustRightInd w:val="0"/>
        <w:rPr>
          <w:rFonts w:eastAsiaTheme="minorHAnsi"/>
          <w:color w:val="000000"/>
          <w:sz w:val="28"/>
          <w:szCs w:val="28"/>
          <w:lang w:eastAsia="en-US"/>
        </w:rPr>
      </w:pPr>
      <w:r w:rsidRPr="00AF4941">
        <w:rPr>
          <w:rFonts w:eastAsiaTheme="minorHAnsi"/>
          <w:color w:val="000000"/>
          <w:sz w:val="28"/>
          <w:szCs w:val="28"/>
          <w:lang w:eastAsia="en-US"/>
        </w:rPr>
        <w:t xml:space="preserve">Организация работы с детьми по формированию основ гигиенических знаний и здорового образа жизни; </w:t>
      </w:r>
    </w:p>
    <w:p w14:paraId="7D935E4C" w14:textId="3D7D332F" w:rsidR="00403B89" w:rsidRPr="00AF4941" w:rsidRDefault="00AF4941" w:rsidP="00AF4941">
      <w:pPr>
        <w:pStyle w:val="aa"/>
        <w:numPr>
          <w:ilvl w:val="0"/>
          <w:numId w:val="15"/>
        </w:numPr>
        <w:rPr>
          <w:rFonts w:eastAsiaTheme="minorHAnsi"/>
          <w:color w:val="000000"/>
          <w:sz w:val="28"/>
          <w:szCs w:val="28"/>
          <w:lang w:eastAsia="en-US"/>
        </w:rPr>
      </w:pPr>
      <w:r w:rsidRPr="00AF4941">
        <w:rPr>
          <w:rFonts w:eastAsiaTheme="minorHAnsi"/>
          <w:color w:val="000000"/>
          <w:sz w:val="28"/>
          <w:szCs w:val="28"/>
          <w:lang w:eastAsia="en-US"/>
        </w:rPr>
        <w:t>Обеспечение достаточного пребывания детей на свежем воздухе;</w:t>
      </w:r>
    </w:p>
    <w:p w14:paraId="7C8E4A79" w14:textId="77777777" w:rsidR="00AF4941" w:rsidRPr="00AF4941" w:rsidRDefault="00AF4941" w:rsidP="00AF4941">
      <w:pPr>
        <w:pStyle w:val="aa"/>
        <w:numPr>
          <w:ilvl w:val="0"/>
          <w:numId w:val="15"/>
        </w:numPr>
        <w:rPr>
          <w:sz w:val="28"/>
          <w:szCs w:val="28"/>
        </w:rPr>
      </w:pPr>
      <w:r w:rsidRPr="00AF4941">
        <w:rPr>
          <w:sz w:val="28"/>
          <w:szCs w:val="28"/>
        </w:rPr>
        <w:t xml:space="preserve">Соблюдение режима двигательной активности </w:t>
      </w:r>
    </w:p>
    <w:p w14:paraId="05450BB0" w14:textId="77777777" w:rsidR="00AF4941" w:rsidRDefault="00AF4941" w:rsidP="00AF4941">
      <w:pPr>
        <w:spacing w:after="0" w:line="240" w:lineRule="auto"/>
        <w:ind w:firstLine="708"/>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Персонал МДОУ при организации режима двигательной активности детей учитывает возрастные и индивидуальные особенности детей и включает физкультурные занятия, гимнастику после дневного сна, утреннюю гимнастику, ежедневные прогулки на свежем воздухе, подвижные игры с элементами соревнования, подвижные народные игры, физкультминутки, музыкально</w:t>
      </w:r>
      <w:r>
        <w:rPr>
          <w:rFonts w:ascii="Times New Roman" w:eastAsiaTheme="minorHAnsi" w:hAnsi="Times New Roman" w:cs="Times New Roman"/>
          <w:color w:val="000000"/>
          <w:sz w:val="28"/>
          <w:szCs w:val="28"/>
          <w:lang w:eastAsia="en-US"/>
        </w:rPr>
        <w:t xml:space="preserve"> - </w:t>
      </w:r>
      <w:r w:rsidRPr="00AF4941">
        <w:rPr>
          <w:rFonts w:ascii="Times New Roman" w:eastAsiaTheme="minorHAnsi" w:hAnsi="Times New Roman" w:cs="Times New Roman"/>
          <w:color w:val="000000"/>
          <w:sz w:val="28"/>
          <w:szCs w:val="28"/>
          <w:lang w:eastAsia="en-US"/>
        </w:rPr>
        <w:t xml:space="preserve">ритмические занятия и развлечения. </w:t>
      </w:r>
    </w:p>
    <w:p w14:paraId="0355A866" w14:textId="3A68B68E" w:rsidR="00AF4941" w:rsidRDefault="00AF4941" w:rsidP="00AF4941">
      <w:pPr>
        <w:spacing w:after="0" w:line="240" w:lineRule="auto"/>
        <w:ind w:firstLine="708"/>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Деятельность МДОУ по здоровьесбережению приведена в определенную систему: накоплен передовой педагогический опыт, позволяющий делиться и с другими дошкольными учреждениями, педагоги грамотно владеют инновационными технологиями, которые постоянно совершенствуются, разработаны индивидуальные программы по возрастным группам и др.</w:t>
      </w:r>
    </w:p>
    <w:p w14:paraId="5D016084" w14:textId="573D314B" w:rsidR="00AF4941" w:rsidRPr="00AF4941" w:rsidRDefault="00AF4941" w:rsidP="00AF4941">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r w:rsidRPr="00AF4941">
        <w:rPr>
          <w:rFonts w:ascii="Times New Roman" w:eastAsiaTheme="minorHAnsi" w:hAnsi="Times New Roman" w:cs="Times New Roman"/>
          <w:color w:val="000000"/>
          <w:sz w:val="28"/>
          <w:szCs w:val="28"/>
          <w:lang w:eastAsia="en-US"/>
        </w:rPr>
        <w:lastRenderedPageBreak/>
        <w:t>Сравнительный анализ данных диагностики показал положительную динамику уровня физического развития детей, что подтверждает эффективность использования внедряемой нами оздоровительной системы и современных программ, технологий в физкультурно-оздоровительную работу ДОУ. У наших воспитанников развиты следующие качества: они активны, выносливы, ловки, сильны и обладают возможностями для гармоничного развития. У детей сформировалось правильное отношение к своему здоровью, выработались определ</w:t>
      </w:r>
      <w:r w:rsidR="006225E5">
        <w:rPr>
          <w:rFonts w:ascii="Times New Roman" w:eastAsiaTheme="minorHAnsi" w:hAnsi="Times New Roman" w:cs="Times New Roman"/>
          <w:color w:val="000000"/>
          <w:sz w:val="28"/>
          <w:szCs w:val="28"/>
          <w:lang w:eastAsia="en-US"/>
        </w:rPr>
        <w:t>е</w:t>
      </w:r>
      <w:r w:rsidRPr="00AF4941">
        <w:rPr>
          <w:rFonts w:ascii="Times New Roman" w:eastAsiaTheme="minorHAnsi" w:hAnsi="Times New Roman" w:cs="Times New Roman"/>
          <w:color w:val="000000"/>
          <w:sz w:val="28"/>
          <w:szCs w:val="28"/>
          <w:lang w:eastAsia="en-US"/>
        </w:rPr>
        <w:t xml:space="preserve">нные навыки приобщения к ЗОЖ. </w:t>
      </w:r>
    </w:p>
    <w:p w14:paraId="18E0961A" w14:textId="167D5B97" w:rsidR="00AF4941" w:rsidRPr="00AF4941" w:rsidRDefault="00AF4941" w:rsidP="00AF4941">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 xml:space="preserve">В целях профилактики по распространению </w:t>
      </w:r>
      <w:r>
        <w:rPr>
          <w:rFonts w:ascii="Times New Roman" w:eastAsiaTheme="minorHAnsi" w:hAnsi="Times New Roman" w:cs="Times New Roman"/>
          <w:color w:val="000000"/>
          <w:sz w:val="28"/>
          <w:szCs w:val="28"/>
          <w:lang w:eastAsia="en-US"/>
        </w:rPr>
        <w:t xml:space="preserve">новой </w:t>
      </w:r>
      <w:r w:rsidRPr="00AF4941">
        <w:rPr>
          <w:rFonts w:ascii="Times New Roman" w:eastAsiaTheme="minorHAnsi" w:hAnsi="Times New Roman" w:cs="Times New Roman"/>
          <w:color w:val="000000"/>
          <w:sz w:val="28"/>
          <w:szCs w:val="28"/>
          <w:lang w:eastAsia="en-US"/>
        </w:rPr>
        <w:t>коронавирусной инфекции в 202</w:t>
      </w:r>
      <w:r>
        <w:rPr>
          <w:rFonts w:ascii="Times New Roman" w:eastAsiaTheme="minorHAnsi" w:hAnsi="Times New Roman" w:cs="Times New Roman"/>
          <w:color w:val="000000"/>
          <w:sz w:val="28"/>
          <w:szCs w:val="28"/>
          <w:lang w:eastAsia="en-US"/>
        </w:rPr>
        <w:t>2</w:t>
      </w:r>
      <w:r w:rsidRPr="00AF4941">
        <w:rPr>
          <w:rFonts w:ascii="Times New Roman" w:eastAsiaTheme="minorHAnsi" w:hAnsi="Times New Roman" w:cs="Times New Roman"/>
          <w:color w:val="000000"/>
          <w:sz w:val="28"/>
          <w:szCs w:val="28"/>
          <w:lang w:eastAsia="en-US"/>
        </w:rPr>
        <w:t xml:space="preserve"> году Учреждение продолжало осуществлять мероприятия, позволяющие минимизировать риск инфицирования: </w:t>
      </w:r>
    </w:p>
    <w:p w14:paraId="7AEB175E" w14:textId="77777777" w:rsidR="00AF4941" w:rsidRPr="00AF4941" w:rsidRDefault="00AF4941" w:rsidP="00AF4941">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 xml:space="preserve">- мониторинг заболеваемости и контактов с больными COVID-19 всех участников образовательного процесса; </w:t>
      </w:r>
    </w:p>
    <w:p w14:paraId="47203DA5" w14:textId="1115988D" w:rsidR="00AF4941" w:rsidRPr="00AF4941" w:rsidRDefault="00AF4941" w:rsidP="00AF4941">
      <w:pPr>
        <w:pStyle w:val="Default"/>
        <w:jc w:val="both"/>
        <w:rPr>
          <w:rFonts w:ascii="Times New Roman" w:eastAsiaTheme="minorHAnsi" w:hAnsi="Times New Roman" w:cs="Times New Roman"/>
          <w:sz w:val="28"/>
          <w:szCs w:val="28"/>
          <w:lang w:eastAsia="en-US"/>
        </w:rPr>
      </w:pPr>
      <w:r w:rsidRPr="00AF4941">
        <w:rPr>
          <w:rFonts w:ascii="Times New Roman" w:eastAsiaTheme="minorHAnsi" w:hAnsi="Times New Roman" w:cs="Times New Roman"/>
          <w:sz w:val="28"/>
          <w:szCs w:val="28"/>
          <w:lang w:eastAsia="en-US"/>
        </w:rPr>
        <w:t xml:space="preserve">- контроль за выполнением комплекса профилактических мероприятий, направленных на предотвращение </w:t>
      </w:r>
      <w:r w:rsidR="00C75DF7">
        <w:rPr>
          <w:rFonts w:ascii="Times New Roman" w:eastAsiaTheme="minorHAnsi" w:hAnsi="Times New Roman" w:cs="Times New Roman"/>
          <w:sz w:val="28"/>
          <w:szCs w:val="28"/>
          <w:lang w:eastAsia="en-US"/>
        </w:rPr>
        <w:t>заболеваний</w:t>
      </w:r>
      <w:r w:rsidRPr="00AF4941">
        <w:rPr>
          <w:rFonts w:ascii="Times New Roman" w:eastAsiaTheme="minorHAnsi" w:hAnsi="Times New Roman" w:cs="Times New Roman"/>
          <w:sz w:val="28"/>
          <w:szCs w:val="28"/>
          <w:lang w:eastAsia="en-US"/>
        </w:rPr>
        <w:t xml:space="preserve">. </w:t>
      </w:r>
    </w:p>
    <w:p w14:paraId="14FF8EFF" w14:textId="048A13F8" w:rsidR="00AF4941" w:rsidRDefault="00AF4941" w:rsidP="00AF4941">
      <w:pPr>
        <w:spacing w:after="0" w:line="240" w:lineRule="auto"/>
        <w:ind w:firstLine="708"/>
        <w:jc w:val="both"/>
        <w:rPr>
          <w:rFonts w:ascii="Times New Roman" w:eastAsiaTheme="minorHAnsi" w:hAnsi="Times New Roman" w:cs="Times New Roman"/>
          <w:color w:val="000000"/>
          <w:sz w:val="28"/>
          <w:szCs w:val="28"/>
          <w:lang w:eastAsia="en-US"/>
        </w:rPr>
      </w:pPr>
      <w:r w:rsidRPr="00AF4941">
        <w:rPr>
          <w:rFonts w:ascii="Times New Roman" w:eastAsiaTheme="minorHAnsi" w:hAnsi="Times New Roman" w:cs="Times New Roman"/>
          <w:color w:val="000000"/>
          <w:sz w:val="28"/>
          <w:szCs w:val="28"/>
          <w:lang w:eastAsia="en-US"/>
        </w:rPr>
        <w:t>В деятельность коллектива внедрены новые форматы мероприятий, усиливающие эффект нераспространения инфекции:</w:t>
      </w:r>
    </w:p>
    <w:p w14:paraId="59451C4E" w14:textId="19F27C4E" w:rsidR="00995F2B" w:rsidRPr="0066161D" w:rsidRDefault="00995F2B" w:rsidP="00995F2B">
      <w:pPr>
        <w:spacing w:before="24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 xml:space="preserve">Таблица </w:t>
      </w:r>
      <w:r>
        <w:rPr>
          <w:rFonts w:ascii="TimesNewRomanPS-BoldItalicMT" w:hAnsi="TimesNewRomanPS-BoldItalicMT"/>
          <w:b/>
          <w:bCs/>
          <w:i/>
          <w:iCs/>
          <w:color w:val="00000A"/>
          <w:sz w:val="28"/>
          <w:szCs w:val="28"/>
        </w:rPr>
        <w:t>11</w:t>
      </w:r>
    </w:p>
    <w:tbl>
      <w:tblPr>
        <w:tblStyle w:val="a5"/>
        <w:tblW w:w="0" w:type="auto"/>
        <w:tblLook w:val="04A0" w:firstRow="1" w:lastRow="0" w:firstColumn="1" w:lastColumn="0" w:noHBand="0" w:noVBand="1"/>
      </w:tblPr>
      <w:tblGrid>
        <w:gridCol w:w="594"/>
        <w:gridCol w:w="3675"/>
        <w:gridCol w:w="5188"/>
      </w:tblGrid>
      <w:tr w:rsidR="00995F2B" w14:paraId="23A5C342" w14:textId="77777777" w:rsidTr="006225E5">
        <w:tc>
          <w:tcPr>
            <w:tcW w:w="594" w:type="dxa"/>
          </w:tcPr>
          <w:p w14:paraId="489EFAC8" w14:textId="183F666F" w:rsidR="00995F2B" w:rsidRPr="006225E5" w:rsidRDefault="00995F2B" w:rsidP="00995F2B">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 xml:space="preserve">№ п/п </w:t>
            </w:r>
          </w:p>
        </w:tc>
        <w:tc>
          <w:tcPr>
            <w:tcW w:w="3675" w:type="dxa"/>
          </w:tcPr>
          <w:p w14:paraId="16079B22" w14:textId="53497256" w:rsidR="00995F2B" w:rsidRPr="006225E5" w:rsidRDefault="00995F2B" w:rsidP="00995F2B">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 xml:space="preserve">Наименование мероприятия </w:t>
            </w:r>
          </w:p>
        </w:tc>
        <w:tc>
          <w:tcPr>
            <w:tcW w:w="5188" w:type="dxa"/>
          </w:tcPr>
          <w:p w14:paraId="3CD71DFA" w14:textId="43B4280E" w:rsidR="00995F2B" w:rsidRPr="006225E5" w:rsidRDefault="00995F2B" w:rsidP="00995F2B">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 xml:space="preserve">Результативность </w:t>
            </w:r>
          </w:p>
        </w:tc>
      </w:tr>
      <w:tr w:rsidR="006225E5" w14:paraId="19127558" w14:textId="77777777" w:rsidTr="006225E5">
        <w:tc>
          <w:tcPr>
            <w:tcW w:w="594" w:type="dxa"/>
            <w:vMerge w:val="restart"/>
          </w:tcPr>
          <w:p w14:paraId="294080BD" w14:textId="5C198A6A" w:rsidR="006225E5" w:rsidRPr="006225E5" w:rsidRDefault="006225E5" w:rsidP="00995F2B">
            <w:pPr>
              <w:spacing w:after="0" w:line="240" w:lineRule="auto"/>
              <w:jc w:val="both"/>
              <w:rPr>
                <w:rFonts w:ascii="Times New Roman" w:hAnsi="Times New Roman" w:cs="Times New Roman"/>
                <w:bCs/>
                <w:sz w:val="28"/>
                <w:szCs w:val="28"/>
              </w:rPr>
            </w:pPr>
            <w:r w:rsidRPr="006225E5">
              <w:rPr>
                <w:rFonts w:ascii="Times New Roman" w:hAnsi="Times New Roman" w:cs="Times New Roman"/>
                <w:sz w:val="28"/>
                <w:szCs w:val="28"/>
              </w:rPr>
              <w:t xml:space="preserve">1 </w:t>
            </w:r>
          </w:p>
        </w:tc>
        <w:tc>
          <w:tcPr>
            <w:tcW w:w="3675" w:type="dxa"/>
            <w:vMerge w:val="restart"/>
          </w:tcPr>
          <w:p w14:paraId="2A978A42" w14:textId="722241E3" w:rsidR="006225E5" w:rsidRPr="006225E5" w:rsidRDefault="006225E5" w:rsidP="00995F2B">
            <w:pPr>
              <w:spacing w:after="0" w:line="240" w:lineRule="auto"/>
              <w:jc w:val="both"/>
              <w:rPr>
                <w:rFonts w:ascii="Times New Roman" w:hAnsi="Times New Roman" w:cs="Times New Roman"/>
                <w:bCs/>
                <w:sz w:val="28"/>
                <w:szCs w:val="28"/>
              </w:rPr>
            </w:pPr>
            <w:r w:rsidRPr="006225E5">
              <w:rPr>
                <w:rFonts w:ascii="Times New Roman" w:hAnsi="Times New Roman" w:cs="Times New Roman"/>
                <w:sz w:val="28"/>
                <w:szCs w:val="28"/>
              </w:rPr>
              <w:t xml:space="preserve">Вакцинация (ревакцинация) против новой коронавирусной инфекции (COVID-19) </w:t>
            </w:r>
          </w:p>
        </w:tc>
        <w:tc>
          <w:tcPr>
            <w:tcW w:w="5188" w:type="dxa"/>
          </w:tcPr>
          <w:p w14:paraId="129FD747" w14:textId="3CA8AFCA" w:rsidR="006225E5" w:rsidRPr="006225E5" w:rsidRDefault="006225E5" w:rsidP="006225E5">
            <w:pPr>
              <w:pStyle w:val="Default"/>
              <w:jc w:val="both"/>
              <w:rPr>
                <w:rFonts w:ascii="Times New Roman" w:hAnsi="Times New Roman" w:cs="Times New Roman"/>
                <w:bCs/>
                <w:sz w:val="28"/>
                <w:szCs w:val="28"/>
              </w:rPr>
            </w:pPr>
            <w:r w:rsidRPr="006225E5">
              <w:rPr>
                <w:rFonts w:ascii="Times New Roman" w:hAnsi="Times New Roman" w:cs="Times New Roman"/>
                <w:sz w:val="28"/>
                <w:szCs w:val="28"/>
              </w:rPr>
              <w:t xml:space="preserve">95% коллектива сотрудников ДОУ прошли вакцинацию против COVID-19 </w:t>
            </w:r>
          </w:p>
        </w:tc>
      </w:tr>
      <w:tr w:rsidR="006225E5" w14:paraId="774599E6" w14:textId="77777777" w:rsidTr="006225E5">
        <w:tc>
          <w:tcPr>
            <w:tcW w:w="594" w:type="dxa"/>
            <w:vMerge/>
          </w:tcPr>
          <w:p w14:paraId="742C6D6F"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676F2B91"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2EE7376A" w14:textId="743535BD" w:rsidR="006225E5" w:rsidRPr="006225E5" w:rsidRDefault="006225E5" w:rsidP="00995F2B">
            <w:pPr>
              <w:pStyle w:val="Default"/>
              <w:jc w:val="both"/>
              <w:rPr>
                <w:rFonts w:ascii="Times New Roman" w:hAnsi="Times New Roman" w:cs="Times New Roman"/>
                <w:bCs/>
                <w:sz w:val="28"/>
                <w:szCs w:val="28"/>
              </w:rPr>
            </w:pPr>
            <w:r w:rsidRPr="006225E5">
              <w:rPr>
                <w:rFonts w:ascii="Times New Roman" w:hAnsi="Times New Roman" w:cs="Times New Roman"/>
                <w:sz w:val="28"/>
                <w:szCs w:val="28"/>
              </w:rPr>
              <w:t xml:space="preserve">87% коллектива сотрудников ДОУ прошли ревакцинацию против COVID-19 </w:t>
            </w:r>
          </w:p>
        </w:tc>
      </w:tr>
      <w:tr w:rsidR="006225E5" w14:paraId="3DFF973C" w14:textId="77777777" w:rsidTr="00DD39A9">
        <w:tc>
          <w:tcPr>
            <w:tcW w:w="594" w:type="dxa"/>
            <w:vMerge/>
          </w:tcPr>
          <w:p w14:paraId="442DF5D4"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323CA7CC"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5BFE1885" w14:textId="29A0B48E" w:rsidR="006225E5" w:rsidRPr="006225E5" w:rsidRDefault="006225E5" w:rsidP="00995F2B">
            <w:pPr>
              <w:pStyle w:val="Default"/>
              <w:jc w:val="both"/>
              <w:rPr>
                <w:rFonts w:ascii="Times New Roman" w:hAnsi="Times New Roman" w:cs="Times New Roman"/>
                <w:bCs/>
                <w:sz w:val="28"/>
                <w:szCs w:val="28"/>
              </w:rPr>
            </w:pPr>
            <w:r w:rsidRPr="006225E5">
              <w:rPr>
                <w:rFonts w:ascii="Times New Roman" w:hAnsi="Times New Roman" w:cs="Times New Roman"/>
                <w:sz w:val="28"/>
                <w:szCs w:val="28"/>
              </w:rPr>
              <w:t xml:space="preserve">100% родительской общественности охвачены профилактической работой о необходимости проведения вакцинации против COVID-19 </w:t>
            </w:r>
          </w:p>
        </w:tc>
      </w:tr>
      <w:tr w:rsidR="006225E5" w14:paraId="5CFF2501" w14:textId="77777777" w:rsidTr="006225E5">
        <w:tc>
          <w:tcPr>
            <w:tcW w:w="594" w:type="dxa"/>
            <w:vMerge w:val="restart"/>
          </w:tcPr>
          <w:p w14:paraId="1159A860" w14:textId="42BDFDB3" w:rsidR="006225E5" w:rsidRPr="006225E5" w:rsidRDefault="006225E5" w:rsidP="00AF4941">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2</w:t>
            </w:r>
          </w:p>
        </w:tc>
        <w:tc>
          <w:tcPr>
            <w:tcW w:w="3675" w:type="dxa"/>
            <w:vMerge w:val="restart"/>
          </w:tcPr>
          <w:p w14:paraId="0FAB8946" w14:textId="77777777" w:rsidR="006225E5" w:rsidRPr="006225E5" w:rsidRDefault="006225E5" w:rsidP="00995F2B">
            <w:pPr>
              <w:pStyle w:val="Default"/>
              <w:jc w:val="both"/>
              <w:rPr>
                <w:rFonts w:ascii="Times New Roman" w:hAnsi="Times New Roman" w:cs="Times New Roman"/>
                <w:sz w:val="28"/>
                <w:szCs w:val="28"/>
              </w:rPr>
            </w:pPr>
            <w:r w:rsidRPr="006225E5">
              <w:rPr>
                <w:rFonts w:ascii="Times New Roman" w:hAnsi="Times New Roman" w:cs="Times New Roman"/>
                <w:sz w:val="28"/>
                <w:szCs w:val="28"/>
              </w:rPr>
              <w:t xml:space="preserve">Регулярная дезинфекция помещений ДОУ и оборудования </w:t>
            </w:r>
          </w:p>
          <w:p w14:paraId="379D1A9B"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21127AD6" w14:textId="71B4B5A0" w:rsidR="006225E5" w:rsidRPr="006225E5" w:rsidRDefault="006225E5" w:rsidP="006225E5">
            <w:pPr>
              <w:pStyle w:val="Default"/>
              <w:jc w:val="both"/>
              <w:rPr>
                <w:rFonts w:ascii="Times New Roman" w:hAnsi="Times New Roman" w:cs="Times New Roman"/>
                <w:bCs/>
                <w:sz w:val="28"/>
                <w:szCs w:val="28"/>
              </w:rPr>
            </w:pPr>
            <w:r w:rsidRPr="006225E5">
              <w:rPr>
                <w:rFonts w:ascii="Times New Roman" w:hAnsi="Times New Roman" w:cs="Times New Roman"/>
                <w:sz w:val="28"/>
                <w:szCs w:val="28"/>
              </w:rPr>
              <w:t xml:space="preserve">ежедневная дезинфекция помещений ДОУ силами персонала ДОУ </w:t>
            </w:r>
          </w:p>
        </w:tc>
      </w:tr>
      <w:tr w:rsidR="006225E5" w14:paraId="35889750" w14:textId="77777777" w:rsidTr="006225E5">
        <w:tc>
          <w:tcPr>
            <w:tcW w:w="594" w:type="dxa"/>
            <w:vMerge/>
          </w:tcPr>
          <w:p w14:paraId="433B7938"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5BA63BB9"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134E1502" w14:textId="41A6982B" w:rsidR="006225E5" w:rsidRPr="006225E5" w:rsidRDefault="006225E5" w:rsidP="00AF4941">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ежедневная дезинфекция столовой посуды</w:t>
            </w:r>
          </w:p>
        </w:tc>
      </w:tr>
      <w:tr w:rsidR="006225E5" w14:paraId="034CC973" w14:textId="77777777" w:rsidTr="006225E5">
        <w:tc>
          <w:tcPr>
            <w:tcW w:w="594" w:type="dxa"/>
            <w:vMerge/>
          </w:tcPr>
          <w:p w14:paraId="5421AAA2"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2A9BE923"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3A4BA6DA" w14:textId="1CE471F0" w:rsidR="006225E5" w:rsidRPr="006225E5" w:rsidRDefault="006225E5" w:rsidP="00AF4941">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ежедневная обработка игрушек</w:t>
            </w:r>
          </w:p>
        </w:tc>
      </w:tr>
      <w:tr w:rsidR="006225E5" w14:paraId="2B9C011D" w14:textId="77777777" w:rsidTr="006225E5">
        <w:tc>
          <w:tcPr>
            <w:tcW w:w="594" w:type="dxa"/>
            <w:vMerge/>
          </w:tcPr>
          <w:p w14:paraId="33D8E27F"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2275F1F1"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21CF5FD4" w14:textId="31B24ED4" w:rsidR="006225E5" w:rsidRPr="006225E5" w:rsidRDefault="006225E5" w:rsidP="006225E5">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ежедневная обработка воздушной среды групп бактерицидными рециркуляторами и кварцевальными лампами</w:t>
            </w:r>
          </w:p>
        </w:tc>
      </w:tr>
      <w:tr w:rsidR="006225E5" w14:paraId="6CBB6B3D" w14:textId="77777777" w:rsidTr="006225E5">
        <w:tc>
          <w:tcPr>
            <w:tcW w:w="594" w:type="dxa"/>
            <w:vMerge w:val="restart"/>
          </w:tcPr>
          <w:p w14:paraId="1AE378C0" w14:textId="7290DE25" w:rsidR="006225E5" w:rsidRPr="006225E5" w:rsidRDefault="006225E5" w:rsidP="00AF4941">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3</w:t>
            </w:r>
          </w:p>
        </w:tc>
        <w:tc>
          <w:tcPr>
            <w:tcW w:w="3675" w:type="dxa"/>
            <w:vMerge w:val="restart"/>
          </w:tcPr>
          <w:p w14:paraId="239C0E9B" w14:textId="5F4E1312" w:rsidR="006225E5" w:rsidRPr="006225E5" w:rsidRDefault="006225E5" w:rsidP="00AF4941">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 xml:space="preserve">Включение в образовательный процесс практических занятий со </w:t>
            </w:r>
            <w:r w:rsidRPr="006225E5">
              <w:rPr>
                <w:rFonts w:ascii="Times New Roman" w:hAnsi="Times New Roman" w:cs="Times New Roman"/>
                <w:bCs/>
                <w:sz w:val="28"/>
                <w:szCs w:val="28"/>
              </w:rPr>
              <w:lastRenderedPageBreak/>
              <w:t>всеми участниками образовательных отношений</w:t>
            </w:r>
          </w:p>
        </w:tc>
        <w:tc>
          <w:tcPr>
            <w:tcW w:w="5188" w:type="dxa"/>
          </w:tcPr>
          <w:p w14:paraId="34E91445" w14:textId="6A6E7112" w:rsidR="006225E5" w:rsidRPr="006225E5" w:rsidRDefault="006225E5" w:rsidP="006225E5">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lastRenderedPageBreak/>
              <w:t xml:space="preserve">проведение практических занятий по обучению дошкольников (родительской общественности, коллектива) правилам </w:t>
            </w:r>
            <w:r w:rsidRPr="006225E5">
              <w:rPr>
                <w:rFonts w:ascii="Times New Roman" w:hAnsi="Times New Roman" w:cs="Times New Roman"/>
                <w:bCs/>
                <w:sz w:val="28"/>
                <w:szCs w:val="28"/>
              </w:rPr>
              <w:lastRenderedPageBreak/>
              <w:t>поведения в условиях эпидемии инфекций</w:t>
            </w:r>
          </w:p>
        </w:tc>
      </w:tr>
      <w:tr w:rsidR="006225E5" w14:paraId="39A4DB44" w14:textId="77777777" w:rsidTr="006225E5">
        <w:tc>
          <w:tcPr>
            <w:tcW w:w="594" w:type="dxa"/>
            <w:vMerge/>
          </w:tcPr>
          <w:p w14:paraId="6D0DEAA2"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3675" w:type="dxa"/>
            <w:vMerge/>
          </w:tcPr>
          <w:p w14:paraId="49EF4336" w14:textId="77777777" w:rsidR="006225E5" w:rsidRPr="006225E5" w:rsidRDefault="006225E5" w:rsidP="00AF4941">
            <w:pPr>
              <w:spacing w:after="0" w:line="240" w:lineRule="auto"/>
              <w:jc w:val="both"/>
              <w:rPr>
                <w:rFonts w:ascii="Times New Roman" w:hAnsi="Times New Roman" w:cs="Times New Roman"/>
                <w:bCs/>
                <w:sz w:val="28"/>
                <w:szCs w:val="28"/>
              </w:rPr>
            </w:pPr>
          </w:p>
        </w:tc>
        <w:tc>
          <w:tcPr>
            <w:tcW w:w="5188" w:type="dxa"/>
          </w:tcPr>
          <w:p w14:paraId="7AF239EB" w14:textId="06BDE2B5" w:rsidR="006225E5" w:rsidRPr="006225E5" w:rsidRDefault="006225E5" w:rsidP="006225E5">
            <w:pPr>
              <w:spacing w:after="0" w:line="240" w:lineRule="auto"/>
              <w:jc w:val="both"/>
              <w:rPr>
                <w:rFonts w:ascii="Times New Roman" w:hAnsi="Times New Roman" w:cs="Times New Roman"/>
                <w:bCs/>
                <w:sz w:val="28"/>
                <w:szCs w:val="28"/>
              </w:rPr>
            </w:pPr>
            <w:r w:rsidRPr="006225E5">
              <w:rPr>
                <w:rFonts w:ascii="Times New Roman" w:hAnsi="Times New Roman" w:cs="Times New Roman"/>
                <w:bCs/>
                <w:sz w:val="28"/>
                <w:szCs w:val="28"/>
              </w:rPr>
              <w:t>создание творческих проектов на темы формирования ЗОЖ и профилактики заболеваний</w:t>
            </w:r>
          </w:p>
        </w:tc>
      </w:tr>
    </w:tbl>
    <w:p w14:paraId="402CD428" w14:textId="77777777" w:rsidR="00C75DF7" w:rsidRPr="00AF4941" w:rsidRDefault="00C75DF7" w:rsidP="00AF4941">
      <w:pPr>
        <w:spacing w:after="0" w:line="240" w:lineRule="auto"/>
        <w:ind w:firstLine="708"/>
        <w:jc w:val="both"/>
        <w:rPr>
          <w:rFonts w:ascii="Times New Roman" w:hAnsi="Times New Roman" w:cs="Times New Roman"/>
          <w:b/>
          <w:bCs/>
          <w:sz w:val="28"/>
          <w:szCs w:val="28"/>
        </w:rPr>
      </w:pPr>
    </w:p>
    <w:p w14:paraId="7CAA7373" w14:textId="3885697F" w:rsidR="00AF4941" w:rsidRDefault="009E4EA2" w:rsidP="00AF4941">
      <w:pPr>
        <w:autoSpaceDE w:val="0"/>
        <w:autoSpaceDN w:val="0"/>
        <w:adjustRightInd w:val="0"/>
        <w:spacing w:after="0" w:line="240" w:lineRule="auto"/>
        <w:ind w:firstLine="708"/>
        <w:jc w:val="both"/>
        <w:rPr>
          <w:rFonts w:ascii="Times New Roman" w:hAnsi="Times New Roman" w:cs="Times New Roman"/>
          <w:sz w:val="28"/>
          <w:szCs w:val="28"/>
        </w:rPr>
      </w:pPr>
      <w:r w:rsidRPr="009E4EA2">
        <w:rPr>
          <w:rFonts w:ascii="Times New Roman" w:eastAsiaTheme="minorHAnsi" w:hAnsi="Times New Roman" w:cs="Times New Roman"/>
          <w:color w:val="00000A"/>
          <w:sz w:val="28"/>
          <w:szCs w:val="28"/>
          <w:lang w:eastAsia="en-US"/>
        </w:rPr>
        <w:t>Системно и планомерно велась п</w:t>
      </w:r>
      <w:r w:rsidRPr="009E4EA2">
        <w:rPr>
          <w:rFonts w:ascii="Times New Roman" w:hAnsi="Times New Roman" w:cs="Times New Roman"/>
          <w:sz w:val="28"/>
          <w:szCs w:val="28"/>
        </w:rPr>
        <w:t>росветительская и консультативная работа с родителями воспитанников по вопросам оздоровления и укрепления здоровья детей. Использовались и дистанционные формы взаимодействия.</w:t>
      </w:r>
    </w:p>
    <w:p w14:paraId="60C3E231" w14:textId="77777777" w:rsidR="007C68FF" w:rsidRDefault="007C68FF" w:rsidP="007C68FF">
      <w:pPr>
        <w:autoSpaceDE w:val="0"/>
        <w:autoSpaceDN w:val="0"/>
        <w:adjustRightInd w:val="0"/>
        <w:spacing w:after="0" w:line="240" w:lineRule="auto"/>
        <w:ind w:firstLine="708"/>
        <w:jc w:val="both"/>
        <w:rPr>
          <w:rFonts w:ascii="Times New Roman" w:eastAsiaTheme="minorHAnsi" w:hAnsi="Times New Roman" w:cs="Times New Roman"/>
          <w:b/>
          <w:bCs/>
          <w:color w:val="000000"/>
          <w:sz w:val="28"/>
          <w:szCs w:val="28"/>
          <w:lang w:eastAsia="en-US"/>
        </w:rPr>
      </w:pPr>
      <w:r w:rsidRPr="00FB7D8E">
        <w:rPr>
          <w:rFonts w:ascii="Times New Roman" w:eastAsiaTheme="minorHAnsi" w:hAnsi="Times New Roman" w:cs="Times New Roman"/>
          <w:b/>
          <w:bCs/>
          <w:color w:val="000000"/>
          <w:sz w:val="28"/>
          <w:szCs w:val="28"/>
          <w:lang w:eastAsia="en-US"/>
        </w:rPr>
        <w:t xml:space="preserve">Вывод: </w:t>
      </w:r>
    </w:p>
    <w:p w14:paraId="55C94B44" w14:textId="77777777" w:rsidR="007C68FF" w:rsidRPr="00FB7D8E" w:rsidRDefault="007C68FF" w:rsidP="007C68FF">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FB7D8E">
        <w:rPr>
          <w:rFonts w:ascii="Times New Roman" w:eastAsiaTheme="minorHAnsi" w:hAnsi="Times New Roman" w:cs="Times New Roman"/>
          <w:color w:val="000000"/>
          <w:sz w:val="28"/>
          <w:szCs w:val="28"/>
          <w:lang w:eastAsia="en-US"/>
        </w:rPr>
        <w:t xml:space="preserve">В МДОУ проводится планомерная и систематическая работа, позволяющая сохранять физическое и психическое здоровье воспитанников, добиваться положительной динамики. Выполнение требований СанПиН, требований ФГОС ДО к условиям реализации образовательной программы, по охране и укреплению здоровья способствовало стабильному улучшению ситуации в сфере охраны здоровья дошкольников. Созданная в Учреждении система работы по здоровьесбережению позволяет качественно решать задачи по приобщению детей и их родителей к здоровому образу жизни. </w:t>
      </w:r>
    </w:p>
    <w:p w14:paraId="265944E6" w14:textId="77777777" w:rsidR="007C68FF" w:rsidRDefault="007C68FF" w:rsidP="007C68FF">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Проблемное поле</w:t>
      </w:r>
      <w:r w:rsidRPr="00FB7D8E">
        <w:rPr>
          <w:rFonts w:ascii="Times New Roman" w:eastAsiaTheme="minorHAnsi" w:hAnsi="Times New Roman" w:cs="Times New Roman"/>
          <w:b/>
          <w:bCs/>
          <w:color w:val="000000"/>
          <w:sz w:val="28"/>
          <w:szCs w:val="28"/>
          <w:lang w:eastAsia="en-US"/>
        </w:rPr>
        <w:t xml:space="preserve">: </w:t>
      </w:r>
    </w:p>
    <w:p w14:paraId="49B4F330" w14:textId="77777777" w:rsidR="007C68FF" w:rsidRPr="00FB7D8E" w:rsidRDefault="007C68FF" w:rsidP="007C68FF">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FB7D8E">
        <w:rPr>
          <w:rFonts w:ascii="Times New Roman" w:eastAsiaTheme="minorHAnsi" w:hAnsi="Times New Roman" w:cs="Times New Roman"/>
          <w:color w:val="000000"/>
          <w:sz w:val="28"/>
          <w:szCs w:val="28"/>
          <w:lang w:eastAsia="en-US"/>
        </w:rPr>
        <w:t xml:space="preserve">Недостаточное использование педагогического потенциала родителей для приобщения семей к здоровому образу жизни, пропагандированию ЗОЖ среди семей воспитанников, недостаточная компетентность родителей в вопросах необходимости вакцинации взрослых и иммунизации детей приводит к низкому проценту функционирования (посещаемости МДОУ детьми), </w:t>
      </w:r>
    </w:p>
    <w:p w14:paraId="3DE244CA" w14:textId="77777777" w:rsidR="007C68FF" w:rsidRPr="00FB7D8E" w:rsidRDefault="007C68FF" w:rsidP="007C68FF">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FB7D8E">
        <w:rPr>
          <w:rFonts w:ascii="Times New Roman" w:eastAsiaTheme="minorHAnsi" w:hAnsi="Times New Roman" w:cs="Times New Roman"/>
          <w:b/>
          <w:color w:val="000000"/>
          <w:sz w:val="28"/>
          <w:szCs w:val="28"/>
          <w:lang w:eastAsia="en-US"/>
        </w:rPr>
        <w:t xml:space="preserve">Перспективы развития: </w:t>
      </w:r>
    </w:p>
    <w:p w14:paraId="2C75D6BF" w14:textId="77777777" w:rsidR="007C68FF" w:rsidRPr="00FB7D8E" w:rsidRDefault="007C68FF" w:rsidP="007C68F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B7D8E">
        <w:rPr>
          <w:rFonts w:ascii="Times New Roman" w:eastAsiaTheme="minorHAnsi" w:hAnsi="Times New Roman" w:cs="Times New Roman"/>
          <w:color w:val="000000"/>
          <w:sz w:val="28"/>
          <w:szCs w:val="28"/>
          <w:lang w:eastAsia="en-US"/>
        </w:rPr>
        <w:t xml:space="preserve">- обеспечение условий для формирования здорового и безопасного образа жизни (методические, материально-технические, РППС); </w:t>
      </w:r>
    </w:p>
    <w:p w14:paraId="3FBC1D4D" w14:textId="77777777" w:rsidR="007C68FF" w:rsidRPr="00E17713" w:rsidRDefault="007C68FF" w:rsidP="007C68FF">
      <w:pPr>
        <w:pStyle w:val="Default"/>
        <w:jc w:val="both"/>
        <w:rPr>
          <w:rFonts w:ascii="Times New Roman" w:eastAsiaTheme="minorHAnsi" w:hAnsi="Times New Roman" w:cs="Times New Roman"/>
          <w:sz w:val="28"/>
          <w:szCs w:val="28"/>
          <w:lang w:eastAsia="en-US"/>
        </w:rPr>
      </w:pPr>
      <w:r w:rsidRPr="00E17713">
        <w:rPr>
          <w:rFonts w:ascii="Times New Roman" w:eastAsiaTheme="minorHAnsi" w:hAnsi="Times New Roman" w:cs="Times New Roman"/>
          <w:sz w:val="28"/>
          <w:szCs w:val="28"/>
          <w:lang w:eastAsia="en-US"/>
        </w:rPr>
        <w:t xml:space="preserve">- повышение функционирования, качества показателей физического здоровья детей за счет применения инновационных здоровьесберегающих технологий, </w:t>
      </w:r>
    </w:p>
    <w:p w14:paraId="2EBCEA7E" w14:textId="77777777" w:rsidR="007C68FF" w:rsidRPr="00E17713" w:rsidRDefault="007C68FF" w:rsidP="007C68F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формирование у родителей позитивного отношения к детскому саду и мотивацию системного посещения детьми воспитательно-образовательного процесса в дошкольном учреждении. </w:t>
      </w:r>
    </w:p>
    <w:p w14:paraId="207C9D3F" w14:textId="77777777" w:rsidR="007C68FF" w:rsidRPr="00E17713" w:rsidRDefault="007C68FF" w:rsidP="007C68F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участие воспитанников и их родителей в городском конкурсном движении, проектах и акциях оздоровительной направленности. </w:t>
      </w:r>
    </w:p>
    <w:p w14:paraId="67A93993" w14:textId="77777777" w:rsidR="007C68FF" w:rsidRPr="00E17713" w:rsidRDefault="007C68FF" w:rsidP="007C68FF">
      <w:pPr>
        <w:autoSpaceDE w:val="0"/>
        <w:autoSpaceDN w:val="0"/>
        <w:adjustRightInd w:val="0"/>
        <w:spacing w:after="0" w:line="240" w:lineRule="auto"/>
        <w:jc w:val="both"/>
        <w:rPr>
          <w:rFonts w:ascii="Times New Roman" w:eastAsiaTheme="minorHAnsi" w:hAnsi="Times New Roman" w:cs="Times New Roman"/>
          <w:color w:val="00000A"/>
          <w:sz w:val="28"/>
          <w:szCs w:val="28"/>
          <w:lang w:eastAsia="en-US"/>
        </w:rPr>
      </w:pPr>
      <w:r w:rsidRPr="00E17713">
        <w:rPr>
          <w:rFonts w:ascii="Times New Roman" w:eastAsiaTheme="minorHAnsi" w:hAnsi="Times New Roman" w:cs="Times New Roman"/>
          <w:color w:val="000000"/>
          <w:sz w:val="28"/>
          <w:szCs w:val="28"/>
          <w:lang w:eastAsia="en-US"/>
        </w:rPr>
        <w:t xml:space="preserve">- продолжение просветительской работы среди родителей о важности и необходимости вакцинации и ответственности родителей за собственное здоровье и здоровье своих детей, выполнение плана профилактических прививок среди воспитанников МДОУ согласно национальному календарю профилактических прививок, достижение охвата вакцинацией детей от сезонных заболеваний (грипп, ОРВИ) не менее </w:t>
      </w:r>
      <w:r>
        <w:rPr>
          <w:rFonts w:ascii="Times New Roman" w:eastAsiaTheme="minorHAnsi" w:hAnsi="Times New Roman" w:cs="Times New Roman"/>
          <w:color w:val="000000"/>
          <w:sz w:val="28"/>
          <w:szCs w:val="28"/>
          <w:lang w:eastAsia="en-US"/>
        </w:rPr>
        <w:t>35</w:t>
      </w:r>
      <w:r w:rsidRPr="00E17713">
        <w:rPr>
          <w:rFonts w:ascii="Times New Roman" w:eastAsiaTheme="minorHAnsi" w:hAnsi="Times New Roman" w:cs="Times New Roman"/>
          <w:color w:val="000000"/>
          <w:sz w:val="28"/>
          <w:szCs w:val="28"/>
          <w:lang w:eastAsia="en-US"/>
        </w:rPr>
        <w:t xml:space="preserve"> %.</w:t>
      </w:r>
    </w:p>
    <w:p w14:paraId="25C11B1B" w14:textId="77777777" w:rsidR="007C68FF" w:rsidRDefault="007C68FF" w:rsidP="007C68FF">
      <w:pPr>
        <w:shd w:val="clear" w:color="auto" w:fill="FFFFFF"/>
        <w:spacing w:after="0" w:line="240" w:lineRule="auto"/>
        <w:ind w:right="5" w:firstLine="451"/>
        <w:jc w:val="center"/>
        <w:rPr>
          <w:rFonts w:ascii="Times New Roman" w:hAnsi="Times New Roman" w:cs="Times New Roman"/>
          <w:sz w:val="28"/>
          <w:szCs w:val="28"/>
        </w:rPr>
      </w:pPr>
    </w:p>
    <w:p w14:paraId="36F869D6" w14:textId="4C725A60" w:rsidR="007C68FF" w:rsidRPr="007C68FF" w:rsidRDefault="007C68FF" w:rsidP="007C68FF">
      <w:pPr>
        <w:shd w:val="clear" w:color="auto" w:fill="FFFFFF"/>
        <w:spacing w:after="0" w:line="240" w:lineRule="auto"/>
        <w:ind w:right="5" w:firstLine="451"/>
        <w:jc w:val="center"/>
        <w:rPr>
          <w:rFonts w:ascii="Times New Roman" w:eastAsiaTheme="minorHAnsi" w:hAnsi="Times New Roman" w:cs="Times New Roman"/>
          <w:color w:val="00000A"/>
          <w:sz w:val="28"/>
          <w:szCs w:val="28"/>
          <w:lang w:eastAsia="en-US"/>
        </w:rPr>
      </w:pPr>
      <w:r w:rsidRPr="007C68FF">
        <w:rPr>
          <w:rFonts w:ascii="Times New Roman" w:hAnsi="Times New Roman" w:cs="Times New Roman"/>
          <w:b/>
          <w:sz w:val="28"/>
          <w:szCs w:val="28"/>
        </w:rPr>
        <w:lastRenderedPageBreak/>
        <w:t xml:space="preserve">1.1.5. Обеспечение безопасности </w:t>
      </w:r>
      <w:r w:rsidRPr="007C68FF">
        <w:rPr>
          <w:rFonts w:ascii="Times New Roman" w:eastAsiaTheme="minorHAnsi" w:hAnsi="Times New Roman" w:cs="Times New Roman"/>
          <w:b/>
          <w:color w:val="00000A"/>
          <w:sz w:val="28"/>
          <w:szCs w:val="28"/>
          <w:lang w:eastAsia="en-US"/>
        </w:rPr>
        <w:t>участников образовательного процесса</w:t>
      </w:r>
      <w:r>
        <w:rPr>
          <w:rFonts w:ascii="Times New Roman" w:eastAsiaTheme="minorHAnsi" w:hAnsi="Times New Roman" w:cs="Times New Roman"/>
          <w:color w:val="00000A"/>
          <w:sz w:val="28"/>
          <w:szCs w:val="28"/>
          <w:lang w:eastAsia="en-US"/>
        </w:rPr>
        <w:t xml:space="preserve"> </w:t>
      </w:r>
      <w:r w:rsidRPr="007C68FF">
        <w:rPr>
          <w:rFonts w:ascii="Times New Roman" w:eastAsiaTheme="minorHAnsi" w:hAnsi="Times New Roman" w:cs="Times New Roman"/>
          <w:b/>
          <w:color w:val="00000A"/>
          <w:sz w:val="28"/>
          <w:szCs w:val="28"/>
          <w:lang w:eastAsia="en-US"/>
        </w:rPr>
        <w:t>в ДОУ</w:t>
      </w:r>
      <w:r w:rsidRPr="007C68FF">
        <w:rPr>
          <w:rFonts w:ascii="Times New Roman" w:eastAsiaTheme="minorHAnsi" w:hAnsi="Times New Roman" w:cs="Times New Roman"/>
          <w:color w:val="00000A"/>
          <w:sz w:val="28"/>
          <w:szCs w:val="28"/>
          <w:lang w:eastAsia="en-US"/>
        </w:rPr>
        <w:t xml:space="preserve"> </w:t>
      </w:r>
    </w:p>
    <w:p w14:paraId="39FC6B6D" w14:textId="77777777" w:rsidR="007C68FF" w:rsidRPr="00A43325" w:rsidRDefault="007C68FF" w:rsidP="007C68FF">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A43325">
        <w:rPr>
          <w:rFonts w:ascii="Times New Roman" w:eastAsiaTheme="minorHAnsi" w:hAnsi="Times New Roman" w:cs="Times New Roman"/>
          <w:color w:val="00000A"/>
          <w:sz w:val="28"/>
          <w:szCs w:val="28"/>
          <w:lang w:eastAsia="en-US"/>
        </w:rPr>
        <w:t>В течение 202</w:t>
      </w:r>
      <w:r>
        <w:rPr>
          <w:rFonts w:ascii="Times New Roman" w:eastAsiaTheme="minorHAnsi" w:hAnsi="Times New Roman" w:cs="Times New Roman"/>
          <w:color w:val="00000A"/>
          <w:sz w:val="28"/>
          <w:szCs w:val="28"/>
          <w:lang w:eastAsia="en-US"/>
        </w:rPr>
        <w:t>2</w:t>
      </w:r>
      <w:r w:rsidRPr="00A43325">
        <w:rPr>
          <w:rFonts w:ascii="Times New Roman" w:eastAsiaTheme="minorHAnsi" w:hAnsi="Times New Roman" w:cs="Times New Roman"/>
          <w:color w:val="00000A"/>
          <w:sz w:val="28"/>
          <w:szCs w:val="28"/>
          <w:lang w:eastAsia="en-US"/>
        </w:rPr>
        <w:t xml:space="preserve"> года обеспечение безопасности участников образовательного процесса в ДОО определялось несколькими направлениями:</w:t>
      </w:r>
    </w:p>
    <w:p w14:paraId="23B20705" w14:textId="77777777" w:rsidR="007C68FF" w:rsidRPr="00A43325" w:rsidRDefault="007C68FF" w:rsidP="007C68FF">
      <w:pPr>
        <w:pStyle w:val="aa"/>
        <w:numPr>
          <w:ilvl w:val="0"/>
          <w:numId w:val="17"/>
        </w:numPr>
        <w:autoSpaceDE w:val="0"/>
        <w:autoSpaceDN w:val="0"/>
        <w:adjustRightInd w:val="0"/>
        <w:rPr>
          <w:rFonts w:eastAsiaTheme="minorHAnsi"/>
          <w:color w:val="00000A"/>
          <w:sz w:val="28"/>
          <w:szCs w:val="28"/>
          <w:lang w:eastAsia="en-US"/>
        </w:rPr>
      </w:pPr>
      <w:r w:rsidRPr="00A43325">
        <w:rPr>
          <w:rFonts w:eastAsiaTheme="minorHAnsi"/>
          <w:color w:val="00000A"/>
          <w:sz w:val="28"/>
          <w:szCs w:val="28"/>
          <w:lang w:eastAsia="en-US"/>
        </w:rPr>
        <w:t>обеспечение охраны труда;</w:t>
      </w:r>
    </w:p>
    <w:p w14:paraId="7FC41D29" w14:textId="77777777" w:rsidR="007C68FF" w:rsidRPr="00A43325" w:rsidRDefault="007C68FF" w:rsidP="007C68FF">
      <w:pPr>
        <w:pStyle w:val="aa"/>
        <w:numPr>
          <w:ilvl w:val="0"/>
          <w:numId w:val="17"/>
        </w:numPr>
        <w:autoSpaceDE w:val="0"/>
        <w:autoSpaceDN w:val="0"/>
        <w:adjustRightInd w:val="0"/>
        <w:rPr>
          <w:rFonts w:eastAsiaTheme="minorHAnsi"/>
          <w:color w:val="00000A"/>
          <w:sz w:val="28"/>
          <w:szCs w:val="28"/>
          <w:lang w:eastAsia="en-US"/>
        </w:rPr>
      </w:pPr>
      <w:r w:rsidRPr="00A43325">
        <w:rPr>
          <w:rFonts w:eastAsiaTheme="minorHAnsi"/>
          <w:color w:val="00000A"/>
          <w:sz w:val="28"/>
          <w:szCs w:val="28"/>
          <w:lang w:eastAsia="en-US"/>
        </w:rPr>
        <w:t>пожарная безопасность;</w:t>
      </w:r>
    </w:p>
    <w:p w14:paraId="219F9FA3" w14:textId="77777777" w:rsidR="007C68FF" w:rsidRPr="00A43325" w:rsidRDefault="007C68FF" w:rsidP="007C68FF">
      <w:pPr>
        <w:pStyle w:val="aa"/>
        <w:numPr>
          <w:ilvl w:val="0"/>
          <w:numId w:val="17"/>
        </w:numPr>
        <w:autoSpaceDE w:val="0"/>
        <w:autoSpaceDN w:val="0"/>
        <w:adjustRightInd w:val="0"/>
        <w:rPr>
          <w:rFonts w:eastAsiaTheme="minorHAnsi"/>
          <w:color w:val="00000A"/>
          <w:sz w:val="28"/>
          <w:szCs w:val="28"/>
          <w:lang w:eastAsia="en-US"/>
        </w:rPr>
      </w:pPr>
      <w:r w:rsidRPr="00A43325">
        <w:rPr>
          <w:rFonts w:eastAsiaTheme="minorHAnsi"/>
          <w:color w:val="00000A"/>
          <w:sz w:val="28"/>
          <w:szCs w:val="28"/>
          <w:lang w:eastAsia="en-US"/>
        </w:rPr>
        <w:t>обеспечение охраны жизни и здоровья детей, посещающих ДОО;</w:t>
      </w:r>
    </w:p>
    <w:p w14:paraId="03BBFFDE" w14:textId="77777777" w:rsidR="007C68FF" w:rsidRPr="00A43325" w:rsidRDefault="007C68FF" w:rsidP="007C68FF">
      <w:pPr>
        <w:pStyle w:val="aa"/>
        <w:numPr>
          <w:ilvl w:val="0"/>
          <w:numId w:val="17"/>
        </w:numPr>
        <w:autoSpaceDE w:val="0"/>
        <w:autoSpaceDN w:val="0"/>
        <w:adjustRightInd w:val="0"/>
        <w:rPr>
          <w:rFonts w:eastAsiaTheme="minorHAnsi"/>
          <w:color w:val="00000A"/>
          <w:sz w:val="28"/>
          <w:szCs w:val="28"/>
          <w:lang w:eastAsia="en-US"/>
        </w:rPr>
      </w:pPr>
      <w:r w:rsidRPr="00A43325">
        <w:rPr>
          <w:rFonts w:eastAsiaTheme="minorHAnsi"/>
          <w:color w:val="00000A"/>
          <w:sz w:val="28"/>
          <w:szCs w:val="28"/>
          <w:lang w:eastAsia="en-US"/>
        </w:rPr>
        <w:t>предупреждение и ликвидация чрезвычайных ситуаций;</w:t>
      </w:r>
    </w:p>
    <w:p w14:paraId="5E539E58" w14:textId="77777777" w:rsidR="007C68FF" w:rsidRPr="00A43325" w:rsidRDefault="007C68FF" w:rsidP="007C68FF">
      <w:pPr>
        <w:pStyle w:val="aa"/>
        <w:numPr>
          <w:ilvl w:val="0"/>
          <w:numId w:val="17"/>
        </w:numPr>
        <w:autoSpaceDE w:val="0"/>
        <w:autoSpaceDN w:val="0"/>
        <w:adjustRightInd w:val="0"/>
        <w:rPr>
          <w:rFonts w:eastAsiaTheme="minorHAnsi"/>
          <w:color w:val="00000A"/>
          <w:sz w:val="28"/>
          <w:szCs w:val="28"/>
          <w:lang w:eastAsia="en-US"/>
        </w:rPr>
      </w:pPr>
      <w:r w:rsidRPr="00A43325">
        <w:rPr>
          <w:rFonts w:eastAsiaTheme="minorHAnsi"/>
          <w:color w:val="00000A"/>
          <w:sz w:val="28"/>
          <w:szCs w:val="28"/>
          <w:lang w:eastAsia="en-US"/>
        </w:rPr>
        <w:t>антитеррористическая защита.</w:t>
      </w:r>
    </w:p>
    <w:p w14:paraId="5EE1D033" w14:textId="1A705A7A" w:rsidR="00A43325" w:rsidRPr="00B3315A" w:rsidRDefault="00A43325" w:rsidP="00A43325">
      <w:pPr>
        <w:shd w:val="clear" w:color="auto" w:fill="FFFFFF"/>
        <w:spacing w:after="0" w:line="240" w:lineRule="auto"/>
        <w:ind w:right="5" w:firstLine="451"/>
        <w:jc w:val="both"/>
        <w:rPr>
          <w:rFonts w:ascii="Times New Roman" w:hAnsi="Times New Roman" w:cs="Times New Roman"/>
          <w:sz w:val="28"/>
          <w:szCs w:val="28"/>
        </w:rPr>
      </w:pPr>
      <w:r w:rsidRPr="00B3315A">
        <w:rPr>
          <w:rFonts w:ascii="Times New Roman" w:hAnsi="Times New Roman" w:cs="Times New Roman"/>
          <w:sz w:val="28"/>
          <w:szCs w:val="28"/>
        </w:rPr>
        <w:t xml:space="preserve">Одним из важных компонентов </w:t>
      </w:r>
      <w:r w:rsidR="007C68FF">
        <w:rPr>
          <w:rFonts w:ascii="Times New Roman" w:hAnsi="Times New Roman" w:cs="Times New Roman"/>
          <w:sz w:val="28"/>
          <w:szCs w:val="28"/>
        </w:rPr>
        <w:t xml:space="preserve">образовательного процесса </w:t>
      </w:r>
      <w:r w:rsidRPr="00B3315A">
        <w:rPr>
          <w:rFonts w:ascii="Times New Roman" w:hAnsi="Times New Roman" w:cs="Times New Roman"/>
          <w:sz w:val="28"/>
          <w:szCs w:val="28"/>
        </w:rPr>
        <w:t xml:space="preserve">является </w:t>
      </w:r>
      <w:r w:rsidRPr="007C68FF">
        <w:rPr>
          <w:rFonts w:ascii="Times New Roman" w:hAnsi="Times New Roman" w:cs="Times New Roman"/>
          <w:sz w:val="28"/>
          <w:szCs w:val="28"/>
        </w:rPr>
        <w:t xml:space="preserve">формирование </w:t>
      </w:r>
      <w:r w:rsidR="007C68FF">
        <w:rPr>
          <w:rFonts w:ascii="Times New Roman" w:hAnsi="Times New Roman" w:cs="Times New Roman"/>
          <w:sz w:val="28"/>
          <w:szCs w:val="28"/>
        </w:rPr>
        <w:t xml:space="preserve">у детей </w:t>
      </w:r>
      <w:r w:rsidRPr="007C68FF">
        <w:rPr>
          <w:rFonts w:ascii="Times New Roman" w:hAnsi="Times New Roman" w:cs="Times New Roman"/>
          <w:sz w:val="28"/>
          <w:szCs w:val="28"/>
        </w:rPr>
        <w:t>основ безопасного</w:t>
      </w:r>
      <w:r w:rsidRPr="00B3315A">
        <w:rPr>
          <w:rFonts w:ascii="Times New Roman" w:hAnsi="Times New Roman" w:cs="Times New Roman"/>
          <w:sz w:val="28"/>
          <w:szCs w:val="28"/>
        </w:rPr>
        <w:t xml:space="preserve"> поведения в природе, на дорогах, а также безопасности собственной жизнедеятельности (образовательная область «Социально– коммуникативное развитие», подраздел «Формирование основ безопасности»). Реализация данных направлений учитывает принцип возрастной адресности, временные отрезки. В младшей группе педагоги большую часть времени отводят ознакомлению детей с безопасностью собственной жизнедеятельности, безопасностью на дороге: осуществлена подборка художественной литературы, сюжетных картин, мини – макетов по обучению правилам безопасного поведения на дороге, подборке различных видов транспорта. В обучающих ситуациях дети знакомятся с понятиями «нельзя» - «можно», «опасно». Организация деятельности по данному направлению в группах старшего дошкольного возраста ориентирована на имеющийся опыт детей. В группах оборудованы центры безопасности, педагогами разработан и реализован план по профилактике и предупреждению ДДТТ. В 202</w:t>
      </w:r>
      <w:r>
        <w:rPr>
          <w:rFonts w:ascii="Times New Roman" w:hAnsi="Times New Roman" w:cs="Times New Roman"/>
          <w:sz w:val="28"/>
          <w:szCs w:val="28"/>
        </w:rPr>
        <w:t>2</w:t>
      </w:r>
      <w:r w:rsidRPr="00B3315A">
        <w:rPr>
          <w:rFonts w:ascii="Times New Roman" w:hAnsi="Times New Roman" w:cs="Times New Roman"/>
          <w:sz w:val="28"/>
          <w:szCs w:val="28"/>
        </w:rPr>
        <w:t xml:space="preserve"> году </w:t>
      </w:r>
      <w:r w:rsidR="007C68FF">
        <w:rPr>
          <w:rFonts w:ascii="Times New Roman" w:hAnsi="Times New Roman" w:cs="Times New Roman"/>
          <w:sz w:val="28"/>
          <w:szCs w:val="28"/>
        </w:rPr>
        <w:t xml:space="preserve">оформлены тематические центры «Безопасный мир», «Безопасная дорога» образовательного холла ДОУ, </w:t>
      </w:r>
      <w:r w:rsidRPr="00B3315A">
        <w:rPr>
          <w:rFonts w:ascii="Times New Roman" w:hAnsi="Times New Roman" w:cs="Times New Roman"/>
          <w:sz w:val="28"/>
          <w:szCs w:val="28"/>
        </w:rPr>
        <w:t>приобретены наглядные, дидактические пособия по ПДД: дидактические игры, наборы дорожных знаков, тематические картинки, жилетки. Охват воспитанников световозвращающими элементами составил 100%. Отмечена целенаправленная работа педагогов дошкольного образовательного учреждения по реализации данных задач посредством проведения совместных акций, организации развивающей предметно-пространственной среды, подготовкой буклетов, памяток.</w:t>
      </w:r>
    </w:p>
    <w:p w14:paraId="17FD1483" w14:textId="07BDB78B" w:rsidR="00A43325" w:rsidRPr="00B3315A" w:rsidRDefault="00A43325" w:rsidP="00A43325">
      <w:pPr>
        <w:spacing w:after="0" w:line="240" w:lineRule="auto"/>
        <w:ind w:firstLine="708"/>
        <w:jc w:val="both"/>
        <w:rPr>
          <w:rFonts w:ascii="Times New Roman" w:hAnsi="Times New Roman" w:cs="Times New Roman"/>
          <w:sz w:val="28"/>
          <w:szCs w:val="28"/>
        </w:rPr>
      </w:pPr>
      <w:r w:rsidRPr="00B3315A">
        <w:rPr>
          <w:rFonts w:ascii="Times New Roman" w:hAnsi="Times New Roman" w:cs="Times New Roman"/>
          <w:sz w:val="28"/>
          <w:szCs w:val="28"/>
        </w:rPr>
        <w:t xml:space="preserve">Педагогами ДОУ был разработан консультативный материал: по использованию световозвращающих элементов, детским удерживающим устройствам, правилам обучения детей катанию на велосипедах, самокатах, правилам обучения поведения на железнодорожных переездах, проезжей части дороги, вблизи водоемов. </w:t>
      </w:r>
      <w:r w:rsidR="00D70E90">
        <w:rPr>
          <w:rFonts w:ascii="Times New Roman" w:hAnsi="Times New Roman" w:cs="Times New Roman"/>
          <w:sz w:val="28"/>
          <w:szCs w:val="28"/>
        </w:rPr>
        <w:t>Дети и родители являются активными участниками профилактических мероприятий, конкурсов и акций разной тематики.</w:t>
      </w:r>
    </w:p>
    <w:p w14:paraId="6308B337" w14:textId="77777777" w:rsidR="00A43325" w:rsidRPr="00B3315A" w:rsidRDefault="00A43325" w:rsidP="00A43325">
      <w:pPr>
        <w:spacing w:after="0" w:line="240" w:lineRule="auto"/>
        <w:jc w:val="both"/>
        <w:rPr>
          <w:rFonts w:ascii="Times New Roman" w:hAnsi="Times New Roman" w:cs="Times New Roman"/>
          <w:sz w:val="28"/>
          <w:szCs w:val="28"/>
        </w:rPr>
      </w:pPr>
      <w:r w:rsidRPr="00B3315A">
        <w:rPr>
          <w:rFonts w:ascii="Times New Roman" w:hAnsi="Times New Roman" w:cs="Times New Roman"/>
          <w:sz w:val="28"/>
          <w:szCs w:val="28"/>
        </w:rPr>
        <w:tab/>
        <w:t xml:space="preserve">В целях формирования правосознания и позитивной установки на соблюдение правил дорожного движения в дошкольной организации продолжает действовать «Родительский патруль». В состав «Родительского </w:t>
      </w:r>
      <w:r w:rsidRPr="00B3315A">
        <w:rPr>
          <w:rFonts w:ascii="Times New Roman" w:hAnsi="Times New Roman" w:cs="Times New Roman"/>
          <w:sz w:val="28"/>
          <w:szCs w:val="28"/>
        </w:rPr>
        <w:lastRenderedPageBreak/>
        <w:t xml:space="preserve">патруля» входят представители родительской общественности, педагоги ДОУ, сотрудники ОГИБДД. «Родительский патруль» проводится по трем направлениям: </w:t>
      </w:r>
    </w:p>
    <w:p w14:paraId="5FD025B6" w14:textId="77777777" w:rsidR="00A43325" w:rsidRPr="00B3315A" w:rsidRDefault="00A43325" w:rsidP="00A43325">
      <w:pPr>
        <w:spacing w:after="0" w:line="240" w:lineRule="auto"/>
        <w:jc w:val="both"/>
        <w:rPr>
          <w:rFonts w:ascii="Times New Roman" w:hAnsi="Times New Roman" w:cs="Times New Roman"/>
          <w:sz w:val="28"/>
          <w:szCs w:val="28"/>
        </w:rPr>
      </w:pPr>
      <w:r w:rsidRPr="00B3315A">
        <w:rPr>
          <w:rFonts w:ascii="Times New Roman" w:hAnsi="Times New Roman" w:cs="Times New Roman"/>
          <w:sz w:val="28"/>
          <w:szCs w:val="28"/>
        </w:rPr>
        <w:t xml:space="preserve">1. Контроль за использованием светоотражающих элементов в одежде воспитанников ДОУ. </w:t>
      </w:r>
    </w:p>
    <w:p w14:paraId="4F43A410" w14:textId="77777777" w:rsidR="00A43325" w:rsidRPr="00B3315A" w:rsidRDefault="00A43325" w:rsidP="00A43325">
      <w:pPr>
        <w:spacing w:after="0" w:line="240" w:lineRule="auto"/>
        <w:jc w:val="both"/>
        <w:rPr>
          <w:rFonts w:ascii="Times New Roman" w:hAnsi="Times New Roman" w:cs="Times New Roman"/>
          <w:sz w:val="28"/>
          <w:szCs w:val="28"/>
        </w:rPr>
      </w:pPr>
      <w:r w:rsidRPr="00B3315A">
        <w:rPr>
          <w:rFonts w:ascii="Times New Roman" w:hAnsi="Times New Roman" w:cs="Times New Roman"/>
          <w:sz w:val="28"/>
          <w:szCs w:val="28"/>
        </w:rPr>
        <w:t xml:space="preserve">2. Контроль за соблюдением правил перевозки детей. </w:t>
      </w:r>
    </w:p>
    <w:p w14:paraId="70F9D7B2" w14:textId="77777777" w:rsidR="00A43325" w:rsidRPr="00B3315A" w:rsidRDefault="00A43325" w:rsidP="00A43325">
      <w:pPr>
        <w:spacing w:after="0" w:line="240" w:lineRule="auto"/>
        <w:jc w:val="both"/>
        <w:rPr>
          <w:rFonts w:ascii="Times New Roman" w:hAnsi="Times New Roman" w:cs="Times New Roman"/>
          <w:sz w:val="28"/>
          <w:szCs w:val="28"/>
        </w:rPr>
      </w:pPr>
      <w:r w:rsidRPr="00B3315A">
        <w:rPr>
          <w:rFonts w:ascii="Times New Roman" w:hAnsi="Times New Roman" w:cs="Times New Roman"/>
          <w:sz w:val="28"/>
          <w:szCs w:val="28"/>
        </w:rPr>
        <w:t xml:space="preserve">3. Контроль за соблюдением правил дорожного движения детьми по пути в образовательную организацию и обратно. </w:t>
      </w:r>
    </w:p>
    <w:p w14:paraId="3BD4B85B" w14:textId="77777777" w:rsidR="00A43325" w:rsidRPr="005F41E9" w:rsidRDefault="00A43325" w:rsidP="00A43325">
      <w:pPr>
        <w:spacing w:after="0" w:line="240" w:lineRule="auto"/>
        <w:ind w:firstLine="708"/>
        <w:jc w:val="both"/>
        <w:rPr>
          <w:rFonts w:ascii="Times New Roman" w:hAnsi="Times New Roman" w:cs="Times New Roman"/>
          <w:sz w:val="28"/>
          <w:szCs w:val="28"/>
        </w:rPr>
      </w:pPr>
      <w:r w:rsidRPr="00B3315A">
        <w:rPr>
          <w:rFonts w:ascii="Times New Roman" w:hAnsi="Times New Roman" w:cs="Times New Roman"/>
          <w:sz w:val="28"/>
          <w:szCs w:val="28"/>
        </w:rPr>
        <w:t xml:space="preserve">Информация о проведении мероприятия «Родительский патруль» публикуется на официальном сайте ДОУ, в СМИ и контактных родительских группах в сети Интернет. </w:t>
      </w:r>
    </w:p>
    <w:p w14:paraId="202ADF3D" w14:textId="09140A97" w:rsidR="0047711B" w:rsidRPr="00A43325" w:rsidRDefault="0047711B" w:rsidP="00D70E90">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A43325">
        <w:rPr>
          <w:rFonts w:ascii="Times New Roman" w:eastAsiaTheme="minorHAnsi" w:hAnsi="Times New Roman" w:cs="Times New Roman"/>
          <w:color w:val="00000A"/>
          <w:sz w:val="28"/>
          <w:szCs w:val="28"/>
          <w:lang w:eastAsia="en-US"/>
        </w:rPr>
        <w:t>Деятельность по охране труда сотрудников ведет</w:t>
      </w:r>
      <w:r w:rsidR="00A43325">
        <w:rPr>
          <w:rFonts w:ascii="Times New Roman" w:eastAsiaTheme="minorHAnsi" w:hAnsi="Times New Roman" w:cs="Times New Roman"/>
          <w:color w:val="00000A"/>
          <w:sz w:val="28"/>
          <w:szCs w:val="28"/>
          <w:lang w:eastAsia="en-US"/>
        </w:rPr>
        <w:t xml:space="preserve">ся согласно нормативно-правовой </w:t>
      </w:r>
      <w:r w:rsidRPr="00A43325">
        <w:rPr>
          <w:rFonts w:ascii="Times New Roman" w:eastAsiaTheme="minorHAnsi" w:hAnsi="Times New Roman" w:cs="Times New Roman"/>
          <w:color w:val="00000A"/>
          <w:sz w:val="28"/>
          <w:szCs w:val="28"/>
          <w:lang w:eastAsia="en-US"/>
        </w:rPr>
        <w:t>базе, локальным актам образовательного учре</w:t>
      </w:r>
      <w:r w:rsidR="00A43325">
        <w:rPr>
          <w:rFonts w:ascii="Times New Roman" w:eastAsiaTheme="minorHAnsi" w:hAnsi="Times New Roman" w:cs="Times New Roman"/>
          <w:color w:val="00000A"/>
          <w:sz w:val="28"/>
          <w:szCs w:val="28"/>
          <w:lang w:eastAsia="en-US"/>
        </w:rPr>
        <w:t xml:space="preserve">ждения, должностным инструкциям </w:t>
      </w:r>
      <w:r w:rsidRPr="00A43325">
        <w:rPr>
          <w:rFonts w:ascii="Times New Roman" w:eastAsiaTheme="minorHAnsi" w:hAnsi="Times New Roman" w:cs="Times New Roman"/>
          <w:color w:val="00000A"/>
          <w:sz w:val="28"/>
          <w:szCs w:val="28"/>
          <w:lang w:eastAsia="en-US"/>
        </w:rPr>
        <w:t>работников ДО</w:t>
      </w:r>
      <w:r w:rsidR="00A43325">
        <w:rPr>
          <w:rFonts w:ascii="Times New Roman" w:eastAsiaTheme="minorHAnsi" w:hAnsi="Times New Roman" w:cs="Times New Roman"/>
          <w:color w:val="00000A"/>
          <w:sz w:val="28"/>
          <w:szCs w:val="28"/>
          <w:lang w:eastAsia="en-US"/>
        </w:rPr>
        <w:t>У</w:t>
      </w:r>
      <w:r w:rsidRPr="00A43325">
        <w:rPr>
          <w:rFonts w:ascii="Times New Roman" w:eastAsiaTheme="minorHAnsi" w:hAnsi="Times New Roman" w:cs="Times New Roman"/>
          <w:color w:val="00000A"/>
          <w:sz w:val="28"/>
          <w:szCs w:val="28"/>
          <w:lang w:eastAsia="en-US"/>
        </w:rPr>
        <w:t xml:space="preserve"> и инструкциям по технике безоп</w:t>
      </w:r>
      <w:r w:rsidR="00A43325">
        <w:rPr>
          <w:rFonts w:ascii="Times New Roman" w:eastAsiaTheme="minorHAnsi" w:hAnsi="Times New Roman" w:cs="Times New Roman"/>
          <w:color w:val="00000A"/>
          <w:sz w:val="28"/>
          <w:szCs w:val="28"/>
          <w:lang w:eastAsia="en-US"/>
        </w:rPr>
        <w:t xml:space="preserve">асности. Инструктажи проводятся </w:t>
      </w:r>
      <w:r w:rsidRPr="00A43325">
        <w:rPr>
          <w:rFonts w:ascii="Times New Roman" w:eastAsiaTheme="minorHAnsi" w:hAnsi="Times New Roman" w:cs="Times New Roman"/>
          <w:color w:val="00000A"/>
          <w:sz w:val="28"/>
          <w:szCs w:val="28"/>
          <w:lang w:eastAsia="en-US"/>
        </w:rPr>
        <w:t>ответственным лицом, согласно плана.</w:t>
      </w:r>
    </w:p>
    <w:p w14:paraId="2E4EDA04" w14:textId="02988EC0" w:rsidR="0047711B" w:rsidRPr="00A43325" w:rsidRDefault="0047711B" w:rsidP="00A43325">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A43325">
        <w:rPr>
          <w:rFonts w:ascii="Times New Roman" w:eastAsiaTheme="minorHAnsi" w:hAnsi="Times New Roman" w:cs="Times New Roman"/>
          <w:color w:val="00000A"/>
          <w:sz w:val="28"/>
          <w:szCs w:val="28"/>
          <w:lang w:eastAsia="en-US"/>
        </w:rPr>
        <w:t>В ДО</w:t>
      </w:r>
      <w:r w:rsidR="00A43325">
        <w:rPr>
          <w:rFonts w:ascii="Times New Roman" w:eastAsiaTheme="minorHAnsi" w:hAnsi="Times New Roman" w:cs="Times New Roman"/>
          <w:color w:val="00000A"/>
          <w:sz w:val="28"/>
          <w:szCs w:val="28"/>
          <w:lang w:eastAsia="en-US"/>
        </w:rPr>
        <w:t>У</w:t>
      </w:r>
      <w:r w:rsidRPr="00A43325">
        <w:rPr>
          <w:rFonts w:ascii="Times New Roman" w:eastAsiaTheme="minorHAnsi" w:hAnsi="Times New Roman" w:cs="Times New Roman"/>
          <w:color w:val="00000A"/>
          <w:sz w:val="28"/>
          <w:szCs w:val="28"/>
          <w:lang w:eastAsia="en-US"/>
        </w:rPr>
        <w:t xml:space="preserve"> установлен противопожарный режим, регулярно проводятся мероприятия по</w:t>
      </w:r>
      <w:r w:rsidR="00A43325">
        <w:rPr>
          <w:rFonts w:ascii="Times New Roman" w:eastAsiaTheme="minorHAnsi" w:hAnsi="Times New Roman" w:cs="Times New Roman"/>
          <w:color w:val="00000A"/>
          <w:sz w:val="28"/>
          <w:szCs w:val="28"/>
          <w:lang w:eastAsia="en-US"/>
        </w:rPr>
        <w:t xml:space="preserve"> </w:t>
      </w:r>
      <w:r w:rsidRPr="00A43325">
        <w:rPr>
          <w:rFonts w:ascii="Times New Roman" w:eastAsiaTheme="minorHAnsi" w:hAnsi="Times New Roman" w:cs="Times New Roman"/>
          <w:color w:val="00000A"/>
          <w:sz w:val="28"/>
          <w:szCs w:val="28"/>
          <w:lang w:eastAsia="en-US"/>
        </w:rPr>
        <w:t>соблюдению правил пожарной безопасности, по ознакомл</w:t>
      </w:r>
      <w:r w:rsidR="00A43325">
        <w:rPr>
          <w:rFonts w:ascii="Times New Roman" w:eastAsiaTheme="minorHAnsi" w:hAnsi="Times New Roman" w:cs="Times New Roman"/>
          <w:color w:val="00000A"/>
          <w:sz w:val="28"/>
          <w:szCs w:val="28"/>
          <w:lang w:eastAsia="en-US"/>
        </w:rPr>
        <w:t xml:space="preserve">ению детей с правилами пожарной </w:t>
      </w:r>
      <w:r w:rsidRPr="00A43325">
        <w:rPr>
          <w:rFonts w:ascii="Times New Roman" w:eastAsiaTheme="minorHAnsi" w:hAnsi="Times New Roman" w:cs="Times New Roman"/>
          <w:color w:val="00000A"/>
          <w:sz w:val="28"/>
          <w:szCs w:val="28"/>
          <w:lang w:eastAsia="en-US"/>
        </w:rPr>
        <w:t>безопасности. Для отработки правильного поведения в</w:t>
      </w:r>
      <w:r w:rsidR="00A43325">
        <w:rPr>
          <w:rFonts w:ascii="Times New Roman" w:eastAsiaTheme="minorHAnsi" w:hAnsi="Times New Roman" w:cs="Times New Roman"/>
          <w:color w:val="00000A"/>
          <w:sz w:val="28"/>
          <w:szCs w:val="28"/>
          <w:lang w:eastAsia="en-US"/>
        </w:rPr>
        <w:t xml:space="preserve">о время чрезвычайных ситуаций в </w:t>
      </w:r>
      <w:r w:rsidRPr="00A43325">
        <w:rPr>
          <w:rFonts w:ascii="Times New Roman" w:eastAsiaTheme="minorHAnsi" w:hAnsi="Times New Roman" w:cs="Times New Roman"/>
          <w:color w:val="00000A"/>
          <w:sz w:val="28"/>
          <w:szCs w:val="28"/>
          <w:lang w:eastAsia="en-US"/>
        </w:rPr>
        <w:t>течение учебного года регулярно по плану прово</w:t>
      </w:r>
      <w:r w:rsidR="00A43325">
        <w:rPr>
          <w:rFonts w:ascii="Times New Roman" w:eastAsiaTheme="minorHAnsi" w:hAnsi="Times New Roman" w:cs="Times New Roman"/>
          <w:color w:val="00000A"/>
          <w:sz w:val="28"/>
          <w:szCs w:val="28"/>
          <w:lang w:eastAsia="en-US"/>
        </w:rPr>
        <w:t xml:space="preserve">дились тренировочные плановые и </w:t>
      </w:r>
      <w:r w:rsidRPr="00A43325">
        <w:rPr>
          <w:rFonts w:ascii="Times New Roman" w:eastAsiaTheme="minorHAnsi" w:hAnsi="Times New Roman" w:cs="Times New Roman"/>
          <w:color w:val="00000A"/>
          <w:sz w:val="28"/>
          <w:szCs w:val="28"/>
          <w:lang w:eastAsia="en-US"/>
        </w:rPr>
        <w:t>внеплановые мероприятия с детьми и работниками МДОУ.</w:t>
      </w:r>
    </w:p>
    <w:p w14:paraId="1D972C61" w14:textId="7350D929" w:rsidR="0047711B" w:rsidRPr="00A43325" w:rsidRDefault="00A43325" w:rsidP="00A43325">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sidRPr="00D9187B">
        <w:rPr>
          <w:rFonts w:ascii="Times New Roman" w:eastAsiaTheme="minorHAnsi" w:hAnsi="Times New Roman" w:cs="Times New Roman"/>
          <w:sz w:val="28"/>
          <w:szCs w:val="28"/>
          <w:lang w:eastAsia="en-US"/>
        </w:rPr>
        <w:t>В</w:t>
      </w:r>
      <w:r w:rsidR="0047711B" w:rsidRPr="00D9187B">
        <w:rPr>
          <w:rFonts w:ascii="Times New Roman" w:eastAsiaTheme="minorHAnsi" w:hAnsi="Times New Roman" w:cs="Times New Roman"/>
          <w:sz w:val="28"/>
          <w:szCs w:val="28"/>
          <w:lang w:eastAsia="en-US"/>
        </w:rPr>
        <w:t>несены изменения в Паспорт ант</w:t>
      </w:r>
      <w:r w:rsidR="00D9187B" w:rsidRPr="00D9187B">
        <w:rPr>
          <w:rFonts w:ascii="Times New Roman" w:eastAsiaTheme="minorHAnsi" w:hAnsi="Times New Roman" w:cs="Times New Roman"/>
          <w:sz w:val="28"/>
          <w:szCs w:val="28"/>
          <w:lang w:eastAsia="en-US"/>
        </w:rPr>
        <w:t xml:space="preserve">итеррористической безопасности </w:t>
      </w:r>
      <w:r w:rsidR="0047711B" w:rsidRPr="00A43325">
        <w:rPr>
          <w:rFonts w:ascii="Times New Roman" w:eastAsiaTheme="minorHAnsi" w:hAnsi="Times New Roman" w:cs="Times New Roman"/>
          <w:color w:val="00000A"/>
          <w:sz w:val="28"/>
          <w:szCs w:val="28"/>
          <w:lang w:eastAsia="en-US"/>
        </w:rPr>
        <w:t>. В целях соблюдения антитеррористической безопасности здани</w:t>
      </w:r>
      <w:r>
        <w:rPr>
          <w:rFonts w:ascii="Times New Roman" w:eastAsiaTheme="minorHAnsi" w:hAnsi="Times New Roman" w:cs="Times New Roman"/>
          <w:color w:val="00000A"/>
          <w:sz w:val="28"/>
          <w:szCs w:val="28"/>
          <w:lang w:eastAsia="en-US"/>
        </w:rPr>
        <w:t>е</w:t>
      </w:r>
      <w:r w:rsidR="0047711B" w:rsidRPr="00A43325">
        <w:rPr>
          <w:rFonts w:ascii="Times New Roman" w:eastAsiaTheme="minorHAnsi" w:hAnsi="Times New Roman" w:cs="Times New Roman"/>
          <w:color w:val="00000A"/>
          <w:sz w:val="28"/>
          <w:szCs w:val="28"/>
          <w:lang w:eastAsia="en-US"/>
        </w:rPr>
        <w:t xml:space="preserve"> детск</w:t>
      </w:r>
      <w:r>
        <w:rPr>
          <w:rFonts w:ascii="Times New Roman" w:eastAsiaTheme="minorHAnsi" w:hAnsi="Times New Roman" w:cs="Times New Roman"/>
          <w:color w:val="00000A"/>
          <w:sz w:val="28"/>
          <w:szCs w:val="28"/>
          <w:lang w:eastAsia="en-US"/>
        </w:rPr>
        <w:t xml:space="preserve">ого </w:t>
      </w:r>
      <w:r w:rsidR="0047711B" w:rsidRPr="00A43325">
        <w:rPr>
          <w:rFonts w:ascii="Times New Roman" w:eastAsiaTheme="minorHAnsi" w:hAnsi="Times New Roman" w:cs="Times New Roman"/>
          <w:color w:val="00000A"/>
          <w:sz w:val="28"/>
          <w:szCs w:val="28"/>
          <w:lang w:eastAsia="en-US"/>
        </w:rPr>
        <w:t>сада оборудован</w:t>
      </w:r>
      <w:r>
        <w:rPr>
          <w:rFonts w:ascii="Times New Roman" w:eastAsiaTheme="minorHAnsi" w:hAnsi="Times New Roman" w:cs="Times New Roman"/>
          <w:color w:val="00000A"/>
          <w:sz w:val="28"/>
          <w:szCs w:val="28"/>
          <w:lang w:eastAsia="en-US"/>
        </w:rPr>
        <w:t>о</w:t>
      </w:r>
      <w:r w:rsidR="0047711B" w:rsidRPr="00A43325">
        <w:rPr>
          <w:rFonts w:ascii="Times New Roman" w:eastAsiaTheme="minorHAnsi" w:hAnsi="Times New Roman" w:cs="Times New Roman"/>
          <w:color w:val="00000A"/>
          <w:sz w:val="28"/>
          <w:szCs w:val="28"/>
          <w:lang w:eastAsia="en-US"/>
        </w:rPr>
        <w:t xml:space="preserve"> камерами, кнопкой тревожной и автома</w:t>
      </w:r>
      <w:r>
        <w:rPr>
          <w:rFonts w:ascii="Times New Roman" w:eastAsiaTheme="minorHAnsi" w:hAnsi="Times New Roman" w:cs="Times New Roman"/>
          <w:color w:val="00000A"/>
          <w:sz w:val="28"/>
          <w:szCs w:val="28"/>
          <w:lang w:eastAsia="en-US"/>
        </w:rPr>
        <w:t xml:space="preserve">тической сигнализацией, имеющей </w:t>
      </w:r>
      <w:r w:rsidR="0047711B" w:rsidRPr="00A43325">
        <w:rPr>
          <w:rFonts w:ascii="Times New Roman" w:eastAsiaTheme="minorHAnsi" w:hAnsi="Times New Roman" w:cs="Times New Roman"/>
          <w:color w:val="00000A"/>
          <w:sz w:val="28"/>
          <w:szCs w:val="28"/>
          <w:lang w:eastAsia="en-US"/>
        </w:rPr>
        <w:t xml:space="preserve">выход на централизованный пульт единой службы </w:t>
      </w:r>
      <w:r>
        <w:rPr>
          <w:rFonts w:ascii="Times New Roman" w:eastAsiaTheme="minorHAnsi" w:hAnsi="Times New Roman" w:cs="Times New Roman"/>
          <w:color w:val="00000A"/>
          <w:sz w:val="28"/>
          <w:szCs w:val="28"/>
          <w:lang w:eastAsia="en-US"/>
        </w:rPr>
        <w:t xml:space="preserve">спасения. Физическая охрана ДОУ </w:t>
      </w:r>
      <w:r w:rsidR="0047711B" w:rsidRPr="00A43325">
        <w:rPr>
          <w:rFonts w:ascii="Times New Roman" w:eastAsiaTheme="minorHAnsi" w:hAnsi="Times New Roman" w:cs="Times New Roman"/>
          <w:color w:val="00000A"/>
          <w:sz w:val="28"/>
          <w:szCs w:val="28"/>
          <w:lang w:eastAsia="en-US"/>
        </w:rPr>
        <w:t>круглосуточно осуществляется ООО ЧОО «</w:t>
      </w:r>
      <w:r>
        <w:rPr>
          <w:rFonts w:ascii="Times New Roman" w:eastAsiaTheme="minorHAnsi" w:hAnsi="Times New Roman" w:cs="Times New Roman"/>
          <w:color w:val="00000A"/>
          <w:sz w:val="28"/>
          <w:szCs w:val="28"/>
          <w:lang w:eastAsia="en-US"/>
        </w:rPr>
        <w:t>Защита</w:t>
      </w:r>
      <w:r w:rsidR="0047711B" w:rsidRPr="00A43325">
        <w:rPr>
          <w:rFonts w:ascii="Times New Roman" w:eastAsiaTheme="minorHAnsi" w:hAnsi="Times New Roman" w:cs="Times New Roman"/>
          <w:color w:val="00000A"/>
          <w:sz w:val="28"/>
          <w:szCs w:val="28"/>
          <w:lang w:eastAsia="en-US"/>
        </w:rPr>
        <w:t xml:space="preserve">», </w:t>
      </w:r>
      <w:r>
        <w:rPr>
          <w:rFonts w:ascii="Times New Roman" w:eastAsiaTheme="minorHAnsi" w:hAnsi="Times New Roman" w:cs="Times New Roman"/>
          <w:color w:val="00000A"/>
          <w:sz w:val="28"/>
          <w:szCs w:val="28"/>
          <w:lang w:eastAsia="en-US"/>
        </w:rPr>
        <w:t xml:space="preserve">введен </w:t>
      </w:r>
      <w:r w:rsidR="0047711B" w:rsidRPr="00A43325">
        <w:rPr>
          <w:rFonts w:ascii="Times New Roman" w:eastAsiaTheme="minorHAnsi" w:hAnsi="Times New Roman" w:cs="Times New Roman"/>
          <w:color w:val="00000A"/>
          <w:sz w:val="28"/>
          <w:szCs w:val="28"/>
          <w:lang w:eastAsia="en-US"/>
        </w:rPr>
        <w:t>пропускной режим.</w:t>
      </w:r>
    </w:p>
    <w:p w14:paraId="51F8C4CE" w14:textId="77777777" w:rsidR="00A43325" w:rsidRDefault="0047711B" w:rsidP="00A43325">
      <w:pPr>
        <w:autoSpaceDE w:val="0"/>
        <w:autoSpaceDN w:val="0"/>
        <w:adjustRightInd w:val="0"/>
        <w:spacing w:after="0" w:line="240" w:lineRule="auto"/>
        <w:jc w:val="both"/>
        <w:rPr>
          <w:rFonts w:ascii="Times New Roman" w:eastAsiaTheme="minorHAnsi" w:hAnsi="Times New Roman" w:cs="Times New Roman"/>
          <w:b/>
          <w:bCs/>
          <w:color w:val="00000A"/>
          <w:sz w:val="28"/>
          <w:szCs w:val="28"/>
          <w:lang w:eastAsia="en-US"/>
        </w:rPr>
      </w:pPr>
      <w:r w:rsidRPr="00A43325">
        <w:rPr>
          <w:rFonts w:ascii="Times New Roman" w:eastAsiaTheme="minorHAnsi" w:hAnsi="Times New Roman" w:cs="Times New Roman"/>
          <w:b/>
          <w:bCs/>
          <w:color w:val="00000A"/>
          <w:sz w:val="28"/>
          <w:szCs w:val="28"/>
          <w:lang w:eastAsia="en-US"/>
        </w:rPr>
        <w:t xml:space="preserve">Выводы: </w:t>
      </w:r>
    </w:p>
    <w:p w14:paraId="4B8E4168" w14:textId="159CB242" w:rsidR="0047711B" w:rsidRPr="00A43325" w:rsidRDefault="00A43325" w:rsidP="00A43325">
      <w:pPr>
        <w:autoSpaceDE w:val="0"/>
        <w:autoSpaceDN w:val="0"/>
        <w:adjustRightInd w:val="0"/>
        <w:spacing w:after="0" w:line="240" w:lineRule="auto"/>
        <w:ind w:firstLine="708"/>
        <w:jc w:val="both"/>
        <w:rPr>
          <w:rFonts w:ascii="Times New Roman" w:eastAsiaTheme="minorHAnsi" w:hAnsi="Times New Roman" w:cs="Times New Roman"/>
          <w:color w:val="00000A"/>
          <w:sz w:val="28"/>
          <w:szCs w:val="28"/>
          <w:lang w:eastAsia="en-US"/>
        </w:rPr>
      </w:pPr>
      <w:r>
        <w:rPr>
          <w:rFonts w:ascii="Times New Roman" w:eastAsiaTheme="minorHAnsi" w:hAnsi="Times New Roman" w:cs="Times New Roman"/>
          <w:color w:val="00000A"/>
          <w:sz w:val="28"/>
          <w:szCs w:val="28"/>
          <w:lang w:eastAsia="en-US"/>
        </w:rPr>
        <w:t>В</w:t>
      </w:r>
      <w:r w:rsidR="0047711B" w:rsidRPr="00A43325">
        <w:rPr>
          <w:rFonts w:ascii="Times New Roman" w:eastAsiaTheme="minorHAnsi" w:hAnsi="Times New Roman" w:cs="Times New Roman"/>
          <w:color w:val="00000A"/>
          <w:sz w:val="28"/>
          <w:szCs w:val="28"/>
          <w:lang w:eastAsia="en-US"/>
        </w:rPr>
        <w:t xml:space="preserve"> 202</w:t>
      </w:r>
      <w:r>
        <w:rPr>
          <w:rFonts w:ascii="Times New Roman" w:eastAsiaTheme="minorHAnsi" w:hAnsi="Times New Roman" w:cs="Times New Roman"/>
          <w:color w:val="00000A"/>
          <w:sz w:val="28"/>
          <w:szCs w:val="28"/>
          <w:lang w:eastAsia="en-US"/>
        </w:rPr>
        <w:t>2</w:t>
      </w:r>
      <w:r w:rsidR="0047711B" w:rsidRPr="00A43325">
        <w:rPr>
          <w:rFonts w:ascii="Times New Roman" w:eastAsiaTheme="minorHAnsi" w:hAnsi="Times New Roman" w:cs="Times New Roman"/>
          <w:color w:val="00000A"/>
          <w:sz w:val="28"/>
          <w:szCs w:val="28"/>
          <w:lang w:eastAsia="en-US"/>
        </w:rPr>
        <w:t xml:space="preserve"> году в ДО</w:t>
      </w:r>
      <w:r>
        <w:rPr>
          <w:rFonts w:ascii="Times New Roman" w:eastAsiaTheme="minorHAnsi" w:hAnsi="Times New Roman" w:cs="Times New Roman"/>
          <w:color w:val="00000A"/>
          <w:sz w:val="28"/>
          <w:szCs w:val="28"/>
          <w:lang w:eastAsia="en-US"/>
        </w:rPr>
        <w:t>У</w:t>
      </w:r>
      <w:r w:rsidR="0047711B" w:rsidRPr="00A43325">
        <w:rPr>
          <w:rFonts w:ascii="Times New Roman" w:eastAsiaTheme="minorHAnsi" w:hAnsi="Times New Roman" w:cs="Times New Roman"/>
          <w:color w:val="00000A"/>
          <w:sz w:val="28"/>
          <w:szCs w:val="28"/>
          <w:lang w:eastAsia="en-US"/>
        </w:rPr>
        <w:t xml:space="preserve"> не зафиксировано случаев травматизма персонала и</w:t>
      </w:r>
    </w:p>
    <w:p w14:paraId="120B17F0" w14:textId="0766316C" w:rsidR="0047711B" w:rsidRDefault="0047711B" w:rsidP="00A43325">
      <w:pPr>
        <w:autoSpaceDE w:val="0"/>
        <w:autoSpaceDN w:val="0"/>
        <w:adjustRightInd w:val="0"/>
        <w:spacing w:after="0" w:line="240" w:lineRule="auto"/>
        <w:jc w:val="both"/>
        <w:rPr>
          <w:rFonts w:ascii="Times New Roman" w:eastAsiaTheme="minorHAnsi" w:hAnsi="Times New Roman" w:cs="Times New Roman"/>
          <w:color w:val="00000A"/>
          <w:sz w:val="28"/>
          <w:szCs w:val="28"/>
          <w:lang w:eastAsia="en-US"/>
        </w:rPr>
      </w:pPr>
      <w:r w:rsidRPr="00A43325">
        <w:rPr>
          <w:rFonts w:ascii="Times New Roman" w:eastAsiaTheme="minorHAnsi" w:hAnsi="Times New Roman" w:cs="Times New Roman"/>
          <w:color w:val="00000A"/>
          <w:sz w:val="28"/>
          <w:szCs w:val="28"/>
          <w:lang w:eastAsia="en-US"/>
        </w:rPr>
        <w:t>воспитанников во время проведения НОД, прогулок и</w:t>
      </w:r>
      <w:r w:rsidR="00A43325">
        <w:rPr>
          <w:rFonts w:ascii="Times New Roman" w:eastAsiaTheme="minorHAnsi" w:hAnsi="Times New Roman" w:cs="Times New Roman"/>
          <w:color w:val="00000A"/>
          <w:sz w:val="28"/>
          <w:szCs w:val="28"/>
          <w:lang w:eastAsia="en-US"/>
        </w:rPr>
        <w:t xml:space="preserve"> режимных моментов. Организация </w:t>
      </w:r>
      <w:r w:rsidRPr="00A43325">
        <w:rPr>
          <w:rFonts w:ascii="Times New Roman" w:eastAsiaTheme="minorHAnsi" w:hAnsi="Times New Roman" w:cs="Times New Roman"/>
          <w:color w:val="00000A"/>
          <w:sz w:val="28"/>
          <w:szCs w:val="28"/>
          <w:lang w:eastAsia="en-US"/>
        </w:rPr>
        <w:t>работы полностью соответствует правовым осно</w:t>
      </w:r>
      <w:r w:rsidR="00A43325">
        <w:rPr>
          <w:rFonts w:ascii="Times New Roman" w:eastAsiaTheme="minorHAnsi" w:hAnsi="Times New Roman" w:cs="Times New Roman"/>
          <w:color w:val="00000A"/>
          <w:sz w:val="28"/>
          <w:szCs w:val="28"/>
          <w:lang w:eastAsia="en-US"/>
        </w:rPr>
        <w:t xml:space="preserve">вам охраны труда и безопасности </w:t>
      </w:r>
      <w:r w:rsidRPr="00A43325">
        <w:rPr>
          <w:rFonts w:ascii="Times New Roman" w:eastAsiaTheme="minorHAnsi" w:hAnsi="Times New Roman" w:cs="Times New Roman"/>
          <w:color w:val="00000A"/>
          <w:sz w:val="28"/>
          <w:szCs w:val="28"/>
          <w:lang w:eastAsia="en-US"/>
        </w:rPr>
        <w:t>жизнедеятельности взрослых и детей.</w:t>
      </w:r>
    </w:p>
    <w:p w14:paraId="14370B11" w14:textId="77777777" w:rsidR="00D70E90" w:rsidRPr="00D70E90" w:rsidRDefault="00D70E90" w:rsidP="00A43325">
      <w:pPr>
        <w:autoSpaceDE w:val="0"/>
        <w:autoSpaceDN w:val="0"/>
        <w:adjustRightInd w:val="0"/>
        <w:spacing w:after="0" w:line="240" w:lineRule="auto"/>
        <w:jc w:val="both"/>
        <w:rPr>
          <w:rFonts w:ascii="Times New Roman" w:eastAsiaTheme="minorHAnsi" w:hAnsi="Times New Roman" w:cs="Times New Roman"/>
          <w:color w:val="00000A"/>
          <w:sz w:val="16"/>
          <w:szCs w:val="16"/>
          <w:lang w:eastAsia="en-US"/>
        </w:rPr>
      </w:pPr>
    </w:p>
    <w:p w14:paraId="490B146D" w14:textId="3B394680" w:rsidR="00AF4941" w:rsidRPr="00E17713" w:rsidRDefault="00E17713" w:rsidP="00E17713">
      <w:pPr>
        <w:pStyle w:val="aa"/>
        <w:numPr>
          <w:ilvl w:val="2"/>
          <w:numId w:val="16"/>
        </w:numPr>
        <w:autoSpaceDE w:val="0"/>
        <w:autoSpaceDN w:val="0"/>
        <w:adjustRightInd w:val="0"/>
        <w:jc w:val="center"/>
        <w:rPr>
          <w:rFonts w:eastAsiaTheme="minorHAnsi"/>
          <w:b/>
          <w:color w:val="00000A"/>
          <w:sz w:val="28"/>
          <w:szCs w:val="28"/>
          <w:lang w:eastAsia="en-US"/>
        </w:rPr>
      </w:pPr>
      <w:r w:rsidRPr="00E17713">
        <w:rPr>
          <w:b/>
          <w:sz w:val="28"/>
          <w:szCs w:val="28"/>
        </w:rPr>
        <w:t>Анализ организация питания</w:t>
      </w:r>
    </w:p>
    <w:p w14:paraId="557F00C9" w14:textId="5A7142F1"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Основная цель организации питания в МДОУ -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14:paraId="044DF68A" w14:textId="4622082B"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Основными задачами при организации питания воспитанников МДОУ являются: </w:t>
      </w:r>
    </w:p>
    <w:p w14:paraId="3DF7C59A" w14:textId="77777777"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обеспечение воспитанников питанием, соответствующим возрастным физиологическим потребностям в рациональном и сбалансированном питании; </w:t>
      </w:r>
    </w:p>
    <w:p w14:paraId="65648AFF" w14:textId="77777777"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lastRenderedPageBreak/>
        <w:t xml:space="preserve">- гарантированное качество и безопасность питания и пищевых продуктов, используемых в питании; </w:t>
      </w:r>
    </w:p>
    <w:p w14:paraId="5D35419C" w14:textId="77777777"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 </w:t>
      </w:r>
    </w:p>
    <w:p w14:paraId="5F22E9DE" w14:textId="77777777"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пропаганда принципов здорового и полноценного питания; </w:t>
      </w:r>
    </w:p>
    <w:p w14:paraId="5972CE93" w14:textId="77777777" w:rsidR="00E17713" w:rsidRPr="00E17713" w:rsidRDefault="00E17713" w:rsidP="00E1771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E17713">
        <w:rPr>
          <w:rFonts w:ascii="Times New Roman" w:eastAsiaTheme="minorHAnsi" w:hAnsi="Times New Roman" w:cs="Times New Roman"/>
          <w:color w:val="000000"/>
          <w:sz w:val="28"/>
          <w:szCs w:val="28"/>
          <w:lang w:eastAsia="en-US"/>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14:paraId="73EEB5F7" w14:textId="246BD0F2" w:rsidR="00BE7C57" w:rsidRPr="00E17713" w:rsidRDefault="00E17713" w:rsidP="00E17713">
      <w:pPr>
        <w:spacing w:after="0" w:line="240" w:lineRule="auto"/>
        <w:ind w:firstLine="708"/>
        <w:jc w:val="both"/>
        <w:rPr>
          <w:rFonts w:ascii="Times New Roman" w:hAnsi="Times New Roman" w:cs="Times New Roman"/>
          <w:b/>
          <w:bCs/>
          <w:sz w:val="28"/>
          <w:szCs w:val="28"/>
        </w:rPr>
      </w:pPr>
      <w:r w:rsidRPr="00E17713">
        <w:rPr>
          <w:rFonts w:ascii="Times New Roman" w:eastAsiaTheme="minorHAnsi" w:hAnsi="Times New Roman" w:cs="Times New Roman"/>
          <w:color w:val="000000"/>
          <w:sz w:val="28"/>
          <w:szCs w:val="28"/>
          <w:lang w:eastAsia="en-US"/>
        </w:rPr>
        <w:t>- соблюдение нормативно-правовых актов в части организации и обеспечения качественного питания в дошкольном образовательном учреждении.</w:t>
      </w:r>
    </w:p>
    <w:p w14:paraId="47F56FA1" w14:textId="77777777" w:rsidR="00B6698F" w:rsidRPr="00B6698F" w:rsidRDefault="00B6698F" w:rsidP="00B910D0">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6698F">
        <w:rPr>
          <w:rFonts w:ascii="Times New Roman" w:eastAsiaTheme="minorHAnsi" w:hAnsi="Times New Roman" w:cs="Times New Roman"/>
          <w:color w:val="000000"/>
          <w:sz w:val="28"/>
          <w:szCs w:val="28"/>
          <w:lang w:eastAsia="en-US"/>
        </w:rPr>
        <w:t xml:space="preserve">Организация питания осуществляется в соответствии с примерным 10 – дневным меню, разработанным на основе физиологических потребностей в пищевых веществах и норм питания детей дошкольного возраста (в соответствии с санитарными правилами и нормами в сфере питания, обучения, отдыха и оздоровления детей. СанПиН 2.3/2.4.3590-20 учитывает особенности пребывания, питания в детских садах.), утвержденным заведующим. </w:t>
      </w:r>
    </w:p>
    <w:p w14:paraId="028818F3" w14:textId="0BC91CB9" w:rsidR="00B957C9" w:rsidRPr="00B957C9" w:rsidRDefault="00B6698F" w:rsidP="00B957C9">
      <w:pPr>
        <w:spacing w:after="0" w:line="240" w:lineRule="auto"/>
        <w:ind w:firstLine="708"/>
        <w:jc w:val="both"/>
        <w:rPr>
          <w:rFonts w:ascii="Times New Roman" w:eastAsiaTheme="minorHAnsi" w:hAnsi="Times New Roman" w:cs="Times New Roman"/>
          <w:color w:val="000000"/>
          <w:sz w:val="28"/>
          <w:szCs w:val="28"/>
          <w:lang w:eastAsia="en-US"/>
        </w:rPr>
      </w:pPr>
      <w:r w:rsidRPr="00B6698F">
        <w:rPr>
          <w:rFonts w:ascii="Times New Roman" w:eastAsiaTheme="minorHAnsi" w:hAnsi="Times New Roman" w:cs="Times New Roman"/>
          <w:color w:val="000000"/>
          <w:sz w:val="28"/>
          <w:szCs w:val="28"/>
          <w:lang w:eastAsia="en-US"/>
        </w:rPr>
        <w:t>Воспитанники в Учреждении обеспечены пятиразовым сбалансированным питанием, а также диетическим питанием по медицинским показаниям. Производственный процесс по приготовлению блюд осуществляется квалифицированными поварами. Весь цикл приготовления блюд происходит на пищеблоке.</w:t>
      </w:r>
      <w:r w:rsidR="00873082">
        <w:rPr>
          <w:rFonts w:ascii="Times New Roman" w:eastAsiaTheme="minorHAnsi" w:hAnsi="Times New Roman" w:cs="Times New Roman"/>
          <w:color w:val="000000"/>
          <w:sz w:val="28"/>
          <w:szCs w:val="28"/>
          <w:lang w:eastAsia="en-US"/>
        </w:rPr>
        <w:t xml:space="preserve"> </w:t>
      </w:r>
      <w:r w:rsidR="00B957C9" w:rsidRPr="00B957C9">
        <w:rPr>
          <w:rFonts w:ascii="Times New Roman" w:eastAsiaTheme="minorHAnsi" w:hAnsi="Times New Roman" w:cs="Times New Roman"/>
          <w:color w:val="000000"/>
          <w:sz w:val="28"/>
          <w:szCs w:val="28"/>
          <w:lang w:eastAsia="en-US"/>
        </w:rPr>
        <w:t>Пищеблок располагается на первом этаже, имеет отдельный вход и включает несколько помещений – холодный, горячий цех, моечные, кладовая для сухих продуктов, организация процессов приготовления пищи исключает встречные потоки сырой и готовой продукции. Все продукты, поступающие в учреждение, имеют необходимые санитарные декларации соответствия. В отч</w:t>
      </w:r>
      <w:r w:rsidR="00B957C9">
        <w:rPr>
          <w:rFonts w:ascii="Times New Roman" w:eastAsiaTheme="minorHAnsi" w:hAnsi="Times New Roman" w:cs="Times New Roman"/>
          <w:color w:val="000000"/>
          <w:sz w:val="28"/>
          <w:szCs w:val="28"/>
          <w:lang w:eastAsia="en-US"/>
        </w:rPr>
        <w:t>е</w:t>
      </w:r>
      <w:r w:rsidR="00B957C9" w:rsidRPr="00B957C9">
        <w:rPr>
          <w:rFonts w:ascii="Times New Roman" w:eastAsiaTheme="minorHAnsi" w:hAnsi="Times New Roman" w:cs="Times New Roman"/>
          <w:color w:val="000000"/>
          <w:sz w:val="28"/>
          <w:szCs w:val="28"/>
          <w:lang w:eastAsia="en-US"/>
        </w:rPr>
        <w:t xml:space="preserve">тном году нарушений сроков и условий хранения, организации питания, случаев отравлений и заболевания ОКИ и ТПИ детей не выявлено. </w:t>
      </w:r>
    </w:p>
    <w:p w14:paraId="3A31CD5D" w14:textId="77777777" w:rsidR="00B957C9" w:rsidRPr="00B957C9" w:rsidRDefault="00B957C9" w:rsidP="00B957C9">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B957C9">
        <w:rPr>
          <w:rFonts w:ascii="Times New Roman" w:eastAsiaTheme="minorHAnsi" w:hAnsi="Times New Roman" w:cs="Times New Roman"/>
          <w:color w:val="000000"/>
          <w:sz w:val="28"/>
          <w:szCs w:val="28"/>
          <w:lang w:eastAsia="en-US"/>
        </w:rPr>
        <w:t xml:space="preserve">В детском саду ведётся постоянный контроль за соблюдением режима питания. Контроль осуществляют заведующий, старшая медсестра, старший воспитатель, а также родительское сообщество. </w:t>
      </w:r>
    </w:p>
    <w:p w14:paraId="23A02D46" w14:textId="77777777" w:rsidR="00B957C9" w:rsidRPr="00B957C9" w:rsidRDefault="00B957C9" w:rsidP="00B957C9">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B957C9">
        <w:rPr>
          <w:rFonts w:ascii="Times New Roman" w:eastAsiaTheme="minorHAnsi" w:hAnsi="Times New Roman" w:cs="Times New Roman"/>
          <w:color w:val="000000"/>
          <w:sz w:val="28"/>
          <w:szCs w:val="28"/>
          <w:lang w:eastAsia="en-US"/>
        </w:rPr>
        <w:t xml:space="preserve">Организация питания в детском саду сочетается с правильным питанием ребенка в семье. С этой целью воспитатели информируют родителей о продуктах и блюдах, которые ребенок получает в течение дня в детском саду, вывешивая ежедневное меню. Педагогическая составляющая процесса организации питания включает в себя использование алгоритмов обучения детей навыкам самообслуживания, сервировки стола, культуры поведения за столом. </w:t>
      </w:r>
    </w:p>
    <w:p w14:paraId="3D5FA98B" w14:textId="77777777" w:rsidR="00873082" w:rsidRDefault="00873082" w:rsidP="00B910D0">
      <w:pPr>
        <w:spacing w:after="0" w:line="240" w:lineRule="auto"/>
        <w:ind w:firstLine="708"/>
        <w:jc w:val="center"/>
        <w:rPr>
          <w:rFonts w:ascii="Times New Roman" w:hAnsi="Times New Roman" w:cs="Times New Roman"/>
          <w:b/>
          <w:i/>
          <w:iCs/>
          <w:sz w:val="28"/>
          <w:szCs w:val="28"/>
        </w:rPr>
      </w:pPr>
    </w:p>
    <w:p w14:paraId="19F80626" w14:textId="77777777" w:rsidR="00873082" w:rsidRDefault="00873082" w:rsidP="00B910D0">
      <w:pPr>
        <w:spacing w:after="0" w:line="240" w:lineRule="auto"/>
        <w:ind w:firstLine="708"/>
        <w:jc w:val="center"/>
        <w:rPr>
          <w:rFonts w:ascii="Times New Roman" w:hAnsi="Times New Roman" w:cs="Times New Roman"/>
          <w:b/>
          <w:i/>
          <w:iCs/>
          <w:sz w:val="28"/>
          <w:szCs w:val="28"/>
        </w:rPr>
      </w:pPr>
    </w:p>
    <w:p w14:paraId="5B10B2AD" w14:textId="77777777" w:rsidR="00873082" w:rsidRDefault="00873082" w:rsidP="00B910D0">
      <w:pPr>
        <w:spacing w:after="0" w:line="240" w:lineRule="auto"/>
        <w:ind w:firstLine="708"/>
        <w:jc w:val="center"/>
        <w:rPr>
          <w:rFonts w:ascii="Times New Roman" w:hAnsi="Times New Roman" w:cs="Times New Roman"/>
          <w:b/>
          <w:i/>
          <w:iCs/>
          <w:sz w:val="28"/>
          <w:szCs w:val="28"/>
        </w:rPr>
      </w:pPr>
    </w:p>
    <w:p w14:paraId="1AB1ECD8" w14:textId="50F32140" w:rsidR="00403B89" w:rsidRDefault="00403B89" w:rsidP="00B910D0">
      <w:pPr>
        <w:spacing w:after="0" w:line="240" w:lineRule="auto"/>
        <w:ind w:firstLine="708"/>
        <w:jc w:val="center"/>
        <w:rPr>
          <w:rFonts w:ascii="Times New Roman" w:hAnsi="Times New Roman" w:cs="Times New Roman"/>
          <w:b/>
          <w:i/>
          <w:iCs/>
          <w:sz w:val="28"/>
          <w:szCs w:val="28"/>
        </w:rPr>
      </w:pPr>
      <w:r w:rsidRPr="00095758">
        <w:rPr>
          <w:rFonts w:ascii="Times New Roman" w:hAnsi="Times New Roman" w:cs="Times New Roman"/>
          <w:b/>
          <w:i/>
          <w:iCs/>
          <w:sz w:val="28"/>
          <w:szCs w:val="28"/>
        </w:rPr>
        <w:t xml:space="preserve">Выполнение норм питания (динамика за </w:t>
      </w:r>
      <w:r w:rsidR="00551DFC">
        <w:rPr>
          <w:rFonts w:ascii="Times New Roman" w:hAnsi="Times New Roman" w:cs="Times New Roman"/>
          <w:b/>
          <w:i/>
          <w:iCs/>
          <w:sz w:val="28"/>
          <w:szCs w:val="28"/>
        </w:rPr>
        <w:t>два</w:t>
      </w:r>
      <w:r w:rsidRPr="00095758">
        <w:rPr>
          <w:rFonts w:ascii="Times New Roman" w:hAnsi="Times New Roman" w:cs="Times New Roman"/>
          <w:b/>
          <w:i/>
          <w:iCs/>
          <w:sz w:val="28"/>
          <w:szCs w:val="28"/>
        </w:rPr>
        <w:t xml:space="preserve"> года)</w:t>
      </w:r>
    </w:p>
    <w:p w14:paraId="28BC8669" w14:textId="20FA15F9" w:rsidR="00B957C9" w:rsidRPr="0066161D" w:rsidRDefault="00B957C9" w:rsidP="00B910D0">
      <w:pPr>
        <w:spacing w:after="0" w:line="240" w:lineRule="auto"/>
        <w:jc w:val="right"/>
        <w:rPr>
          <w:rFonts w:ascii="Times New Roman" w:eastAsia="TimesNewRomanPS-BoldMT" w:hAnsi="Times New Roman" w:cs="Times New Roman"/>
          <w:b/>
          <w:bCs/>
          <w:color w:val="000000"/>
          <w:sz w:val="28"/>
          <w:szCs w:val="28"/>
        </w:rPr>
      </w:pPr>
      <w:r w:rsidRPr="0066161D">
        <w:rPr>
          <w:rFonts w:ascii="TimesNewRomanPS-BoldItalicMT" w:hAnsi="TimesNewRomanPS-BoldItalicMT"/>
          <w:b/>
          <w:bCs/>
          <w:i/>
          <w:iCs/>
          <w:color w:val="00000A"/>
          <w:sz w:val="28"/>
          <w:szCs w:val="28"/>
        </w:rPr>
        <w:t xml:space="preserve">Таблица </w:t>
      </w:r>
      <w:r>
        <w:rPr>
          <w:rFonts w:ascii="TimesNewRomanPS-BoldItalicMT" w:hAnsi="TimesNewRomanPS-BoldItalicMT"/>
          <w:b/>
          <w:bCs/>
          <w:i/>
          <w:iCs/>
          <w:color w:val="00000A"/>
          <w:sz w:val="28"/>
          <w:szCs w:val="28"/>
        </w:rPr>
        <w:t>1</w:t>
      </w:r>
      <w:r w:rsidR="003E47B9">
        <w:rPr>
          <w:rFonts w:ascii="TimesNewRomanPS-BoldItalicMT" w:hAnsi="TimesNewRomanPS-BoldItalicMT"/>
          <w:b/>
          <w:bCs/>
          <w:i/>
          <w:iCs/>
          <w:color w:val="00000A"/>
          <w:sz w:val="28"/>
          <w:szCs w:val="28"/>
        </w:rPr>
        <w:t>2</w:t>
      </w:r>
    </w:p>
    <w:p w14:paraId="36D7DAE8" w14:textId="77777777" w:rsidR="00403B89" w:rsidRPr="00F64F6C" w:rsidRDefault="00403B89" w:rsidP="00403B89">
      <w:pPr>
        <w:pStyle w:val="af"/>
        <w:rPr>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850"/>
        <w:gridCol w:w="1130"/>
        <w:gridCol w:w="934"/>
        <w:gridCol w:w="759"/>
        <w:gridCol w:w="1005"/>
        <w:gridCol w:w="608"/>
        <w:gridCol w:w="1103"/>
      </w:tblGrid>
      <w:tr w:rsidR="00403B89" w:rsidRPr="00D265BC" w14:paraId="52518468" w14:textId="77777777" w:rsidTr="00C40701">
        <w:trPr>
          <w:trHeight w:val="345"/>
        </w:trPr>
        <w:tc>
          <w:tcPr>
            <w:tcW w:w="1559" w:type="dxa"/>
            <w:vMerge w:val="restart"/>
            <w:shd w:val="clear" w:color="auto" w:fill="auto"/>
          </w:tcPr>
          <w:p w14:paraId="11F5D837" w14:textId="77777777" w:rsidR="00403B89" w:rsidRPr="00B119F9" w:rsidRDefault="00403B89" w:rsidP="00C40701">
            <w:pPr>
              <w:tabs>
                <w:tab w:val="left" w:pos="1956"/>
              </w:tabs>
              <w:spacing w:after="0" w:line="240" w:lineRule="auto"/>
              <w:jc w:val="center"/>
              <w:rPr>
                <w:rFonts w:ascii="Times New Roman" w:hAnsi="Times New Roman" w:cs="Times New Roman"/>
                <w:b/>
                <w:i/>
                <w:sz w:val="24"/>
                <w:szCs w:val="24"/>
              </w:rPr>
            </w:pPr>
            <w:r w:rsidRPr="00B119F9">
              <w:rPr>
                <w:rFonts w:ascii="Times New Roman" w:hAnsi="Times New Roman" w:cs="Times New Roman"/>
                <w:b/>
                <w:sz w:val="24"/>
                <w:szCs w:val="24"/>
              </w:rPr>
              <w:t xml:space="preserve">Год </w:t>
            </w:r>
          </w:p>
        </w:tc>
        <w:tc>
          <w:tcPr>
            <w:tcW w:w="7088" w:type="dxa"/>
            <w:gridSpan w:val="8"/>
          </w:tcPr>
          <w:p w14:paraId="1F7478F8" w14:textId="77777777" w:rsidR="00403B89" w:rsidRPr="00B119F9" w:rsidRDefault="00403B89" w:rsidP="00C40701">
            <w:pPr>
              <w:spacing w:after="0" w:line="240" w:lineRule="auto"/>
              <w:jc w:val="center"/>
              <w:rPr>
                <w:rFonts w:ascii="Times New Roman" w:hAnsi="Times New Roman" w:cs="Times New Roman"/>
                <w:b/>
                <w:sz w:val="24"/>
                <w:szCs w:val="24"/>
              </w:rPr>
            </w:pPr>
            <w:r w:rsidRPr="00B119F9">
              <w:rPr>
                <w:rFonts w:ascii="Times New Roman" w:hAnsi="Times New Roman" w:cs="Times New Roman"/>
                <w:b/>
                <w:sz w:val="24"/>
                <w:szCs w:val="24"/>
              </w:rPr>
              <w:t>% выполнения</w:t>
            </w:r>
          </w:p>
        </w:tc>
      </w:tr>
      <w:tr w:rsidR="00403B89" w:rsidRPr="00D265BC" w14:paraId="66C99C1A" w14:textId="77777777" w:rsidTr="00C40701">
        <w:trPr>
          <w:trHeight w:val="390"/>
        </w:trPr>
        <w:tc>
          <w:tcPr>
            <w:tcW w:w="1559" w:type="dxa"/>
            <w:vMerge/>
            <w:shd w:val="clear" w:color="auto" w:fill="auto"/>
          </w:tcPr>
          <w:p w14:paraId="1C515A1B" w14:textId="77777777" w:rsidR="00403B89" w:rsidRPr="00B119F9" w:rsidRDefault="00403B89" w:rsidP="00C40701">
            <w:pPr>
              <w:tabs>
                <w:tab w:val="left" w:pos="1956"/>
              </w:tabs>
              <w:spacing w:after="0" w:line="240" w:lineRule="auto"/>
              <w:jc w:val="center"/>
              <w:rPr>
                <w:rFonts w:ascii="Times New Roman" w:hAnsi="Times New Roman" w:cs="Times New Roman"/>
                <w:b/>
                <w:sz w:val="24"/>
                <w:szCs w:val="24"/>
              </w:rPr>
            </w:pPr>
          </w:p>
        </w:tc>
        <w:tc>
          <w:tcPr>
            <w:tcW w:w="3765" w:type="dxa"/>
            <w:gridSpan w:val="4"/>
          </w:tcPr>
          <w:p w14:paraId="77FA8CDB" w14:textId="77777777" w:rsidR="00403B89" w:rsidRPr="00B119F9" w:rsidRDefault="00403B89" w:rsidP="00C40701">
            <w:pPr>
              <w:spacing w:after="0" w:line="240" w:lineRule="auto"/>
              <w:jc w:val="center"/>
              <w:rPr>
                <w:rFonts w:ascii="Times New Roman" w:hAnsi="Times New Roman" w:cs="Times New Roman"/>
                <w:b/>
                <w:sz w:val="24"/>
                <w:szCs w:val="24"/>
              </w:rPr>
            </w:pPr>
            <w:r w:rsidRPr="00B119F9">
              <w:rPr>
                <w:rFonts w:ascii="Times New Roman" w:hAnsi="Times New Roman" w:cs="Times New Roman"/>
                <w:b/>
                <w:sz w:val="24"/>
                <w:szCs w:val="24"/>
              </w:rPr>
              <w:t>Выполнение натуральных норм питания, %</w:t>
            </w:r>
          </w:p>
        </w:tc>
        <w:tc>
          <w:tcPr>
            <w:tcW w:w="3323" w:type="dxa"/>
            <w:gridSpan w:val="4"/>
          </w:tcPr>
          <w:p w14:paraId="61FA9F99" w14:textId="77777777" w:rsidR="00403B89" w:rsidRPr="00B119F9" w:rsidRDefault="00403B89" w:rsidP="00C40701">
            <w:pPr>
              <w:spacing w:after="0" w:line="240" w:lineRule="auto"/>
              <w:jc w:val="center"/>
              <w:rPr>
                <w:rFonts w:ascii="Times New Roman" w:hAnsi="Times New Roman" w:cs="Times New Roman"/>
                <w:b/>
                <w:sz w:val="24"/>
                <w:szCs w:val="24"/>
              </w:rPr>
            </w:pPr>
            <w:r w:rsidRPr="00B119F9">
              <w:rPr>
                <w:rFonts w:ascii="Times New Roman" w:hAnsi="Times New Roman" w:cs="Times New Roman"/>
                <w:b/>
                <w:sz w:val="24"/>
                <w:szCs w:val="24"/>
              </w:rPr>
              <w:t>Выполнение натуральных норм питания, руб.</w:t>
            </w:r>
          </w:p>
        </w:tc>
      </w:tr>
      <w:tr w:rsidR="00D9187B" w:rsidRPr="00D265BC" w14:paraId="474618FC" w14:textId="1A31518F" w:rsidTr="00D9187B">
        <w:trPr>
          <w:trHeight w:val="297"/>
        </w:trPr>
        <w:tc>
          <w:tcPr>
            <w:tcW w:w="1559" w:type="dxa"/>
          </w:tcPr>
          <w:p w14:paraId="5F768462" w14:textId="77777777" w:rsidR="00D9187B" w:rsidRPr="003533C1" w:rsidRDefault="00D9187B" w:rsidP="00C40701">
            <w:pPr>
              <w:pStyle w:val="af"/>
              <w:spacing w:line="276" w:lineRule="auto"/>
              <w:jc w:val="center"/>
              <w:rPr>
                <w:rFonts w:ascii="Times New Roman" w:hAnsi="Times New Roman"/>
                <w:color w:val="000000"/>
                <w:sz w:val="28"/>
                <w:szCs w:val="28"/>
              </w:rPr>
            </w:pPr>
            <w:r>
              <w:rPr>
                <w:rFonts w:ascii="Times New Roman" w:hAnsi="Times New Roman"/>
                <w:sz w:val="28"/>
                <w:szCs w:val="28"/>
              </w:rPr>
              <w:t>2021</w:t>
            </w:r>
          </w:p>
        </w:tc>
        <w:tc>
          <w:tcPr>
            <w:tcW w:w="851" w:type="dxa"/>
          </w:tcPr>
          <w:p w14:paraId="0CA03D4C" w14:textId="5E5D02A4"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ясли</w:t>
            </w:r>
          </w:p>
        </w:tc>
        <w:tc>
          <w:tcPr>
            <w:tcW w:w="850" w:type="dxa"/>
          </w:tcPr>
          <w:p w14:paraId="1B9EFCBA" w14:textId="3BCD0502"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95.5</w:t>
            </w:r>
          </w:p>
        </w:tc>
        <w:tc>
          <w:tcPr>
            <w:tcW w:w="1130" w:type="dxa"/>
          </w:tcPr>
          <w:p w14:paraId="1B86888C" w14:textId="24E81F48"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сад</w:t>
            </w:r>
          </w:p>
        </w:tc>
        <w:tc>
          <w:tcPr>
            <w:tcW w:w="934" w:type="dxa"/>
          </w:tcPr>
          <w:p w14:paraId="61E7A88C" w14:textId="7804D6BC"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97.0</w:t>
            </w:r>
          </w:p>
        </w:tc>
        <w:tc>
          <w:tcPr>
            <w:tcW w:w="630" w:type="dxa"/>
          </w:tcPr>
          <w:p w14:paraId="61564FF3" w14:textId="05B3A11B" w:rsidR="00D9187B" w:rsidRPr="003533C1" w:rsidRDefault="00D9187B" w:rsidP="00C40701">
            <w:pPr>
              <w:pStyle w:val="af"/>
              <w:spacing w:line="276" w:lineRule="auto"/>
              <w:jc w:val="center"/>
              <w:rPr>
                <w:rFonts w:ascii="Times New Roman" w:hAnsi="Times New Roman"/>
                <w:sz w:val="28"/>
                <w:szCs w:val="28"/>
              </w:rPr>
            </w:pPr>
            <w:r>
              <w:rPr>
                <w:rFonts w:ascii="Times New Roman" w:hAnsi="Times New Roman"/>
                <w:sz w:val="28"/>
                <w:szCs w:val="28"/>
              </w:rPr>
              <w:t>ясли</w:t>
            </w:r>
          </w:p>
        </w:tc>
        <w:tc>
          <w:tcPr>
            <w:tcW w:w="1005" w:type="dxa"/>
          </w:tcPr>
          <w:p w14:paraId="01A1E631" w14:textId="39B212ED" w:rsidR="00D9187B" w:rsidRPr="003533C1" w:rsidRDefault="00D9187B" w:rsidP="00B835C4">
            <w:pPr>
              <w:pStyle w:val="af"/>
              <w:spacing w:line="276" w:lineRule="auto"/>
              <w:jc w:val="center"/>
              <w:rPr>
                <w:rFonts w:ascii="Times New Roman" w:hAnsi="Times New Roman"/>
                <w:sz w:val="28"/>
                <w:szCs w:val="28"/>
              </w:rPr>
            </w:pPr>
            <w:r>
              <w:rPr>
                <w:rFonts w:ascii="Times New Roman" w:hAnsi="Times New Roman"/>
                <w:sz w:val="28"/>
                <w:szCs w:val="28"/>
              </w:rPr>
              <w:t>87.</w:t>
            </w:r>
            <w:r w:rsidR="00B835C4">
              <w:rPr>
                <w:rFonts w:ascii="Times New Roman" w:hAnsi="Times New Roman"/>
                <w:sz w:val="28"/>
                <w:szCs w:val="28"/>
              </w:rPr>
              <w:t>85</w:t>
            </w:r>
          </w:p>
        </w:tc>
        <w:tc>
          <w:tcPr>
            <w:tcW w:w="585" w:type="dxa"/>
          </w:tcPr>
          <w:p w14:paraId="661200F8" w14:textId="7D94CD9D" w:rsidR="00D9187B" w:rsidRPr="003533C1" w:rsidRDefault="00D9187B" w:rsidP="00D9187B">
            <w:pPr>
              <w:pStyle w:val="af"/>
              <w:spacing w:line="276" w:lineRule="auto"/>
              <w:jc w:val="center"/>
              <w:rPr>
                <w:rFonts w:ascii="Times New Roman" w:hAnsi="Times New Roman"/>
                <w:sz w:val="28"/>
                <w:szCs w:val="28"/>
              </w:rPr>
            </w:pPr>
            <w:r>
              <w:rPr>
                <w:rFonts w:ascii="Times New Roman" w:hAnsi="Times New Roman"/>
                <w:sz w:val="28"/>
                <w:szCs w:val="28"/>
              </w:rPr>
              <w:t>сад</w:t>
            </w:r>
          </w:p>
        </w:tc>
        <w:tc>
          <w:tcPr>
            <w:tcW w:w="1103" w:type="dxa"/>
          </w:tcPr>
          <w:p w14:paraId="7112A7E6" w14:textId="3B9AB07A" w:rsidR="00D9187B" w:rsidRPr="003533C1" w:rsidRDefault="00D9187B" w:rsidP="00C40701">
            <w:pPr>
              <w:pStyle w:val="af"/>
              <w:spacing w:line="276" w:lineRule="auto"/>
              <w:jc w:val="center"/>
              <w:rPr>
                <w:rFonts w:ascii="Times New Roman" w:hAnsi="Times New Roman"/>
                <w:sz w:val="28"/>
                <w:szCs w:val="28"/>
              </w:rPr>
            </w:pPr>
            <w:r>
              <w:rPr>
                <w:rFonts w:ascii="Times New Roman" w:hAnsi="Times New Roman"/>
                <w:sz w:val="28"/>
                <w:szCs w:val="28"/>
              </w:rPr>
              <w:t>90.47</w:t>
            </w:r>
          </w:p>
        </w:tc>
      </w:tr>
      <w:tr w:rsidR="00D9187B" w:rsidRPr="00D265BC" w14:paraId="238DE57E" w14:textId="5C8EF246" w:rsidTr="00D9187B">
        <w:trPr>
          <w:trHeight w:val="185"/>
        </w:trPr>
        <w:tc>
          <w:tcPr>
            <w:tcW w:w="1559" w:type="dxa"/>
          </w:tcPr>
          <w:p w14:paraId="6739511D" w14:textId="77777777" w:rsidR="00D9187B" w:rsidRPr="003533C1" w:rsidRDefault="00D9187B" w:rsidP="00C40701">
            <w:pPr>
              <w:pStyle w:val="af"/>
              <w:spacing w:line="276" w:lineRule="auto"/>
              <w:jc w:val="center"/>
              <w:rPr>
                <w:rFonts w:ascii="Times New Roman" w:hAnsi="Times New Roman"/>
                <w:color w:val="000000"/>
                <w:sz w:val="28"/>
                <w:szCs w:val="28"/>
              </w:rPr>
            </w:pPr>
            <w:r>
              <w:rPr>
                <w:rFonts w:ascii="Times New Roman" w:hAnsi="Times New Roman"/>
                <w:sz w:val="28"/>
                <w:szCs w:val="28"/>
              </w:rPr>
              <w:t>2022</w:t>
            </w:r>
          </w:p>
        </w:tc>
        <w:tc>
          <w:tcPr>
            <w:tcW w:w="851" w:type="dxa"/>
          </w:tcPr>
          <w:p w14:paraId="64906773" w14:textId="0180E472" w:rsidR="00D9187B" w:rsidRPr="003533C1" w:rsidRDefault="00D9187B" w:rsidP="00C40701">
            <w:pPr>
              <w:pStyle w:val="af"/>
              <w:spacing w:line="276" w:lineRule="auto"/>
              <w:jc w:val="center"/>
              <w:rPr>
                <w:rFonts w:ascii="Times New Roman" w:hAnsi="Times New Roman"/>
                <w:sz w:val="28"/>
                <w:szCs w:val="28"/>
              </w:rPr>
            </w:pPr>
            <w:r>
              <w:rPr>
                <w:rFonts w:ascii="Times New Roman" w:hAnsi="Times New Roman"/>
                <w:sz w:val="28"/>
                <w:szCs w:val="28"/>
              </w:rPr>
              <w:t>ясли</w:t>
            </w:r>
          </w:p>
        </w:tc>
        <w:tc>
          <w:tcPr>
            <w:tcW w:w="850" w:type="dxa"/>
          </w:tcPr>
          <w:p w14:paraId="549E6C21" w14:textId="09C96BE5"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100.5</w:t>
            </w:r>
          </w:p>
        </w:tc>
        <w:tc>
          <w:tcPr>
            <w:tcW w:w="1130" w:type="dxa"/>
          </w:tcPr>
          <w:p w14:paraId="1CF043CD" w14:textId="0F3CDA87"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сад</w:t>
            </w:r>
          </w:p>
        </w:tc>
        <w:tc>
          <w:tcPr>
            <w:tcW w:w="934" w:type="dxa"/>
          </w:tcPr>
          <w:p w14:paraId="781DBFB0" w14:textId="2C983892" w:rsidR="00D9187B" w:rsidRPr="003533C1" w:rsidRDefault="00D9187B" w:rsidP="00D9187B">
            <w:pPr>
              <w:pStyle w:val="af"/>
              <w:spacing w:line="276" w:lineRule="auto"/>
              <w:rPr>
                <w:rFonts w:ascii="Times New Roman" w:hAnsi="Times New Roman"/>
                <w:sz w:val="28"/>
                <w:szCs w:val="28"/>
              </w:rPr>
            </w:pPr>
            <w:r>
              <w:rPr>
                <w:rFonts w:ascii="Times New Roman" w:hAnsi="Times New Roman"/>
                <w:sz w:val="28"/>
                <w:szCs w:val="28"/>
              </w:rPr>
              <w:t>101.3</w:t>
            </w:r>
          </w:p>
        </w:tc>
        <w:tc>
          <w:tcPr>
            <w:tcW w:w="630" w:type="dxa"/>
          </w:tcPr>
          <w:p w14:paraId="6D9C62F9" w14:textId="229BB7A2" w:rsidR="00D9187B" w:rsidRPr="003533C1" w:rsidRDefault="00D9187B" w:rsidP="00C40701">
            <w:pPr>
              <w:pStyle w:val="af"/>
              <w:spacing w:line="276" w:lineRule="auto"/>
              <w:jc w:val="center"/>
              <w:rPr>
                <w:rFonts w:ascii="Times New Roman" w:hAnsi="Times New Roman"/>
                <w:sz w:val="28"/>
                <w:szCs w:val="28"/>
              </w:rPr>
            </w:pPr>
            <w:r>
              <w:rPr>
                <w:rFonts w:ascii="Times New Roman" w:hAnsi="Times New Roman"/>
                <w:sz w:val="28"/>
                <w:szCs w:val="28"/>
              </w:rPr>
              <w:t>ясли</w:t>
            </w:r>
          </w:p>
        </w:tc>
        <w:tc>
          <w:tcPr>
            <w:tcW w:w="1005" w:type="dxa"/>
          </w:tcPr>
          <w:p w14:paraId="0BB080E6" w14:textId="1D55A32E" w:rsidR="00D9187B" w:rsidRPr="003533C1" w:rsidRDefault="00D9187B" w:rsidP="00D9187B">
            <w:pPr>
              <w:pStyle w:val="af"/>
              <w:spacing w:line="276" w:lineRule="auto"/>
              <w:jc w:val="center"/>
              <w:rPr>
                <w:rFonts w:ascii="Times New Roman" w:hAnsi="Times New Roman"/>
                <w:sz w:val="28"/>
                <w:szCs w:val="28"/>
              </w:rPr>
            </w:pPr>
            <w:r>
              <w:rPr>
                <w:rFonts w:ascii="Times New Roman" w:hAnsi="Times New Roman"/>
                <w:sz w:val="28"/>
                <w:szCs w:val="28"/>
              </w:rPr>
              <w:t>89.42</w:t>
            </w:r>
          </w:p>
        </w:tc>
        <w:tc>
          <w:tcPr>
            <w:tcW w:w="585" w:type="dxa"/>
          </w:tcPr>
          <w:p w14:paraId="5836AE38" w14:textId="50A0EE54" w:rsidR="00D9187B" w:rsidRPr="003533C1" w:rsidRDefault="00D9187B" w:rsidP="00C40701">
            <w:pPr>
              <w:pStyle w:val="af"/>
              <w:spacing w:line="276" w:lineRule="auto"/>
              <w:jc w:val="center"/>
              <w:rPr>
                <w:rFonts w:ascii="Times New Roman" w:hAnsi="Times New Roman"/>
                <w:sz w:val="28"/>
                <w:szCs w:val="28"/>
              </w:rPr>
            </w:pPr>
            <w:r>
              <w:rPr>
                <w:rFonts w:ascii="Times New Roman" w:hAnsi="Times New Roman"/>
                <w:sz w:val="28"/>
                <w:szCs w:val="28"/>
              </w:rPr>
              <w:t>сад</w:t>
            </w:r>
          </w:p>
        </w:tc>
        <w:tc>
          <w:tcPr>
            <w:tcW w:w="1103" w:type="dxa"/>
          </w:tcPr>
          <w:p w14:paraId="72F160F6" w14:textId="633A626B" w:rsidR="00D9187B" w:rsidRPr="003533C1" w:rsidRDefault="00D9187B" w:rsidP="00D9187B">
            <w:pPr>
              <w:pStyle w:val="af"/>
              <w:spacing w:line="276" w:lineRule="auto"/>
              <w:jc w:val="center"/>
              <w:rPr>
                <w:rFonts w:ascii="Times New Roman" w:hAnsi="Times New Roman"/>
                <w:sz w:val="28"/>
                <w:szCs w:val="28"/>
              </w:rPr>
            </w:pPr>
            <w:r>
              <w:rPr>
                <w:rFonts w:ascii="Times New Roman" w:hAnsi="Times New Roman"/>
                <w:sz w:val="28"/>
                <w:szCs w:val="28"/>
              </w:rPr>
              <w:t>91.27</w:t>
            </w:r>
          </w:p>
        </w:tc>
      </w:tr>
    </w:tbl>
    <w:p w14:paraId="5432670E" w14:textId="77777777" w:rsidR="009C3ED3" w:rsidRDefault="009C3ED3" w:rsidP="00B054FF">
      <w:pPr>
        <w:spacing w:after="0" w:line="240" w:lineRule="auto"/>
        <w:ind w:firstLine="708"/>
        <w:jc w:val="both"/>
        <w:rPr>
          <w:rFonts w:ascii="Times New Roman" w:hAnsi="Times New Roman" w:cs="Times New Roman"/>
          <w:sz w:val="28"/>
          <w:szCs w:val="28"/>
        </w:rPr>
      </w:pPr>
    </w:p>
    <w:p w14:paraId="2F454B54" w14:textId="05619621" w:rsidR="00B957C9" w:rsidRPr="00873082" w:rsidRDefault="00B957C9" w:rsidP="003E47B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873082">
        <w:rPr>
          <w:rFonts w:ascii="Times New Roman" w:eastAsiaTheme="minorHAnsi" w:hAnsi="Times New Roman" w:cs="Times New Roman"/>
          <w:sz w:val="28"/>
          <w:szCs w:val="28"/>
          <w:lang w:eastAsia="en-US"/>
        </w:rPr>
        <w:t xml:space="preserve">Однако, в 2022 году Учреждение при организации питания не достигло позитивных показателей по выполнению натуральных норм питания (результат </w:t>
      </w:r>
      <w:r w:rsidR="00D9187B" w:rsidRPr="00873082">
        <w:rPr>
          <w:rFonts w:ascii="Times New Roman" w:eastAsiaTheme="minorHAnsi" w:hAnsi="Times New Roman" w:cs="Times New Roman"/>
          <w:sz w:val="28"/>
          <w:szCs w:val="28"/>
          <w:lang w:eastAsia="en-US"/>
        </w:rPr>
        <w:t>99.1</w:t>
      </w:r>
      <w:r w:rsidR="00E40CF0" w:rsidRPr="00873082">
        <w:rPr>
          <w:rFonts w:ascii="Times New Roman" w:eastAsiaTheme="minorHAnsi" w:hAnsi="Times New Roman" w:cs="Times New Roman"/>
          <w:sz w:val="28"/>
          <w:szCs w:val="28"/>
          <w:lang w:eastAsia="en-US"/>
        </w:rPr>
        <w:t>5</w:t>
      </w:r>
      <w:r w:rsidRPr="00873082">
        <w:rPr>
          <w:rFonts w:ascii="Times New Roman" w:eastAsiaTheme="minorHAnsi" w:hAnsi="Times New Roman" w:cs="Times New Roman"/>
          <w:sz w:val="28"/>
          <w:szCs w:val="28"/>
          <w:lang w:eastAsia="en-US"/>
        </w:rPr>
        <w:t xml:space="preserve">%). По итогам анализа данных о выполнении среднесуточных норм питания выявлено: на достаточно высоком уровне выполнены нормы </w:t>
      </w:r>
      <w:r w:rsidR="00E40CF0" w:rsidRPr="00873082">
        <w:rPr>
          <w:rFonts w:ascii="Times New Roman" w:eastAsiaTheme="minorHAnsi" w:hAnsi="Times New Roman" w:cs="Times New Roman"/>
          <w:sz w:val="28"/>
          <w:szCs w:val="28"/>
          <w:lang w:eastAsia="en-US"/>
        </w:rPr>
        <w:t>свежим фруктам 88.9%</w:t>
      </w:r>
      <w:r w:rsidR="00873082" w:rsidRPr="00873082">
        <w:rPr>
          <w:rFonts w:ascii="Times New Roman" w:eastAsiaTheme="minorHAnsi" w:hAnsi="Times New Roman" w:cs="Times New Roman"/>
          <w:sz w:val="28"/>
          <w:szCs w:val="28"/>
          <w:lang w:eastAsia="en-US"/>
        </w:rPr>
        <w:t>, печень – 89.25%, птица-96.5%, яйцо-95.4%.</w:t>
      </w:r>
    </w:p>
    <w:p w14:paraId="2CA868DE" w14:textId="720B1CC0" w:rsidR="009C3ED3" w:rsidRPr="00873082" w:rsidRDefault="00B957C9" w:rsidP="003E47B9">
      <w:pPr>
        <w:spacing w:after="0" w:line="240" w:lineRule="auto"/>
        <w:ind w:firstLine="708"/>
        <w:jc w:val="both"/>
        <w:rPr>
          <w:rFonts w:ascii="Times New Roman" w:hAnsi="Times New Roman" w:cs="Times New Roman"/>
          <w:sz w:val="28"/>
          <w:szCs w:val="28"/>
        </w:rPr>
      </w:pPr>
      <w:r w:rsidRPr="00873082">
        <w:rPr>
          <w:rFonts w:ascii="Times New Roman" w:eastAsiaTheme="minorHAnsi" w:hAnsi="Times New Roman" w:cs="Times New Roman"/>
          <w:sz w:val="28"/>
          <w:szCs w:val="28"/>
          <w:lang w:eastAsia="en-US"/>
        </w:rPr>
        <w:t>По данной проблеме приняты административные решения: ответственным лицам вынесены замечания, определены направления работы по устранению проблем по поставке продуктов питания, внесены коррективы в примерные 10-дневные меню, приведены в соответствие технологические карты блюд, ведется строгий анализ поставляемых продуктов питания, а также учет подачи заявок поставщикам и выполнение детьми натуральных норм расходов продуктов питания.</w:t>
      </w:r>
    </w:p>
    <w:p w14:paraId="1A94EBE5" w14:textId="77777777" w:rsidR="003E47B9" w:rsidRPr="00B910D0" w:rsidRDefault="003E47B9" w:rsidP="00B054FF">
      <w:pPr>
        <w:spacing w:after="0" w:line="240" w:lineRule="auto"/>
        <w:ind w:firstLine="708"/>
        <w:jc w:val="both"/>
        <w:rPr>
          <w:rFonts w:ascii="Times New Roman" w:hAnsi="Times New Roman" w:cs="Times New Roman"/>
          <w:sz w:val="16"/>
          <w:szCs w:val="16"/>
        </w:rPr>
      </w:pPr>
    </w:p>
    <w:p w14:paraId="30F126D4" w14:textId="77777777" w:rsidR="00064770" w:rsidRDefault="00064770" w:rsidP="00064770">
      <w:pPr>
        <w:autoSpaceDE w:val="0"/>
        <w:autoSpaceDN w:val="0"/>
        <w:adjustRightInd w:val="0"/>
        <w:spacing w:after="0" w:line="240" w:lineRule="auto"/>
        <w:ind w:firstLine="708"/>
        <w:jc w:val="both"/>
        <w:rPr>
          <w:rFonts w:ascii="Times New Roman" w:eastAsiaTheme="minorHAnsi" w:hAnsi="Times New Roman" w:cs="Times New Roman"/>
          <w:b/>
          <w:bCs/>
          <w:color w:val="000000"/>
          <w:sz w:val="28"/>
          <w:szCs w:val="28"/>
          <w:lang w:eastAsia="en-US"/>
        </w:rPr>
      </w:pPr>
      <w:r w:rsidRPr="00FB7D8E">
        <w:rPr>
          <w:rFonts w:ascii="Times New Roman" w:eastAsiaTheme="minorHAnsi" w:hAnsi="Times New Roman" w:cs="Times New Roman"/>
          <w:b/>
          <w:bCs/>
          <w:color w:val="000000"/>
          <w:sz w:val="28"/>
          <w:szCs w:val="28"/>
          <w:lang w:eastAsia="en-US"/>
        </w:rPr>
        <w:t xml:space="preserve">Вывод: </w:t>
      </w:r>
    </w:p>
    <w:p w14:paraId="5E493F29" w14:textId="77777777" w:rsidR="00064770" w:rsidRPr="00064770" w:rsidRDefault="00064770" w:rsidP="00064770">
      <w:pPr>
        <w:autoSpaceDE w:val="0"/>
        <w:autoSpaceDN w:val="0"/>
        <w:adjustRightInd w:val="0"/>
        <w:spacing w:after="0" w:line="240" w:lineRule="auto"/>
        <w:ind w:firstLine="708"/>
        <w:jc w:val="both"/>
        <w:rPr>
          <w:rFonts w:ascii="Times New Roman" w:hAnsi="Times New Roman" w:cs="Times New Roman"/>
          <w:sz w:val="28"/>
          <w:szCs w:val="28"/>
        </w:rPr>
      </w:pPr>
      <w:r w:rsidRPr="00064770">
        <w:rPr>
          <w:rFonts w:ascii="Times New Roman" w:hAnsi="Times New Roman" w:cs="Times New Roman"/>
          <w:sz w:val="28"/>
          <w:szCs w:val="28"/>
        </w:rPr>
        <w:t xml:space="preserve">В МДОУ системно проводится работа по организации качественного и сбалансированного питания детей дошкольного возраста. По результатам мониторинга, проведенного в 2022 году, можно отметить, что родители в целом удовлетворены организацией и качеством питания в учреждении. </w:t>
      </w:r>
    </w:p>
    <w:p w14:paraId="65DAD1AA" w14:textId="3B08F3DE" w:rsidR="00064770" w:rsidRDefault="00064770" w:rsidP="00064770">
      <w:pPr>
        <w:autoSpaceDE w:val="0"/>
        <w:autoSpaceDN w:val="0"/>
        <w:adjustRightInd w:val="0"/>
        <w:spacing w:after="0" w:line="240" w:lineRule="auto"/>
        <w:ind w:firstLine="708"/>
        <w:jc w:val="both"/>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Проблемное поле</w:t>
      </w:r>
      <w:r w:rsidRPr="00FB7D8E">
        <w:rPr>
          <w:rFonts w:ascii="Times New Roman" w:eastAsiaTheme="minorHAnsi" w:hAnsi="Times New Roman" w:cs="Times New Roman"/>
          <w:b/>
          <w:bCs/>
          <w:color w:val="000000"/>
          <w:sz w:val="28"/>
          <w:szCs w:val="28"/>
          <w:lang w:eastAsia="en-US"/>
        </w:rPr>
        <w:t xml:space="preserve">: </w:t>
      </w:r>
    </w:p>
    <w:p w14:paraId="4894064D" w14:textId="77777777" w:rsidR="00064770" w:rsidRPr="00064770" w:rsidRDefault="00064770" w:rsidP="00064770">
      <w:pPr>
        <w:spacing w:after="0" w:line="240" w:lineRule="auto"/>
        <w:ind w:firstLine="708"/>
        <w:jc w:val="both"/>
        <w:rPr>
          <w:rFonts w:ascii="Times New Roman" w:hAnsi="Times New Roman" w:cs="Times New Roman"/>
          <w:sz w:val="28"/>
          <w:szCs w:val="28"/>
        </w:rPr>
      </w:pPr>
      <w:r w:rsidRPr="00064770">
        <w:rPr>
          <w:rFonts w:ascii="Times New Roman" w:hAnsi="Times New Roman" w:cs="Times New Roman"/>
          <w:sz w:val="28"/>
          <w:szCs w:val="28"/>
        </w:rPr>
        <w:t xml:space="preserve">Недовыполнение рекомендованных среднесуточных норм по отдельным наименованиям продуктов. </w:t>
      </w:r>
    </w:p>
    <w:p w14:paraId="5E2A6A8F" w14:textId="71C29901" w:rsidR="003E47B9" w:rsidRPr="00064770" w:rsidRDefault="00064770" w:rsidP="00064770">
      <w:pPr>
        <w:spacing w:after="0" w:line="240" w:lineRule="auto"/>
        <w:ind w:firstLine="708"/>
        <w:jc w:val="both"/>
        <w:rPr>
          <w:rFonts w:ascii="Times New Roman" w:hAnsi="Times New Roman" w:cs="Times New Roman"/>
          <w:sz w:val="28"/>
          <w:szCs w:val="28"/>
        </w:rPr>
      </w:pPr>
      <w:r w:rsidRPr="00FB7D8E">
        <w:rPr>
          <w:rFonts w:ascii="Times New Roman" w:eastAsiaTheme="minorHAnsi" w:hAnsi="Times New Roman" w:cs="Times New Roman"/>
          <w:b/>
          <w:color w:val="000000"/>
          <w:sz w:val="28"/>
          <w:szCs w:val="28"/>
          <w:lang w:eastAsia="en-US"/>
        </w:rPr>
        <w:t>Перспективы развития:</w:t>
      </w:r>
    </w:p>
    <w:p w14:paraId="29E380FF" w14:textId="77777777" w:rsidR="00064770" w:rsidRPr="00064770" w:rsidRDefault="00064770" w:rsidP="0006477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64770">
        <w:rPr>
          <w:rFonts w:ascii="Times New Roman" w:eastAsiaTheme="minorHAnsi" w:hAnsi="Times New Roman" w:cs="Times New Roman"/>
          <w:color w:val="000000"/>
          <w:sz w:val="28"/>
          <w:szCs w:val="28"/>
          <w:lang w:eastAsia="en-US"/>
        </w:rPr>
        <w:t xml:space="preserve">- Провести корректировку перспективных меню и технологических карт для выполнения среднесуточных норм. </w:t>
      </w:r>
    </w:p>
    <w:p w14:paraId="17D87B6C" w14:textId="77777777" w:rsidR="00064770" w:rsidRPr="00064770" w:rsidRDefault="00064770" w:rsidP="0006477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64770">
        <w:rPr>
          <w:rFonts w:ascii="Times New Roman" w:eastAsiaTheme="minorHAnsi" w:hAnsi="Times New Roman" w:cs="Times New Roman"/>
          <w:color w:val="000000"/>
          <w:sz w:val="28"/>
          <w:szCs w:val="28"/>
          <w:lang w:eastAsia="en-US"/>
        </w:rPr>
        <w:t xml:space="preserve">- Проведение ежемесячного анализа рациона питания детей по выполнению рекомендованных среднесуточных норм. </w:t>
      </w:r>
    </w:p>
    <w:p w14:paraId="6703AE55" w14:textId="2CADA827" w:rsidR="00064770" w:rsidRPr="00064770" w:rsidRDefault="00064770" w:rsidP="0006477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64770">
        <w:rPr>
          <w:rFonts w:ascii="Times New Roman" w:eastAsiaTheme="minorHAnsi" w:hAnsi="Times New Roman" w:cs="Times New Roman"/>
          <w:color w:val="000000"/>
          <w:sz w:val="28"/>
          <w:szCs w:val="28"/>
          <w:lang w:eastAsia="en-US"/>
        </w:rPr>
        <w:t xml:space="preserve">- Введение в рацион питания детей в Учреждении витаминизированный напиток. </w:t>
      </w:r>
    </w:p>
    <w:p w14:paraId="1C46DCE6" w14:textId="5EFDD04A" w:rsidR="003E47B9" w:rsidRDefault="00064770" w:rsidP="00064770">
      <w:pPr>
        <w:spacing w:after="0" w:line="240" w:lineRule="auto"/>
        <w:ind w:firstLine="708"/>
        <w:jc w:val="both"/>
        <w:rPr>
          <w:rFonts w:ascii="Times New Roman" w:eastAsiaTheme="minorHAnsi" w:hAnsi="Times New Roman" w:cs="Times New Roman"/>
          <w:color w:val="000000"/>
          <w:sz w:val="28"/>
          <w:szCs w:val="28"/>
          <w:lang w:eastAsia="en-US"/>
        </w:rPr>
      </w:pPr>
      <w:r w:rsidRPr="00064770">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Продолжить р</w:t>
      </w:r>
      <w:r w:rsidRPr="00064770">
        <w:rPr>
          <w:rFonts w:ascii="Times New Roman" w:eastAsiaTheme="minorHAnsi" w:hAnsi="Times New Roman" w:cs="Times New Roman"/>
          <w:color w:val="000000"/>
          <w:sz w:val="28"/>
          <w:szCs w:val="28"/>
          <w:lang w:eastAsia="en-US"/>
        </w:rPr>
        <w:t>азвивать у детей бережное отношение к здоровью, формировать у них полезные прив</w:t>
      </w:r>
      <w:r>
        <w:rPr>
          <w:rFonts w:ascii="Times New Roman" w:eastAsiaTheme="minorHAnsi" w:hAnsi="Times New Roman" w:cs="Times New Roman"/>
          <w:color w:val="000000"/>
          <w:sz w:val="28"/>
          <w:szCs w:val="28"/>
          <w:lang w:eastAsia="en-US"/>
        </w:rPr>
        <w:t>ычки и навыки в области питания.</w:t>
      </w:r>
    </w:p>
    <w:p w14:paraId="2AA36CA4" w14:textId="77777777" w:rsidR="00873082" w:rsidRDefault="00873082" w:rsidP="00064770">
      <w:pPr>
        <w:spacing w:after="0" w:line="240" w:lineRule="auto"/>
        <w:ind w:firstLine="708"/>
        <w:jc w:val="both"/>
        <w:rPr>
          <w:rFonts w:ascii="Times New Roman" w:eastAsiaTheme="minorHAnsi" w:hAnsi="Times New Roman" w:cs="Times New Roman"/>
          <w:color w:val="000000"/>
          <w:sz w:val="28"/>
          <w:szCs w:val="28"/>
          <w:lang w:eastAsia="en-US"/>
        </w:rPr>
      </w:pPr>
    </w:p>
    <w:p w14:paraId="5A8BA897" w14:textId="77777777" w:rsidR="00873082" w:rsidRPr="00064770" w:rsidRDefault="00873082" w:rsidP="00064770">
      <w:pPr>
        <w:spacing w:after="0" w:line="240" w:lineRule="auto"/>
        <w:ind w:firstLine="708"/>
        <w:jc w:val="both"/>
        <w:rPr>
          <w:rFonts w:ascii="Times New Roman" w:hAnsi="Times New Roman" w:cs="Times New Roman"/>
          <w:sz w:val="28"/>
          <w:szCs w:val="28"/>
        </w:rPr>
      </w:pPr>
    </w:p>
    <w:p w14:paraId="65951B13" w14:textId="77777777" w:rsidR="003E47B9" w:rsidRDefault="003E47B9" w:rsidP="00B054FF">
      <w:pPr>
        <w:spacing w:after="0" w:line="240" w:lineRule="auto"/>
        <w:ind w:firstLine="708"/>
        <w:jc w:val="both"/>
        <w:rPr>
          <w:rFonts w:ascii="Times New Roman" w:hAnsi="Times New Roman" w:cs="Times New Roman"/>
          <w:sz w:val="28"/>
          <w:szCs w:val="28"/>
        </w:rPr>
      </w:pPr>
    </w:p>
    <w:p w14:paraId="23EBE39B" w14:textId="16B572A9" w:rsidR="00D70E90" w:rsidRPr="00D70E90" w:rsidRDefault="00D70E90" w:rsidP="00D70E90">
      <w:pPr>
        <w:pStyle w:val="aa"/>
        <w:numPr>
          <w:ilvl w:val="1"/>
          <w:numId w:val="14"/>
        </w:numPr>
        <w:jc w:val="center"/>
        <w:rPr>
          <w:b/>
          <w:sz w:val="28"/>
          <w:szCs w:val="28"/>
        </w:rPr>
      </w:pPr>
      <w:r w:rsidRPr="00D70E90">
        <w:rPr>
          <w:b/>
          <w:sz w:val="28"/>
          <w:szCs w:val="28"/>
        </w:rPr>
        <w:lastRenderedPageBreak/>
        <w:t>СИСТЕМА УПРАВЛЕНИЯ ОРГАНИЗАЦИЕЙ</w:t>
      </w:r>
    </w:p>
    <w:p w14:paraId="45BBF185" w14:textId="77777777" w:rsidR="00987DB4" w:rsidRDefault="00987DB4" w:rsidP="00B054FF">
      <w:pPr>
        <w:spacing w:after="0" w:line="240" w:lineRule="auto"/>
        <w:ind w:firstLine="708"/>
        <w:jc w:val="both"/>
        <w:rPr>
          <w:rFonts w:ascii="Times New Roman" w:hAnsi="Times New Roman" w:cs="Times New Roman"/>
          <w:sz w:val="28"/>
          <w:szCs w:val="28"/>
        </w:rPr>
      </w:pPr>
    </w:p>
    <w:p w14:paraId="23EF33CB" w14:textId="665702C3" w:rsidR="00987DB4" w:rsidRPr="005E5E9D" w:rsidRDefault="005E5E9D" w:rsidP="00B054FF">
      <w:pPr>
        <w:spacing w:after="0" w:line="240" w:lineRule="auto"/>
        <w:ind w:firstLine="708"/>
        <w:jc w:val="both"/>
        <w:rPr>
          <w:rFonts w:ascii="Times New Roman" w:hAnsi="Times New Roman" w:cs="Times New Roman"/>
          <w:sz w:val="28"/>
          <w:szCs w:val="28"/>
        </w:rPr>
      </w:pPr>
      <w:r w:rsidRPr="005E5E9D">
        <w:rPr>
          <w:rFonts w:ascii="Times New Roman" w:hAnsi="Times New Roman" w:cs="Times New Roman"/>
          <w:sz w:val="28"/>
          <w:szCs w:val="28"/>
        </w:rPr>
        <w:t>Структура управления МДОУ определена Уставом и строится на принципах единоначалия и самоуправления, направлена на повышение качества предоставления услуг по дошкольному образованию, присмотру и уходу за детьми и обеспечения доброжелательности в рамках процесса взаимодействия всех участников образовательных отношений.</w:t>
      </w:r>
    </w:p>
    <w:p w14:paraId="631ADCAD" w14:textId="3311D599" w:rsidR="00225B97" w:rsidRDefault="00225B97" w:rsidP="00225B97">
      <w:pPr>
        <w:spacing w:after="0" w:line="240" w:lineRule="auto"/>
        <w:ind w:firstLine="708"/>
        <w:jc w:val="both"/>
      </w:pPr>
      <w:r w:rsidRPr="005E5E9D">
        <w:rPr>
          <w:rFonts w:ascii="Times New Roman" w:hAnsi="Times New Roman" w:cs="Times New Roman"/>
          <w:b/>
          <w:color w:val="000000"/>
          <w:sz w:val="28"/>
          <w:szCs w:val="28"/>
        </w:rPr>
        <w:t>Коллегиальными органами управления учреждением являются</w:t>
      </w:r>
      <w:r>
        <w:t>:</w:t>
      </w:r>
    </w:p>
    <w:p w14:paraId="45C207EB" w14:textId="50F498DE" w:rsidR="00B77B57" w:rsidRDefault="009A29A3" w:rsidP="00B77B57">
      <w:pPr>
        <w:spacing w:before="240" w:line="240" w:lineRule="auto"/>
        <w:jc w:val="both"/>
        <w:rPr>
          <w:rFonts w:cs="Times New Roman"/>
          <w:sz w:val="28"/>
          <w:szCs w:val="28"/>
        </w:rPr>
      </w:pPr>
      <w:r>
        <w:rPr>
          <w:rFonts w:cs="Times New Roman"/>
          <w:noProof/>
          <w:sz w:val="28"/>
          <w:szCs w:val="28"/>
        </w:rPr>
        <w:drawing>
          <wp:inline distT="0" distB="0" distL="0" distR="0" wp14:anchorId="7B76F706" wp14:editId="7A60ADFB">
            <wp:extent cx="5486400" cy="3200400"/>
            <wp:effectExtent l="0" t="38100" r="0" b="571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0A3109" w14:textId="17086E9E" w:rsidR="00225B97" w:rsidRDefault="00225B97" w:rsidP="00B910D0">
      <w:pPr>
        <w:spacing w:before="240" w:after="0" w:line="240" w:lineRule="auto"/>
        <w:ind w:firstLine="708"/>
        <w:jc w:val="both"/>
        <w:rPr>
          <w:rFonts w:ascii="Times New Roman" w:hAnsi="Times New Roman" w:cs="Times New Roman"/>
          <w:color w:val="000000"/>
          <w:sz w:val="28"/>
          <w:szCs w:val="28"/>
        </w:rPr>
      </w:pPr>
      <w:r w:rsidRPr="00FE1C99">
        <w:rPr>
          <w:rFonts w:ascii="Times New Roman" w:hAnsi="Times New Roman" w:cs="Times New Roman"/>
          <w:color w:val="000000"/>
          <w:sz w:val="28"/>
          <w:szCs w:val="28"/>
        </w:rPr>
        <w:t xml:space="preserve">Основными задачами </w:t>
      </w:r>
      <w:r>
        <w:rPr>
          <w:rFonts w:ascii="Times New Roman" w:hAnsi="Times New Roman" w:cs="Times New Roman"/>
          <w:color w:val="000000"/>
          <w:sz w:val="28"/>
          <w:szCs w:val="28"/>
        </w:rPr>
        <w:t>П</w:t>
      </w:r>
      <w:r w:rsidRPr="00FE1C99">
        <w:rPr>
          <w:rFonts w:ascii="Times New Roman" w:hAnsi="Times New Roman" w:cs="Times New Roman"/>
          <w:color w:val="000000"/>
          <w:sz w:val="28"/>
          <w:szCs w:val="28"/>
        </w:rPr>
        <w:t>едагогического совета, общего собрания работников</w:t>
      </w:r>
      <w:r>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 xml:space="preserve">Учреждения, </w:t>
      </w:r>
      <w:r>
        <w:rPr>
          <w:rFonts w:ascii="Times New Roman" w:hAnsi="Times New Roman" w:cs="Times New Roman"/>
          <w:color w:val="000000"/>
          <w:sz w:val="28"/>
          <w:szCs w:val="28"/>
        </w:rPr>
        <w:t xml:space="preserve">Управляющего </w:t>
      </w:r>
      <w:r w:rsidRPr="00FE1C99">
        <w:rPr>
          <w:rFonts w:ascii="Times New Roman" w:hAnsi="Times New Roman" w:cs="Times New Roman"/>
          <w:color w:val="000000"/>
          <w:sz w:val="28"/>
          <w:szCs w:val="28"/>
        </w:rPr>
        <w:t>совета, являются непосредственное участие в управлении учреждением,</w:t>
      </w:r>
      <w:r>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выбор стратегических путей развития учреждения и подготовка управленческих решений,</w:t>
      </w:r>
      <w:r>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входящих в компетенцию того или иного органа. Их функции и направления деятельности</w:t>
      </w:r>
      <w:r w:rsidRPr="00FE1C99">
        <w:rPr>
          <w:rFonts w:ascii="Times New Roman" w:hAnsi="Times New Roman" w:cs="Times New Roman"/>
          <w:color w:val="000000"/>
          <w:sz w:val="28"/>
          <w:szCs w:val="28"/>
        </w:rPr>
        <w:br/>
        <w:t>прописаны в соответствующих положениях.</w:t>
      </w:r>
    </w:p>
    <w:p w14:paraId="39D1DE29" w14:textId="4E3C117E" w:rsidR="00225B97" w:rsidRDefault="00225B97" w:rsidP="00225B97">
      <w:pPr>
        <w:spacing w:after="0" w:line="240" w:lineRule="auto"/>
        <w:ind w:firstLine="708"/>
        <w:jc w:val="both"/>
      </w:pPr>
      <w:r w:rsidRPr="00225B97">
        <w:rPr>
          <w:rFonts w:ascii="Times New Roman" w:hAnsi="Times New Roman" w:cs="Times New Roman"/>
          <w:color w:val="000000"/>
          <w:sz w:val="28"/>
          <w:szCs w:val="28"/>
        </w:rPr>
        <w:t>Функционирующая система управления образовательным учреждением</w:t>
      </w:r>
      <w:r w:rsidRPr="00225B97">
        <w:rPr>
          <w:color w:val="000000"/>
          <w:sz w:val="28"/>
          <w:szCs w:val="28"/>
        </w:rPr>
        <w:br/>
      </w:r>
      <w:r w:rsidRPr="00225B97">
        <w:rPr>
          <w:rFonts w:ascii="Times New Roman" w:hAnsi="Times New Roman" w:cs="Times New Roman"/>
          <w:color w:val="000000"/>
          <w:sz w:val="28"/>
          <w:szCs w:val="28"/>
        </w:rPr>
        <w:t>определена Уставом учреждения и представляет собой комплекс подсистем трех</w:t>
      </w:r>
      <w:r>
        <w:rPr>
          <w:color w:val="000000"/>
          <w:sz w:val="28"/>
          <w:szCs w:val="28"/>
        </w:rPr>
        <w:t xml:space="preserve"> </w:t>
      </w:r>
      <w:r w:rsidRPr="00225B97">
        <w:rPr>
          <w:rFonts w:ascii="Times New Roman" w:hAnsi="Times New Roman" w:cs="Times New Roman"/>
          <w:color w:val="000000"/>
          <w:sz w:val="28"/>
          <w:szCs w:val="28"/>
        </w:rPr>
        <w:t>уровней</w:t>
      </w:r>
      <w:r w:rsidR="005E5E9D">
        <w:rPr>
          <w:rFonts w:ascii="Times New Roman" w:hAnsi="Times New Roman" w:cs="Times New Roman"/>
          <w:color w:val="000000"/>
          <w:sz w:val="28"/>
          <w:szCs w:val="28"/>
        </w:rPr>
        <w:t>.</w:t>
      </w:r>
      <w:r w:rsidRPr="00225B97">
        <w:t xml:space="preserve"> </w:t>
      </w:r>
    </w:p>
    <w:p w14:paraId="51081E87" w14:textId="78809609" w:rsidR="00225B97" w:rsidRDefault="00225B97" w:rsidP="00225B97">
      <w:pPr>
        <w:spacing w:after="0" w:line="240" w:lineRule="auto"/>
        <w:ind w:firstLine="708"/>
        <w:jc w:val="center"/>
        <w:rPr>
          <w:rFonts w:ascii="Times New Roman" w:eastAsia="TimesNewRomanPS-BoldMT" w:hAnsi="Times New Roman" w:cs="Times New Roman"/>
          <w:b/>
          <w:bCs/>
          <w:color w:val="000000"/>
          <w:sz w:val="28"/>
          <w:szCs w:val="28"/>
        </w:rPr>
      </w:pPr>
      <w:r>
        <w:rPr>
          <w:rFonts w:ascii="Times New Roman" w:eastAsia="TimesNewRomanPS-BoldMT" w:hAnsi="Times New Roman" w:cs="Times New Roman"/>
          <w:b/>
          <w:bCs/>
          <w:color w:val="000000"/>
          <w:sz w:val="28"/>
          <w:szCs w:val="28"/>
        </w:rPr>
        <w:t>С</w:t>
      </w:r>
      <w:r w:rsidRPr="00092B90">
        <w:rPr>
          <w:rFonts w:ascii="Times New Roman" w:eastAsia="TimesNewRomanPS-BoldMT" w:hAnsi="Times New Roman" w:cs="Times New Roman"/>
          <w:b/>
          <w:bCs/>
          <w:color w:val="000000"/>
          <w:sz w:val="28"/>
          <w:szCs w:val="28"/>
        </w:rPr>
        <w:t>истема самоуправления</w:t>
      </w:r>
      <w:r>
        <w:rPr>
          <w:rFonts w:ascii="Times New Roman" w:eastAsia="TimesNewRomanPS-BoldMT" w:hAnsi="Times New Roman" w:cs="Times New Roman"/>
          <w:b/>
          <w:bCs/>
          <w:color w:val="000000"/>
          <w:sz w:val="28"/>
          <w:szCs w:val="28"/>
        </w:rPr>
        <w:t xml:space="preserve"> ДОУ</w:t>
      </w:r>
      <w:r w:rsidRPr="00092B90">
        <w:rPr>
          <w:rFonts w:ascii="Times New Roman" w:eastAsia="TimesNewRomanPS-BoldMT" w:hAnsi="Times New Roman" w:cs="Times New Roman"/>
          <w:b/>
          <w:bCs/>
          <w:color w:val="000000"/>
          <w:sz w:val="28"/>
          <w:szCs w:val="28"/>
        </w:rPr>
        <w:t>:</w:t>
      </w:r>
    </w:p>
    <w:p w14:paraId="7808C8EF" w14:textId="773208DB" w:rsidR="00225B97" w:rsidRDefault="00EC5DCE" w:rsidP="00225B97">
      <w:pPr>
        <w:spacing w:after="0" w:line="240" w:lineRule="auto"/>
        <w:ind w:firstLine="708"/>
        <w:jc w:val="center"/>
        <w:rPr>
          <w:rFonts w:ascii="Times New Roman" w:eastAsia="TimesNewRomanPS-BoldMT" w:hAnsi="Times New Roman" w:cs="Times New Roman"/>
          <w:b/>
          <w:bCs/>
          <w:color w:val="000000"/>
          <w:sz w:val="28"/>
          <w:szCs w:val="28"/>
        </w:rPr>
      </w:pPr>
      <w:r>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69504" behindDoc="0" locked="0" layoutInCell="1" allowOverlap="1" wp14:anchorId="0B8DC20F" wp14:editId="231B94C4">
                <wp:simplePos x="0" y="0"/>
                <wp:positionH relativeFrom="column">
                  <wp:posOffset>-1064260</wp:posOffset>
                </wp:positionH>
                <wp:positionV relativeFrom="paragraph">
                  <wp:posOffset>1307465</wp:posOffset>
                </wp:positionV>
                <wp:extent cx="1778000" cy="323850"/>
                <wp:effectExtent l="3175" t="0" r="15875" b="34925"/>
                <wp:wrapNone/>
                <wp:docPr id="10" name="Стрелка: изогнутая 10"/>
                <wp:cNvGraphicFramePr/>
                <a:graphic xmlns:a="http://schemas.openxmlformats.org/drawingml/2006/main">
                  <a:graphicData uri="http://schemas.microsoft.com/office/word/2010/wordprocessingShape">
                    <wps:wsp>
                      <wps:cNvSpPr/>
                      <wps:spPr>
                        <a:xfrm rot="5400000" flipV="1">
                          <a:off x="0" y="0"/>
                          <a:ext cx="1778000" cy="3238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7F6902" id="Стрелка: изогнутая 10" o:spid="_x0000_s1026" style="position:absolute;margin-left:-83.8pt;margin-top:102.95pt;width:140pt;height:25.5pt;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800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" path="m,323850l,182166c,103916,63434,40482,141684,40482r1555354,-1l1697038,r80962,80963l1697038,161925r,-40481l141684,121444v-33536,,-60722,27186,-60722,60722c80962,229394,80963,276622,80963,323850l,323850xe" fillcolor="#4472c4 [3204]" strokecolor="#1f3763 [1604]" strokeweight="1pt">
                <v:stroke joinstyle="miter"/>
                <v:path arrowok="t" o:connecttype="custom" o:connectlocs="0,323850;0,182166;141684,40482;1697038,40481;1697038,0;1778000,80963;1697038,161925;1697038,121444;141684,121444;80962,182166;80963,323850;0,323850" o:connectangles="0,0,0,0,0,0,0,0,0,0,0,0"/>
              </v:shape>
            </w:pict>
          </mc:Fallback>
        </mc:AlternateContent>
      </w:r>
    </w:p>
    <w:tbl>
      <w:tblPr>
        <w:tblStyle w:val="a5"/>
        <w:tblW w:w="0" w:type="auto"/>
        <w:tblInd w:w="279" w:type="dxa"/>
        <w:tblLook w:val="04A0" w:firstRow="1" w:lastRow="0" w:firstColumn="1" w:lastColumn="0" w:noHBand="0" w:noVBand="1"/>
      </w:tblPr>
      <w:tblGrid>
        <w:gridCol w:w="1276"/>
        <w:gridCol w:w="6378"/>
      </w:tblGrid>
      <w:tr w:rsidR="00225B97" w14:paraId="0AEFD6AD" w14:textId="77777777" w:rsidTr="00A02992">
        <w:tc>
          <w:tcPr>
            <w:tcW w:w="1276" w:type="dxa"/>
            <w:vMerge w:val="restart"/>
            <w:shd w:val="clear" w:color="auto" w:fill="E2EFD9" w:themeFill="accent6" w:themeFillTint="33"/>
          </w:tcPr>
          <w:p w14:paraId="6BD008C8" w14:textId="3D4B89F9" w:rsidR="00225B97" w:rsidRPr="00225B97" w:rsidRDefault="00225B97" w:rsidP="00225B97">
            <w:pPr>
              <w:spacing w:after="0" w:line="240" w:lineRule="auto"/>
              <w:jc w:val="center"/>
              <w:rPr>
                <w:rFonts w:ascii="Times New Roman" w:eastAsia="TimesNewRomanPS-BoldMT" w:hAnsi="Times New Roman" w:cs="Times New Roman"/>
                <w:b/>
                <w:bCs/>
                <w:color w:val="000000"/>
                <w:sz w:val="24"/>
                <w:szCs w:val="24"/>
              </w:rPr>
            </w:pPr>
            <w:r w:rsidRPr="00225B97">
              <w:rPr>
                <w:rFonts w:ascii="Times New Roman" w:eastAsia="TimesNewRomanPS-BoldMT" w:hAnsi="Times New Roman" w:cs="Times New Roman"/>
                <w:b/>
                <w:bCs/>
                <w:color w:val="000000"/>
                <w:sz w:val="24"/>
                <w:szCs w:val="24"/>
              </w:rPr>
              <w:t>1 уровень</w:t>
            </w:r>
          </w:p>
        </w:tc>
        <w:tc>
          <w:tcPr>
            <w:tcW w:w="6378" w:type="dxa"/>
            <w:shd w:val="clear" w:color="auto" w:fill="F2F2F2" w:themeFill="background1" w:themeFillShade="F2"/>
          </w:tcPr>
          <w:p w14:paraId="26EDC6C9" w14:textId="18FE5CD7" w:rsidR="00225B97" w:rsidRDefault="00225B97" w:rsidP="00225B97">
            <w:pPr>
              <w:spacing w:after="0" w:line="240" w:lineRule="auto"/>
              <w:rPr>
                <w:rFonts w:ascii="Times New Roman" w:eastAsia="TimesNewRomanPS-BoldMT" w:hAnsi="Times New Roman" w:cs="Times New Roman"/>
                <w:b/>
                <w:bCs/>
                <w:color w:val="000000"/>
                <w:sz w:val="28"/>
                <w:szCs w:val="28"/>
              </w:rPr>
            </w:pPr>
            <w:r w:rsidRPr="00194C11">
              <w:rPr>
                <w:rStyle w:val="fontstyle01"/>
                <w:b/>
                <w:color w:val="auto"/>
              </w:rPr>
              <w:t>Заведующий</w:t>
            </w:r>
            <w:r w:rsidRPr="00194C11">
              <w:rPr>
                <w:b/>
                <w:bCs/>
              </w:rPr>
              <w:br/>
            </w:r>
            <w:r>
              <w:rPr>
                <w:rStyle w:val="fontstyle11"/>
              </w:rPr>
              <w:t>Создание условий:</w:t>
            </w:r>
            <w:r>
              <w:rPr>
                <w:color w:val="000000"/>
              </w:rPr>
              <w:br/>
            </w:r>
            <w:r>
              <w:rPr>
                <w:rStyle w:val="fontstyle11"/>
              </w:rPr>
              <w:t>-материально-организационных</w:t>
            </w:r>
            <w:r>
              <w:rPr>
                <w:color w:val="000000"/>
              </w:rPr>
              <w:br/>
            </w:r>
            <w:r>
              <w:rPr>
                <w:rStyle w:val="fontstyle11"/>
              </w:rPr>
              <w:t>-правовых</w:t>
            </w:r>
            <w:r>
              <w:rPr>
                <w:color w:val="000000"/>
              </w:rPr>
              <w:br/>
            </w:r>
            <w:r>
              <w:rPr>
                <w:rStyle w:val="fontstyle11"/>
              </w:rPr>
              <w:t>- социально-психологических для реализации функции</w:t>
            </w:r>
            <w:r>
              <w:rPr>
                <w:color w:val="000000"/>
              </w:rPr>
              <w:br/>
            </w:r>
            <w:r>
              <w:rPr>
                <w:rStyle w:val="fontstyle11"/>
              </w:rPr>
              <w:t>управления образовательным процессом в учреждении</w:t>
            </w:r>
          </w:p>
        </w:tc>
      </w:tr>
      <w:tr w:rsidR="00225B97" w14:paraId="4828F219" w14:textId="77777777" w:rsidTr="00A02992">
        <w:tc>
          <w:tcPr>
            <w:tcW w:w="1276" w:type="dxa"/>
            <w:vMerge/>
            <w:shd w:val="clear" w:color="auto" w:fill="E2EFD9" w:themeFill="accent6" w:themeFillTint="33"/>
          </w:tcPr>
          <w:p w14:paraId="2E0B7388" w14:textId="77777777" w:rsidR="00225B97" w:rsidRDefault="00225B97" w:rsidP="00225B97">
            <w:pPr>
              <w:spacing w:after="0" w:line="240" w:lineRule="auto"/>
              <w:jc w:val="center"/>
              <w:rPr>
                <w:rFonts w:ascii="Times New Roman" w:eastAsia="TimesNewRomanPS-BoldMT" w:hAnsi="Times New Roman" w:cs="Times New Roman"/>
                <w:b/>
                <w:bCs/>
                <w:color w:val="000000"/>
                <w:sz w:val="28"/>
                <w:szCs w:val="28"/>
              </w:rPr>
            </w:pPr>
          </w:p>
        </w:tc>
        <w:tc>
          <w:tcPr>
            <w:tcW w:w="6378" w:type="dxa"/>
            <w:shd w:val="clear" w:color="auto" w:fill="F2F2F2" w:themeFill="background1" w:themeFillShade="F2"/>
          </w:tcPr>
          <w:p w14:paraId="085BE33B" w14:textId="59AFA4B5" w:rsidR="00225B97" w:rsidRPr="00CB54E7" w:rsidRDefault="00225B97" w:rsidP="00225B97">
            <w:pPr>
              <w:spacing w:after="0" w:line="240" w:lineRule="auto"/>
              <w:rPr>
                <w:rFonts w:ascii="Times New Roman" w:eastAsia="TimesNewRomanPS-BoldMT" w:hAnsi="Times New Roman" w:cs="Times New Roman"/>
                <w:b/>
                <w:bCs/>
                <w:color w:val="000000"/>
                <w:sz w:val="28"/>
                <w:szCs w:val="28"/>
              </w:rPr>
            </w:pPr>
            <w:r w:rsidRPr="00194C11">
              <w:rPr>
                <w:rStyle w:val="fontstyle01"/>
                <w:b/>
                <w:color w:val="auto"/>
              </w:rPr>
              <w:t>Коллегиальные органы управления</w:t>
            </w:r>
            <w:r w:rsidRPr="00CB54E7">
              <w:rPr>
                <w:rFonts w:ascii="Times New Roman" w:hAnsi="Times New Roman" w:cs="Times New Roman"/>
                <w:b/>
                <w:bCs/>
                <w:color w:val="FF0000"/>
              </w:rPr>
              <w:br/>
            </w:r>
            <w:r w:rsidRPr="00CB54E7">
              <w:rPr>
                <w:rStyle w:val="fontstyle21"/>
                <w:rFonts w:ascii="Times New Roman" w:hAnsi="Times New Roman" w:cs="Times New Roman"/>
              </w:rPr>
              <w:t>- Общее собрание работников</w:t>
            </w:r>
            <w:r w:rsidRPr="00CB54E7">
              <w:rPr>
                <w:rFonts w:ascii="Times New Roman" w:hAnsi="Times New Roman" w:cs="Times New Roman"/>
                <w:color w:val="000000"/>
              </w:rPr>
              <w:br/>
            </w:r>
            <w:r w:rsidRPr="00CB54E7">
              <w:rPr>
                <w:rStyle w:val="fontstyle21"/>
                <w:rFonts w:ascii="Times New Roman" w:hAnsi="Times New Roman" w:cs="Times New Roman"/>
              </w:rPr>
              <w:t>- Совет родителей</w:t>
            </w:r>
            <w:r w:rsidRPr="00CB54E7">
              <w:rPr>
                <w:rFonts w:ascii="Times New Roman" w:hAnsi="Times New Roman" w:cs="Times New Roman"/>
                <w:color w:val="000000"/>
              </w:rPr>
              <w:br/>
            </w:r>
            <w:r w:rsidRPr="00CB54E7">
              <w:rPr>
                <w:rStyle w:val="fontstyle21"/>
                <w:rFonts w:ascii="Times New Roman" w:hAnsi="Times New Roman" w:cs="Times New Roman"/>
              </w:rPr>
              <w:t>- Педагогический совет</w:t>
            </w:r>
          </w:p>
        </w:tc>
      </w:tr>
    </w:tbl>
    <w:p w14:paraId="2AC7B109" w14:textId="3A470C6C" w:rsidR="00225B97" w:rsidRDefault="00EC5DCE" w:rsidP="00225B97">
      <w:pPr>
        <w:spacing w:after="0" w:line="240" w:lineRule="auto"/>
        <w:ind w:firstLine="708"/>
        <w:jc w:val="center"/>
        <w:rPr>
          <w:rFonts w:ascii="Times New Roman" w:eastAsia="TimesNewRomanPS-BoldMT" w:hAnsi="Times New Roman" w:cs="Times New Roman"/>
          <w:b/>
          <w:bCs/>
          <w:color w:val="000000"/>
          <w:sz w:val="28"/>
          <w:szCs w:val="28"/>
        </w:rPr>
      </w:pPr>
      <w:r>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75648" behindDoc="0" locked="0" layoutInCell="1" allowOverlap="1" wp14:anchorId="70BE1332" wp14:editId="28B45BCE">
                <wp:simplePos x="0" y="0"/>
                <wp:positionH relativeFrom="column">
                  <wp:posOffset>5063490</wp:posOffset>
                </wp:positionH>
                <wp:positionV relativeFrom="paragraph">
                  <wp:posOffset>801370</wp:posOffset>
                </wp:positionV>
                <wp:extent cx="495300" cy="171450"/>
                <wp:effectExtent l="0" t="19050" r="38100" b="19050"/>
                <wp:wrapNone/>
                <wp:docPr id="11" name="Стрелка: изогнутая 11"/>
                <wp:cNvGraphicFramePr/>
                <a:graphic xmlns:a="http://schemas.openxmlformats.org/drawingml/2006/main">
                  <a:graphicData uri="http://schemas.microsoft.com/office/word/2010/wordprocessingShape">
                    <wps:wsp>
                      <wps:cNvSpPr/>
                      <wps:spPr>
                        <a:xfrm rot="10800000" flipH="1" flipV="1">
                          <a:off x="0" y="0"/>
                          <a:ext cx="495300" cy="1714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7133025" id="Стрелка: изогнутая 11" o:spid="_x0000_s1026" style="position:absolute;margin-left:398.7pt;margin-top:63.1pt;width:39pt;height:13.5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" path="m,171450l,96441c,55015,33583,21432,75009,21432r377429,-1l452438,r42862,42863l452438,85725r,-21431l75009,64294v-17754,,-32147,14393,-32147,32147c42862,121444,42863,146447,42863,171450l,171450xe" fillcolor="#4472c4 [3204]" strokecolor="#1f3763 [1604]" strokeweight="1pt">
                <v:stroke joinstyle="miter"/>
                <v:path arrowok="t" o:connecttype="custom" o:connectlocs="0,171450;0,96441;75009,21432;452438,21431;452438,0;495300,42863;452438,85725;452438,64294;75009,64294;42862,96441;42863,171450;0,171450" o:connectangles="0,0,0,0,0,0,0,0,0,0,0,0"/>
              </v:shape>
            </w:pict>
          </mc:Fallback>
        </mc:AlternateContent>
      </w:r>
      <w:r>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234F2C72" wp14:editId="77CEBC4B">
                <wp:simplePos x="0" y="0"/>
                <wp:positionH relativeFrom="column">
                  <wp:posOffset>4909661</wp:posOffset>
                </wp:positionH>
                <wp:positionV relativeFrom="paragraph">
                  <wp:posOffset>714216</wp:posOffset>
                </wp:positionV>
                <wp:extent cx="2014219" cy="620077"/>
                <wp:effectExtent l="0" t="7937" r="16827" b="16828"/>
                <wp:wrapNone/>
                <wp:docPr id="5" name="Прямоугольник 5"/>
                <wp:cNvGraphicFramePr/>
                <a:graphic xmlns:a="http://schemas.openxmlformats.org/drawingml/2006/main">
                  <a:graphicData uri="http://schemas.microsoft.com/office/word/2010/wordprocessingShape">
                    <wps:wsp>
                      <wps:cNvSpPr/>
                      <wps:spPr>
                        <a:xfrm rot="16200000">
                          <a:off x="0" y="0"/>
                          <a:ext cx="2014219" cy="620077"/>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46BF72" w14:textId="579AD1E2" w:rsidR="008B1AA1" w:rsidRPr="00EC5DCE" w:rsidRDefault="008B1AA1" w:rsidP="00EC5DC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DC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 деятельности субъектов  3 уровня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2C72" id="Прямоугольник 5" o:spid="_x0000_s1026" style="position:absolute;left:0;text-align:left;margin-left:386.6pt;margin-top:56.25pt;width:158.6pt;height:4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" fillcolor="#fff2cc [663]" strokecolor="#1f3763 [1604]" strokeweight="1pt">
                <v:textbox>
                  <w:txbxContent>
                    <w:p w14:paraId="0E46BF72" w14:textId="579AD1E2" w:rsidR="008B1AA1" w:rsidRPr="00EC5DCE" w:rsidRDefault="008B1AA1" w:rsidP="00EC5DCE">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DC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Организация деятельности субъектов  3 уровня</w:t>
                      </w:r>
                    </w:p>
                  </w:txbxContent>
                </v:textbox>
              </v:rect>
            </w:pict>
          </mc:Fallback>
        </mc:AlternateContent>
      </w:r>
    </w:p>
    <w:tbl>
      <w:tblPr>
        <w:tblStyle w:val="a5"/>
        <w:tblW w:w="0" w:type="auto"/>
        <w:tblInd w:w="279" w:type="dxa"/>
        <w:tblLook w:val="04A0" w:firstRow="1" w:lastRow="0" w:firstColumn="1" w:lastColumn="0" w:noHBand="0" w:noVBand="1"/>
      </w:tblPr>
      <w:tblGrid>
        <w:gridCol w:w="1202"/>
        <w:gridCol w:w="6452"/>
      </w:tblGrid>
      <w:tr w:rsidR="00225B97" w14:paraId="2B5E19A2" w14:textId="77777777" w:rsidTr="00A02992">
        <w:trPr>
          <w:trHeight w:val="654"/>
        </w:trPr>
        <w:tc>
          <w:tcPr>
            <w:tcW w:w="1202" w:type="dxa"/>
            <w:shd w:val="clear" w:color="auto" w:fill="FBE4D5" w:themeFill="accent2" w:themeFillTint="33"/>
          </w:tcPr>
          <w:p w14:paraId="6824E5DD" w14:textId="2479D010" w:rsidR="00225B97" w:rsidRPr="00225B97" w:rsidRDefault="00225B97" w:rsidP="00031DFF">
            <w:pPr>
              <w:spacing w:after="0" w:line="240" w:lineRule="auto"/>
              <w:jc w:val="center"/>
              <w:rPr>
                <w:rFonts w:ascii="Times New Roman" w:eastAsia="TimesNewRomanPS-BoldMT" w:hAnsi="Times New Roman" w:cs="Times New Roman"/>
                <w:b/>
                <w:bCs/>
                <w:color w:val="000000"/>
                <w:sz w:val="24"/>
                <w:szCs w:val="24"/>
              </w:rPr>
            </w:pPr>
            <w:r w:rsidRPr="00225B97">
              <w:rPr>
                <w:rFonts w:ascii="Times New Roman" w:eastAsia="TimesNewRomanPS-BoldMT" w:hAnsi="Times New Roman" w:cs="Times New Roman"/>
                <w:b/>
                <w:bCs/>
                <w:color w:val="000000"/>
                <w:sz w:val="24"/>
                <w:szCs w:val="24"/>
              </w:rPr>
              <w:t>2 уровень</w:t>
            </w:r>
          </w:p>
        </w:tc>
        <w:tc>
          <w:tcPr>
            <w:tcW w:w="6452" w:type="dxa"/>
            <w:shd w:val="clear" w:color="auto" w:fill="F2F2F2" w:themeFill="background1" w:themeFillShade="F2"/>
          </w:tcPr>
          <w:p w14:paraId="7FCF37C8" w14:textId="59FB5D53" w:rsidR="009137CF" w:rsidRDefault="00194C11" w:rsidP="009137CF">
            <w:pPr>
              <w:spacing w:after="0" w:line="240" w:lineRule="auto"/>
              <w:rPr>
                <w:rFonts w:eastAsia="Times New Roman"/>
              </w:rPr>
            </w:pPr>
            <w:r>
              <w:rPr>
                <w:rStyle w:val="fontstyle01"/>
                <w:b/>
                <w:color w:val="auto"/>
              </w:rPr>
              <w:t>Заместитель заведующего по АХЧ</w:t>
            </w:r>
            <w:r w:rsidR="009137CF" w:rsidRPr="00194C11">
              <w:rPr>
                <w:rStyle w:val="fontstyle21"/>
              </w:rPr>
              <w:br/>
            </w:r>
            <w:r w:rsidR="009137CF">
              <w:rPr>
                <w:rStyle w:val="fontstyle21"/>
              </w:rPr>
              <w:t>-</w:t>
            </w:r>
            <w:r w:rsidR="009137CF" w:rsidRPr="00CB54E7">
              <w:rPr>
                <w:rStyle w:val="fontstyle21"/>
                <w:rFonts w:ascii="Times New Roman" w:hAnsi="Times New Roman" w:cs="Times New Roman"/>
              </w:rPr>
              <w:t>организация административно-хозяйственной работы</w:t>
            </w:r>
            <w:r w:rsidR="009137CF" w:rsidRPr="00CB54E7">
              <w:rPr>
                <w:rFonts w:ascii="Times New Roman" w:hAnsi="Times New Roman" w:cs="Times New Roman"/>
                <w:color w:val="000000"/>
              </w:rPr>
              <w:br/>
            </w:r>
            <w:r w:rsidR="009137CF" w:rsidRPr="00194C11">
              <w:rPr>
                <w:rStyle w:val="fontstyle01"/>
                <w:b/>
                <w:color w:val="auto"/>
              </w:rPr>
              <w:t>Старший воспитатель</w:t>
            </w:r>
            <w:r w:rsidR="009137CF" w:rsidRPr="009137CF">
              <w:rPr>
                <w:b/>
                <w:bCs/>
                <w:color w:val="FF0000"/>
              </w:rPr>
              <w:br/>
            </w:r>
            <w:r w:rsidR="009137CF" w:rsidRPr="00CB54E7">
              <w:rPr>
                <w:rStyle w:val="fontstyle21"/>
                <w:rFonts w:ascii="Times New Roman" w:hAnsi="Times New Roman" w:cs="Times New Roman"/>
              </w:rPr>
              <w:t>-управление образовательным</w:t>
            </w:r>
            <w:r w:rsidR="009137CF">
              <w:rPr>
                <w:rStyle w:val="fontstyle21"/>
              </w:rPr>
              <w:t xml:space="preserve"> </w:t>
            </w:r>
            <w:r w:rsidR="009137CF" w:rsidRPr="00CB54E7">
              <w:rPr>
                <w:rStyle w:val="fontstyle21"/>
                <w:rFonts w:ascii="Times New Roman" w:hAnsi="Times New Roman" w:cs="Times New Roman"/>
              </w:rPr>
              <w:t>процессом в</w:t>
            </w:r>
            <w:r w:rsidR="009137CF">
              <w:rPr>
                <w:rStyle w:val="fontstyle21"/>
              </w:rPr>
              <w:t xml:space="preserve"> </w:t>
            </w:r>
            <w:r w:rsidR="009137CF" w:rsidRPr="00CB54E7">
              <w:rPr>
                <w:rStyle w:val="fontstyle21"/>
                <w:rFonts w:ascii="Times New Roman" w:hAnsi="Times New Roman" w:cs="Times New Roman"/>
              </w:rPr>
              <w:t>ДОУ,</w:t>
            </w:r>
            <w:r w:rsidR="009137CF">
              <w:rPr>
                <w:rStyle w:val="fontstyle21"/>
              </w:rPr>
              <w:t xml:space="preserve"> </w:t>
            </w:r>
            <w:r w:rsidR="009137CF" w:rsidRPr="00CB54E7">
              <w:rPr>
                <w:rStyle w:val="fontstyle21"/>
                <w:rFonts w:ascii="Times New Roman" w:hAnsi="Times New Roman" w:cs="Times New Roman"/>
              </w:rPr>
              <w:t>повышение</w:t>
            </w:r>
            <w:r w:rsidR="009137CF" w:rsidRPr="00CB54E7">
              <w:rPr>
                <w:rFonts w:ascii="Times New Roman" w:hAnsi="Times New Roman" w:cs="Times New Roman"/>
                <w:color w:val="000000"/>
              </w:rPr>
              <w:br/>
            </w:r>
            <w:r w:rsidR="009137CF" w:rsidRPr="00CB54E7">
              <w:rPr>
                <w:rStyle w:val="fontstyle21"/>
                <w:rFonts w:ascii="Times New Roman" w:hAnsi="Times New Roman" w:cs="Times New Roman"/>
              </w:rPr>
              <w:t>профессиональной компетентности педагогов</w:t>
            </w:r>
            <w:r w:rsidR="009137CF">
              <w:rPr>
                <w:color w:val="000000"/>
              </w:rPr>
              <w:br/>
            </w:r>
            <w:r w:rsidR="009137CF" w:rsidRPr="00194C11">
              <w:rPr>
                <w:rStyle w:val="fontstyle01"/>
                <w:b/>
                <w:color w:val="auto"/>
              </w:rPr>
              <w:t>Старшая медсестра</w:t>
            </w:r>
            <w:r w:rsidR="009137CF" w:rsidRPr="00194C11">
              <w:rPr>
                <w:b/>
                <w:bCs/>
              </w:rPr>
              <w:br/>
            </w:r>
            <w:r w:rsidR="009137CF" w:rsidRPr="00CB54E7">
              <w:rPr>
                <w:rStyle w:val="fontstyle21"/>
                <w:rFonts w:ascii="Times New Roman" w:hAnsi="Times New Roman" w:cs="Times New Roman"/>
              </w:rPr>
              <w:t>- контроль за физическим развитием детей , координация</w:t>
            </w:r>
            <w:r w:rsidR="009137CF" w:rsidRPr="00CB54E7">
              <w:rPr>
                <w:rFonts w:ascii="Times New Roman" w:hAnsi="Times New Roman" w:cs="Times New Roman"/>
                <w:color w:val="000000"/>
              </w:rPr>
              <w:br/>
            </w:r>
            <w:r w:rsidR="009137CF" w:rsidRPr="00CB54E7">
              <w:rPr>
                <w:rStyle w:val="fontstyle21"/>
                <w:rFonts w:ascii="Times New Roman" w:hAnsi="Times New Roman" w:cs="Times New Roman"/>
              </w:rPr>
              <w:t>физкультурно-оздоровительной работы и соблюдение санитарно- гигиенического режима в ДОУ</w:t>
            </w:r>
          </w:p>
          <w:p w14:paraId="6A932E24" w14:textId="14B0C0D0" w:rsidR="00225B97" w:rsidRDefault="00225B97" w:rsidP="00031DFF">
            <w:pPr>
              <w:spacing w:after="0" w:line="240" w:lineRule="auto"/>
              <w:jc w:val="center"/>
              <w:rPr>
                <w:rFonts w:ascii="Times New Roman" w:eastAsia="TimesNewRomanPS-BoldMT" w:hAnsi="Times New Roman" w:cs="Times New Roman"/>
                <w:b/>
                <w:bCs/>
                <w:color w:val="000000"/>
                <w:sz w:val="28"/>
                <w:szCs w:val="28"/>
              </w:rPr>
            </w:pPr>
          </w:p>
        </w:tc>
      </w:tr>
    </w:tbl>
    <w:p w14:paraId="366F5537" w14:textId="4DC3ACC0" w:rsidR="00225B97" w:rsidRDefault="00EC5DCE" w:rsidP="00225B97">
      <w:pPr>
        <w:spacing w:after="0" w:line="240" w:lineRule="auto"/>
        <w:ind w:firstLine="708"/>
        <w:jc w:val="center"/>
        <w:rPr>
          <w:rFonts w:ascii="Times New Roman" w:eastAsia="TimesNewRomanPS-BoldMT" w:hAnsi="Times New Roman" w:cs="Times New Roman"/>
          <w:b/>
          <w:bCs/>
          <w:color w:val="000000"/>
          <w:sz w:val="28"/>
          <w:szCs w:val="28"/>
        </w:rPr>
      </w:pPr>
      <w:r>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77696" behindDoc="0" locked="0" layoutInCell="1" allowOverlap="1" wp14:anchorId="3AD1B1C4" wp14:editId="115C334C">
                <wp:simplePos x="0" y="0"/>
                <wp:positionH relativeFrom="column">
                  <wp:posOffset>5082540</wp:posOffset>
                </wp:positionH>
                <wp:positionV relativeFrom="paragraph">
                  <wp:posOffset>883285</wp:posOffset>
                </wp:positionV>
                <wp:extent cx="476250" cy="219075"/>
                <wp:effectExtent l="0" t="19050" r="38100" b="28575"/>
                <wp:wrapNone/>
                <wp:docPr id="12" name="Стрелка: изогнутая 12"/>
                <wp:cNvGraphicFramePr/>
                <a:graphic xmlns:a="http://schemas.openxmlformats.org/drawingml/2006/main">
                  <a:graphicData uri="http://schemas.microsoft.com/office/word/2010/wordprocessingShape">
                    <wps:wsp>
                      <wps:cNvSpPr/>
                      <wps:spPr>
                        <a:xfrm rot="10800000" flipH="1" flipV="1">
                          <a:off x="0" y="0"/>
                          <a:ext cx="476250" cy="21907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F34E0E" id="Стрелка: изогнутая 12" o:spid="_x0000_s1026" style="position:absolute;margin-left:400.2pt;margin-top:69.55pt;width:37.5pt;height:17.25pt;rotation:18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" path="m,219075l,123230c,70296,42911,27385,95845,27385r325636,-1l421481,r54769,54769l421481,109538r,-27385l95845,82153v-22686,,-41077,18391,-41077,41077c54768,155178,54769,187127,54769,219075l,219075xe" fillcolor="#4472c4 [3204]" strokecolor="#1f3763 [1604]" strokeweight="1pt">
                <v:stroke joinstyle="miter"/>
                <v:path arrowok="t" o:connecttype="custom" o:connectlocs="0,219075;0,123230;95845,27385;421481,27384;421481,0;476250,54769;421481,109538;421481,82153;95845,82153;54768,123230;54769,219075;0,219075" o:connectangles="0,0,0,0,0,0,0,0,0,0,0,0"/>
              </v:shape>
            </w:pict>
          </mc:Fallback>
        </mc:AlternateContent>
      </w:r>
      <w:r w:rsidR="007E7066">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3181CDB8" wp14:editId="66C72FAB">
                <wp:simplePos x="0" y="0"/>
                <wp:positionH relativeFrom="leftMargin">
                  <wp:align>right</wp:align>
                </wp:positionH>
                <wp:positionV relativeFrom="paragraph">
                  <wp:posOffset>100965</wp:posOffset>
                </wp:positionV>
                <wp:extent cx="3964940" cy="411480"/>
                <wp:effectExtent l="5080" t="0" r="21590" b="21590"/>
                <wp:wrapNone/>
                <wp:docPr id="4" name="Прямоугольник 4"/>
                <wp:cNvGraphicFramePr/>
                <a:graphic xmlns:a="http://schemas.openxmlformats.org/drawingml/2006/main">
                  <a:graphicData uri="http://schemas.microsoft.com/office/word/2010/wordprocessingShape">
                    <wps:wsp>
                      <wps:cNvSpPr/>
                      <wps:spPr>
                        <a:xfrm rot="16200000">
                          <a:off x="0" y="0"/>
                          <a:ext cx="3964940" cy="41148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550024" w14:textId="33B2375B" w:rsidR="008B1AA1" w:rsidRDefault="008B1AA1" w:rsidP="00EC5DCE">
                            <w:pPr>
                              <w:jc w:val="center"/>
                            </w:pPr>
                            <w:r w:rsidRPr="00EC5DCE">
                              <w:rPr>
                                <w:rFonts w:ascii="Times New Roman" w:hAnsi="Times New Roman" w:cs="Times New Roman"/>
                                <w:b/>
                                <w:bCs/>
                                <w:color w:val="000000"/>
                                <w:sz w:val="24"/>
                                <w:szCs w:val="24"/>
                              </w:rPr>
                              <w:t>Объект управления весь коллекти</w:t>
                            </w:r>
                            <w:r>
                              <w:rPr>
                                <w:rFonts w:ascii="Times New Roman" w:hAnsi="Times New Roman" w:cs="Times New Roman"/>
                                <w:b/>
                                <w:bCs/>
                                <w:color w:val="000000"/>
                                <w:sz w:val="24"/>
                                <w:szCs w:val="24"/>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1CDB8" id="Прямоугольник 4" o:spid="_x0000_s1027" style="position:absolute;left:0;text-align:left;margin-left:261pt;margin-top:7.95pt;width:312.2pt;height:32.4pt;rotation:-90;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" fillcolor="#fff2cc [663]" strokecolor="#1f3763 [1604]" strokeweight="1pt">
                <v:textbox>
                  <w:txbxContent>
                    <w:p w14:paraId="59550024" w14:textId="33B2375B" w:rsidR="008B1AA1" w:rsidRDefault="008B1AA1" w:rsidP="00EC5DCE">
                      <w:pPr>
                        <w:jc w:val="center"/>
                      </w:pPr>
                      <w:r w:rsidRPr="00EC5DCE">
                        <w:rPr>
                          <w:rFonts w:ascii="Times New Roman" w:hAnsi="Times New Roman" w:cs="Times New Roman"/>
                          <w:b/>
                          <w:bCs/>
                          <w:color w:val="000000"/>
                          <w:sz w:val="24"/>
                          <w:szCs w:val="24"/>
                        </w:rPr>
                        <w:t>Объект управления весь коллекти</w:t>
                      </w:r>
                      <w:r>
                        <w:rPr>
                          <w:rFonts w:ascii="Times New Roman" w:hAnsi="Times New Roman" w:cs="Times New Roman"/>
                          <w:b/>
                          <w:bCs/>
                          <w:color w:val="000000"/>
                          <w:sz w:val="24"/>
                          <w:szCs w:val="24"/>
                        </w:rPr>
                        <w:t>в</w:t>
                      </w:r>
                    </w:p>
                  </w:txbxContent>
                </v:textbox>
                <w10:wrap anchorx="margin"/>
              </v:rect>
            </w:pict>
          </mc:Fallback>
        </mc:AlternateContent>
      </w:r>
      <w:r w:rsidR="007E7066">
        <w:rPr>
          <w:rFonts w:ascii="Times New Roman" w:eastAsia="TimesNewRomanPS-BoldMT"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410B7F7F" wp14:editId="75C13486">
                <wp:simplePos x="0" y="0"/>
                <wp:positionH relativeFrom="column">
                  <wp:posOffset>4874101</wp:posOffset>
                </wp:positionH>
                <wp:positionV relativeFrom="paragraph">
                  <wp:posOffset>831057</wp:posOffset>
                </wp:positionV>
                <wp:extent cx="2067877" cy="641032"/>
                <wp:effectExtent l="8572" t="0" r="17463" b="17462"/>
                <wp:wrapNone/>
                <wp:docPr id="6" name="Прямоугольник 6"/>
                <wp:cNvGraphicFramePr/>
                <a:graphic xmlns:a="http://schemas.openxmlformats.org/drawingml/2006/main">
                  <a:graphicData uri="http://schemas.microsoft.com/office/word/2010/wordprocessingShape">
                    <wps:wsp>
                      <wps:cNvSpPr/>
                      <wps:spPr>
                        <a:xfrm rot="16200000">
                          <a:off x="0" y="0"/>
                          <a:ext cx="2067877" cy="641032"/>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EFBA0C" w14:textId="4FD2AF78" w:rsidR="008B1AA1" w:rsidRDefault="008B1AA1" w:rsidP="00EC5DCE">
                            <w:pPr>
                              <w:jc w:val="center"/>
                            </w:pPr>
                            <w:r>
                              <w:rPr>
                                <w:rFonts w:ascii="Times New Roman" w:hAnsi="Times New Roman" w:cs="Times New Roman"/>
                                <w:b/>
                                <w:bCs/>
                                <w:color w:val="000000"/>
                                <w:sz w:val="24"/>
                                <w:szCs w:val="24"/>
                              </w:rPr>
                              <w:t>О</w:t>
                            </w:r>
                            <w:r w:rsidRPr="00EC5DCE">
                              <w:rPr>
                                <w:rFonts w:ascii="Times New Roman" w:hAnsi="Times New Roman" w:cs="Times New Roman"/>
                                <w:b/>
                                <w:bCs/>
                                <w:color w:val="000000"/>
                                <w:sz w:val="24"/>
                                <w:szCs w:val="24"/>
                              </w:rPr>
                              <w:t>бъект управления</w:t>
                            </w:r>
                            <w:r w:rsidRPr="00EC5DCE">
                              <w:rPr>
                                <w:b/>
                                <w:bCs/>
                                <w:color w:val="000000"/>
                              </w:rPr>
                              <w:br/>
                            </w:r>
                            <w:r w:rsidRPr="00EC5DCE">
                              <w:rPr>
                                <w:rFonts w:ascii="Times New Roman" w:hAnsi="Times New Roman" w:cs="Times New Roman"/>
                                <w:b/>
                                <w:bCs/>
                                <w:color w:val="000000"/>
                                <w:sz w:val="24"/>
                                <w:szCs w:val="24"/>
                              </w:rPr>
                              <w:t>дети и их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7F7F" id="Прямоугольник 6" o:spid="_x0000_s1028" style="position:absolute;left:0;text-align:left;margin-left:383.8pt;margin-top:65.45pt;width:162.8pt;height:50.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" fillcolor="#fff2cc [663]" strokecolor="#1f3763 [1604]" strokeweight="1pt">
                <v:textbox>
                  <w:txbxContent>
                    <w:p w14:paraId="46EFBA0C" w14:textId="4FD2AF78" w:rsidR="008B1AA1" w:rsidRDefault="008B1AA1" w:rsidP="00EC5DCE">
                      <w:pPr>
                        <w:jc w:val="center"/>
                      </w:pPr>
                      <w:r>
                        <w:rPr>
                          <w:rFonts w:ascii="Times New Roman" w:hAnsi="Times New Roman" w:cs="Times New Roman"/>
                          <w:b/>
                          <w:bCs/>
                          <w:color w:val="000000"/>
                          <w:sz w:val="24"/>
                          <w:szCs w:val="24"/>
                        </w:rPr>
                        <w:t>О</w:t>
                      </w:r>
                      <w:r w:rsidRPr="00EC5DCE">
                        <w:rPr>
                          <w:rFonts w:ascii="Times New Roman" w:hAnsi="Times New Roman" w:cs="Times New Roman"/>
                          <w:b/>
                          <w:bCs/>
                          <w:color w:val="000000"/>
                          <w:sz w:val="24"/>
                          <w:szCs w:val="24"/>
                        </w:rPr>
                        <w:t>бъект управления</w:t>
                      </w:r>
                      <w:r w:rsidRPr="00EC5DCE">
                        <w:rPr>
                          <w:b/>
                          <w:bCs/>
                          <w:color w:val="000000"/>
                        </w:rPr>
                        <w:br/>
                      </w:r>
                      <w:r w:rsidRPr="00EC5DCE">
                        <w:rPr>
                          <w:rFonts w:ascii="Times New Roman" w:hAnsi="Times New Roman" w:cs="Times New Roman"/>
                          <w:b/>
                          <w:bCs/>
                          <w:color w:val="000000"/>
                          <w:sz w:val="24"/>
                          <w:szCs w:val="24"/>
                        </w:rPr>
                        <w:t>дети и их родители</w:t>
                      </w:r>
                    </w:p>
                  </w:txbxContent>
                </v:textbox>
              </v:rect>
            </w:pict>
          </mc:Fallback>
        </mc:AlternateContent>
      </w:r>
      <w:r w:rsidR="009137CF">
        <w:rPr>
          <w:rFonts w:ascii="Times New Roman" w:eastAsia="TimesNewRomanPS-BoldMT" w:hAnsi="Times New Roman" w:cs="Times New Roman"/>
          <w:b/>
          <w:bCs/>
          <w:color w:val="000000"/>
          <w:sz w:val="28"/>
          <w:szCs w:val="28"/>
        </w:rPr>
        <w:t xml:space="preserve"> </w:t>
      </w:r>
    </w:p>
    <w:tbl>
      <w:tblPr>
        <w:tblStyle w:val="a5"/>
        <w:tblW w:w="0" w:type="auto"/>
        <w:tblInd w:w="279" w:type="dxa"/>
        <w:tblLook w:val="04A0" w:firstRow="1" w:lastRow="0" w:firstColumn="1" w:lastColumn="0" w:noHBand="0" w:noVBand="1"/>
      </w:tblPr>
      <w:tblGrid>
        <w:gridCol w:w="1276"/>
        <w:gridCol w:w="6378"/>
      </w:tblGrid>
      <w:tr w:rsidR="00225B97" w14:paraId="374AED27" w14:textId="77777777" w:rsidTr="00A02992">
        <w:trPr>
          <w:trHeight w:val="654"/>
        </w:trPr>
        <w:tc>
          <w:tcPr>
            <w:tcW w:w="1276" w:type="dxa"/>
            <w:shd w:val="clear" w:color="auto" w:fill="DEEAF6" w:themeFill="accent5" w:themeFillTint="33"/>
          </w:tcPr>
          <w:p w14:paraId="56CDAEE1" w14:textId="7EBE08E5" w:rsidR="00225B97" w:rsidRPr="00225B97" w:rsidRDefault="00225B97" w:rsidP="00031DFF">
            <w:pPr>
              <w:spacing w:after="0" w:line="240" w:lineRule="auto"/>
              <w:jc w:val="center"/>
              <w:rPr>
                <w:rFonts w:ascii="Times New Roman" w:eastAsia="TimesNewRomanPS-BoldMT" w:hAnsi="Times New Roman" w:cs="Times New Roman"/>
                <w:b/>
                <w:bCs/>
                <w:color w:val="000000"/>
                <w:sz w:val="24"/>
                <w:szCs w:val="24"/>
              </w:rPr>
            </w:pPr>
            <w:r w:rsidRPr="00225B97">
              <w:rPr>
                <w:rFonts w:ascii="Times New Roman" w:eastAsia="TimesNewRomanPS-BoldMT" w:hAnsi="Times New Roman" w:cs="Times New Roman"/>
                <w:b/>
                <w:bCs/>
                <w:color w:val="000000"/>
                <w:sz w:val="24"/>
                <w:szCs w:val="24"/>
              </w:rPr>
              <w:t>3 уровень</w:t>
            </w:r>
          </w:p>
        </w:tc>
        <w:tc>
          <w:tcPr>
            <w:tcW w:w="6378" w:type="dxa"/>
            <w:shd w:val="clear" w:color="auto" w:fill="F2F2F2" w:themeFill="background1" w:themeFillShade="F2"/>
          </w:tcPr>
          <w:p w14:paraId="147DA62E" w14:textId="2B979ED6" w:rsidR="009137CF" w:rsidRPr="00CB54E7" w:rsidRDefault="009137CF" w:rsidP="009137CF">
            <w:pPr>
              <w:spacing w:after="0" w:line="240" w:lineRule="auto"/>
              <w:rPr>
                <w:rFonts w:ascii="Times New Roman" w:eastAsia="Times New Roman" w:hAnsi="Times New Roman" w:cs="Times New Roman"/>
              </w:rPr>
            </w:pPr>
            <w:r w:rsidRPr="00194C11">
              <w:rPr>
                <w:rStyle w:val="fontstyle01"/>
                <w:b/>
                <w:color w:val="auto"/>
              </w:rPr>
              <w:t>Воспитатели</w:t>
            </w:r>
            <w:r w:rsidRPr="00194C11">
              <w:rPr>
                <w:b/>
                <w:bCs/>
              </w:rPr>
              <w:br/>
            </w:r>
            <w:r w:rsidRPr="00194C11">
              <w:rPr>
                <w:rStyle w:val="fontstyle01"/>
                <w:b/>
                <w:color w:val="auto"/>
              </w:rPr>
              <w:t>Специалисты ДОУ (педагог-психолог, учитель-логопед, учитель – дефектолог, тьютер, музыкальный руководитель, инструктор по физической культуре)</w:t>
            </w:r>
            <w:r w:rsidRPr="00194C11">
              <w:rPr>
                <w:b/>
                <w:bCs/>
              </w:rPr>
              <w:br/>
            </w:r>
            <w:r w:rsidRPr="00CB54E7">
              <w:rPr>
                <w:rStyle w:val="fontstyle21"/>
                <w:rFonts w:ascii="Times New Roman" w:hAnsi="Times New Roman" w:cs="Times New Roman"/>
              </w:rPr>
              <w:t>- организация образовательной деятельности, вовлечение родителей</w:t>
            </w:r>
            <w:r w:rsidRPr="00CB54E7">
              <w:rPr>
                <w:rFonts w:ascii="Times New Roman" w:hAnsi="Times New Roman" w:cs="Times New Roman"/>
                <w:color w:val="000000"/>
              </w:rPr>
              <w:br/>
            </w:r>
            <w:r w:rsidRPr="00CB54E7">
              <w:rPr>
                <w:rStyle w:val="fontstyle21"/>
                <w:rFonts w:ascii="Times New Roman" w:hAnsi="Times New Roman" w:cs="Times New Roman"/>
              </w:rPr>
              <w:t>в образовательный процесс, оказание консультативной помощи</w:t>
            </w:r>
            <w:r w:rsidRPr="00CB54E7">
              <w:rPr>
                <w:rFonts w:ascii="Times New Roman" w:hAnsi="Times New Roman" w:cs="Times New Roman"/>
                <w:color w:val="000000"/>
              </w:rPr>
              <w:br/>
            </w:r>
            <w:r w:rsidRPr="00CB54E7">
              <w:rPr>
                <w:rStyle w:val="fontstyle21"/>
                <w:rFonts w:ascii="Times New Roman" w:hAnsi="Times New Roman" w:cs="Times New Roman"/>
              </w:rPr>
              <w:t>семьям воспитанников</w:t>
            </w:r>
            <w:r w:rsidRPr="00CB54E7">
              <w:rPr>
                <w:rFonts w:ascii="Times New Roman" w:hAnsi="Times New Roman" w:cs="Times New Roman"/>
                <w:color w:val="000000"/>
              </w:rPr>
              <w:br/>
            </w:r>
            <w:r w:rsidRPr="00194C11">
              <w:rPr>
                <w:rStyle w:val="fontstyle01"/>
                <w:b/>
                <w:color w:val="auto"/>
              </w:rPr>
              <w:t>Учебно-вспомогательный и обслуживающий персонал</w:t>
            </w:r>
            <w:r w:rsidRPr="00CB54E7">
              <w:rPr>
                <w:rFonts w:ascii="Times New Roman" w:hAnsi="Times New Roman" w:cs="Times New Roman"/>
                <w:b/>
                <w:bCs/>
                <w:color w:val="FF0000"/>
              </w:rPr>
              <w:br/>
            </w:r>
            <w:r w:rsidRPr="00CB54E7">
              <w:rPr>
                <w:rStyle w:val="fontstyle21"/>
                <w:rFonts w:ascii="Times New Roman" w:hAnsi="Times New Roman" w:cs="Times New Roman"/>
              </w:rPr>
              <w:t>-создание условий для осуществления присмотра и ухода</w:t>
            </w:r>
          </w:p>
          <w:p w14:paraId="2BBAC601" w14:textId="70C938F3" w:rsidR="00225B97" w:rsidRDefault="00225B97" w:rsidP="00031DFF">
            <w:pPr>
              <w:spacing w:after="0" w:line="240" w:lineRule="auto"/>
              <w:jc w:val="center"/>
              <w:rPr>
                <w:rFonts w:ascii="Times New Roman" w:eastAsia="TimesNewRomanPS-BoldMT" w:hAnsi="Times New Roman" w:cs="Times New Roman"/>
                <w:b/>
                <w:bCs/>
                <w:color w:val="000000"/>
                <w:sz w:val="28"/>
                <w:szCs w:val="28"/>
              </w:rPr>
            </w:pPr>
          </w:p>
        </w:tc>
      </w:tr>
    </w:tbl>
    <w:p w14:paraId="3A30A79D" w14:textId="77777777" w:rsidR="007E7066" w:rsidRDefault="007E7066" w:rsidP="00225B97">
      <w:pPr>
        <w:spacing w:after="0" w:line="240" w:lineRule="auto"/>
        <w:ind w:firstLine="708"/>
        <w:jc w:val="center"/>
        <w:rPr>
          <w:rFonts w:ascii="Times New Roman" w:eastAsia="TimesNewRomanPS-BoldMT" w:hAnsi="Times New Roman" w:cs="Times New Roman"/>
          <w:b/>
          <w:bCs/>
          <w:color w:val="000000"/>
          <w:sz w:val="28"/>
          <w:szCs w:val="28"/>
        </w:rPr>
      </w:pPr>
      <w:r>
        <w:rPr>
          <w:rFonts w:ascii="Times New Roman" w:eastAsia="TimesNewRomanPS-BoldMT" w:hAnsi="Times New Roman" w:cs="Times New Roman"/>
          <w:b/>
          <w:bCs/>
          <w:color w:val="000000"/>
          <w:sz w:val="28"/>
          <w:szCs w:val="28"/>
        </w:rPr>
        <w:t xml:space="preserve">  </w:t>
      </w:r>
    </w:p>
    <w:p w14:paraId="52995DC1" w14:textId="7AF73386" w:rsidR="00FE1C99" w:rsidRDefault="00FE1C99" w:rsidP="00FE1C99">
      <w:pPr>
        <w:spacing w:before="240" w:line="240" w:lineRule="auto"/>
        <w:ind w:firstLine="708"/>
        <w:jc w:val="both"/>
        <w:rPr>
          <w:rFonts w:ascii="Times New Roman" w:hAnsi="Times New Roman" w:cs="Times New Roman"/>
          <w:color w:val="000000"/>
          <w:sz w:val="28"/>
          <w:szCs w:val="28"/>
        </w:rPr>
      </w:pPr>
      <w:r w:rsidRPr="00FE1C99">
        <w:rPr>
          <w:rFonts w:ascii="Times New Roman" w:hAnsi="Times New Roman" w:cs="Times New Roman"/>
          <w:color w:val="000000"/>
          <w:sz w:val="28"/>
          <w:szCs w:val="28"/>
        </w:rPr>
        <w:t>В соответствии с Уставом МДОУ, в целях совершенствования руководства и контроля за деятельностью</w:t>
      </w:r>
      <w:r w:rsidR="00225B97">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учреждения между членами администрации и заведующим распределены полномочия и</w:t>
      </w:r>
      <w:r w:rsidR="003D46A1">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ответственность за выполнение управленческих функций,</w:t>
      </w:r>
      <w:r w:rsidR="003D46A1">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которые на начало учебного года</w:t>
      </w:r>
      <w:r w:rsidR="003D46A1">
        <w:rPr>
          <w:rFonts w:ascii="Times New Roman" w:hAnsi="Times New Roman" w:cs="Times New Roman"/>
          <w:color w:val="000000"/>
          <w:sz w:val="28"/>
          <w:szCs w:val="28"/>
        </w:rPr>
        <w:t xml:space="preserve"> </w:t>
      </w:r>
      <w:r w:rsidRPr="00FE1C99">
        <w:rPr>
          <w:rFonts w:ascii="Times New Roman" w:hAnsi="Times New Roman" w:cs="Times New Roman"/>
          <w:color w:val="000000"/>
          <w:sz w:val="28"/>
          <w:szCs w:val="28"/>
        </w:rPr>
        <w:t>утверждены приказом</w:t>
      </w:r>
      <w:r w:rsidR="003D46A1">
        <w:rPr>
          <w:rFonts w:ascii="Times New Roman" w:hAnsi="Times New Roman" w:cs="Times New Roman"/>
          <w:color w:val="000000"/>
          <w:sz w:val="28"/>
          <w:szCs w:val="28"/>
        </w:rPr>
        <w:t>.</w:t>
      </w:r>
    </w:p>
    <w:p w14:paraId="6135C6AC" w14:textId="77777777" w:rsidR="00E40CF0" w:rsidRDefault="00E40CF0" w:rsidP="00B910D0">
      <w:pPr>
        <w:spacing w:after="0" w:line="240" w:lineRule="auto"/>
        <w:ind w:firstLine="708"/>
        <w:jc w:val="center"/>
        <w:rPr>
          <w:rFonts w:ascii="Times New Roman" w:eastAsia="TimesNewRomanPS-BoldMT" w:hAnsi="Times New Roman" w:cs="Times New Roman"/>
          <w:b/>
          <w:bCs/>
          <w:color w:val="00000A"/>
          <w:sz w:val="28"/>
          <w:szCs w:val="28"/>
        </w:rPr>
      </w:pPr>
    </w:p>
    <w:p w14:paraId="0F52B72B" w14:textId="2801E138" w:rsidR="003D46A1" w:rsidRDefault="003D46A1" w:rsidP="00B910D0">
      <w:pPr>
        <w:spacing w:after="0" w:line="240" w:lineRule="auto"/>
        <w:ind w:firstLine="708"/>
        <w:jc w:val="center"/>
        <w:rPr>
          <w:rFonts w:ascii="Times New Roman" w:hAnsi="Times New Roman" w:cs="Times New Roman"/>
          <w:b/>
          <w:bCs/>
          <w:i/>
          <w:iCs/>
          <w:color w:val="00000A"/>
          <w:sz w:val="28"/>
          <w:szCs w:val="28"/>
        </w:rPr>
      </w:pPr>
      <w:r w:rsidRPr="003D46A1">
        <w:rPr>
          <w:rFonts w:ascii="Times New Roman" w:eastAsia="TimesNewRomanPS-BoldMT" w:hAnsi="Times New Roman" w:cs="Times New Roman"/>
          <w:b/>
          <w:bCs/>
          <w:color w:val="00000A"/>
          <w:sz w:val="28"/>
          <w:szCs w:val="28"/>
        </w:rPr>
        <w:t>Модель структуры управления</w:t>
      </w:r>
      <w:r w:rsidRPr="003D46A1">
        <w:rPr>
          <w:rFonts w:ascii="Times New Roman" w:eastAsia="TimesNewRomanPS-BoldMT" w:hAnsi="Times New Roman" w:cs="Times New Roman"/>
          <w:b/>
          <w:bCs/>
          <w:color w:val="00000A"/>
          <w:sz w:val="28"/>
          <w:szCs w:val="28"/>
        </w:rPr>
        <w:br/>
      </w:r>
      <w:r w:rsidR="00B910D0">
        <w:rPr>
          <w:rFonts w:ascii="Times New Roman" w:hAnsi="Times New Roman" w:cs="Times New Roman"/>
          <w:b/>
          <w:bCs/>
          <w:i/>
          <w:iCs/>
          <w:color w:val="00000A"/>
          <w:sz w:val="28"/>
          <w:szCs w:val="28"/>
        </w:rPr>
        <w:t xml:space="preserve">                                                                                                              </w:t>
      </w:r>
      <w:r w:rsidRPr="003D46A1">
        <w:rPr>
          <w:rFonts w:ascii="Times New Roman" w:hAnsi="Times New Roman" w:cs="Times New Roman"/>
          <w:b/>
          <w:bCs/>
          <w:i/>
          <w:iCs/>
          <w:color w:val="00000A"/>
          <w:sz w:val="28"/>
          <w:szCs w:val="28"/>
        </w:rPr>
        <w:t xml:space="preserve">Таблица </w:t>
      </w:r>
      <w:r w:rsidR="005E5E9D">
        <w:rPr>
          <w:rFonts w:ascii="Times New Roman" w:hAnsi="Times New Roman" w:cs="Times New Roman"/>
          <w:b/>
          <w:bCs/>
          <w:i/>
          <w:iCs/>
          <w:color w:val="00000A"/>
          <w:sz w:val="28"/>
          <w:szCs w:val="28"/>
        </w:rPr>
        <w:t>13</w:t>
      </w:r>
    </w:p>
    <w:p w14:paraId="3E16AFE3" w14:textId="07665FC6" w:rsidR="003D46A1" w:rsidRDefault="003D46A1" w:rsidP="003D46A1">
      <w:pPr>
        <w:spacing w:after="0" w:line="240" w:lineRule="auto"/>
        <w:ind w:firstLine="708"/>
        <w:jc w:val="both"/>
        <w:rPr>
          <w:rFonts w:ascii="Times New Roman" w:hAnsi="Times New Roman" w:cs="Times New Roman"/>
          <w:b/>
          <w:bCs/>
          <w:i/>
          <w:iCs/>
          <w:color w:val="00000A"/>
          <w:sz w:val="28"/>
          <w:szCs w:val="28"/>
        </w:rPr>
      </w:pPr>
    </w:p>
    <w:tbl>
      <w:tblPr>
        <w:tblStyle w:val="a5"/>
        <w:tblW w:w="0" w:type="auto"/>
        <w:tblLook w:val="04A0" w:firstRow="1" w:lastRow="0" w:firstColumn="1" w:lastColumn="0" w:noHBand="0" w:noVBand="1"/>
      </w:tblPr>
      <w:tblGrid>
        <w:gridCol w:w="2336"/>
        <w:gridCol w:w="2479"/>
        <w:gridCol w:w="2193"/>
        <w:gridCol w:w="2336"/>
      </w:tblGrid>
      <w:tr w:rsidR="003D46A1" w14:paraId="0C3C767C" w14:textId="77777777" w:rsidTr="00293F7C">
        <w:tc>
          <w:tcPr>
            <w:tcW w:w="9344" w:type="dxa"/>
            <w:gridSpan w:val="4"/>
            <w:shd w:val="clear" w:color="auto" w:fill="FBE4D5" w:themeFill="accent2" w:themeFillTint="33"/>
          </w:tcPr>
          <w:p w14:paraId="0594C085" w14:textId="77777777" w:rsidR="003D46A1" w:rsidRDefault="003D46A1" w:rsidP="003D46A1">
            <w:pPr>
              <w:spacing w:after="0" w:line="240" w:lineRule="auto"/>
              <w:jc w:val="center"/>
              <w:rPr>
                <w:rFonts w:ascii="Times New Roman" w:hAnsi="Times New Roman" w:cs="Times New Roman"/>
                <w:b/>
                <w:bCs/>
                <w:sz w:val="24"/>
                <w:szCs w:val="24"/>
              </w:rPr>
            </w:pPr>
            <w:r w:rsidRPr="003D46A1">
              <w:rPr>
                <w:rFonts w:ascii="Times New Roman" w:hAnsi="Times New Roman" w:cs="Times New Roman"/>
                <w:b/>
                <w:bCs/>
                <w:sz w:val="24"/>
                <w:szCs w:val="24"/>
              </w:rPr>
              <w:t>УЧРЕДИТЕЛЬ</w:t>
            </w:r>
          </w:p>
          <w:p w14:paraId="33D84E31" w14:textId="334BFF7A" w:rsidR="0031200A" w:rsidRPr="0031200A" w:rsidRDefault="0031200A" w:rsidP="003D46A1">
            <w:pPr>
              <w:spacing w:after="0" w:line="240" w:lineRule="auto"/>
              <w:jc w:val="center"/>
              <w:rPr>
                <w:rFonts w:ascii="Times New Roman" w:hAnsi="Times New Roman" w:cs="Times New Roman"/>
                <w:b/>
                <w:bCs/>
                <w:sz w:val="16"/>
                <w:szCs w:val="16"/>
              </w:rPr>
            </w:pPr>
          </w:p>
        </w:tc>
      </w:tr>
      <w:tr w:rsidR="003D46A1" w14:paraId="37001E42" w14:textId="77777777" w:rsidTr="0031200A">
        <w:tc>
          <w:tcPr>
            <w:tcW w:w="7008" w:type="dxa"/>
            <w:gridSpan w:val="3"/>
            <w:shd w:val="clear" w:color="auto" w:fill="E2EFD9" w:themeFill="accent6" w:themeFillTint="33"/>
          </w:tcPr>
          <w:p w14:paraId="663C435E" w14:textId="652991C0" w:rsidR="003D46A1" w:rsidRPr="003D46A1" w:rsidRDefault="003D46A1" w:rsidP="003D46A1">
            <w:pPr>
              <w:spacing w:after="0" w:line="240" w:lineRule="auto"/>
              <w:jc w:val="center"/>
              <w:rPr>
                <w:rFonts w:ascii="Times New Roman" w:hAnsi="Times New Roman" w:cs="Times New Roman"/>
                <w:b/>
                <w:bCs/>
                <w:sz w:val="24"/>
                <w:szCs w:val="24"/>
              </w:rPr>
            </w:pPr>
            <w:r w:rsidRPr="003D46A1">
              <w:rPr>
                <w:rFonts w:ascii="Times New Roman" w:hAnsi="Times New Roman" w:cs="Times New Roman"/>
                <w:b/>
                <w:bCs/>
                <w:sz w:val="24"/>
                <w:szCs w:val="24"/>
              </w:rPr>
              <w:t>Административное управление</w:t>
            </w:r>
          </w:p>
        </w:tc>
        <w:tc>
          <w:tcPr>
            <w:tcW w:w="2336" w:type="dxa"/>
            <w:vMerge w:val="restart"/>
            <w:shd w:val="clear" w:color="auto" w:fill="D9E2F3" w:themeFill="accent1" w:themeFillTint="33"/>
          </w:tcPr>
          <w:p w14:paraId="6F4C470C" w14:textId="77777777" w:rsidR="003D46A1" w:rsidRPr="003D46A1" w:rsidRDefault="003D46A1" w:rsidP="003D46A1">
            <w:pPr>
              <w:spacing w:after="0" w:line="240" w:lineRule="auto"/>
              <w:jc w:val="center"/>
              <w:rPr>
                <w:rStyle w:val="fontstyle01"/>
                <w:b/>
                <w:bCs/>
              </w:rPr>
            </w:pPr>
          </w:p>
          <w:p w14:paraId="29271A9D" w14:textId="1CEA9B15" w:rsidR="003D46A1" w:rsidRPr="003D46A1" w:rsidRDefault="003D46A1" w:rsidP="003D46A1">
            <w:pPr>
              <w:spacing w:after="0" w:line="240" w:lineRule="auto"/>
              <w:jc w:val="center"/>
              <w:rPr>
                <w:rFonts w:eastAsia="Times New Roman"/>
                <w:b/>
                <w:bCs/>
              </w:rPr>
            </w:pPr>
            <w:r w:rsidRPr="003D46A1">
              <w:rPr>
                <w:rStyle w:val="fontstyle01"/>
                <w:b/>
                <w:bCs/>
              </w:rPr>
              <w:lastRenderedPageBreak/>
              <w:t>Общественное</w:t>
            </w:r>
            <w:r w:rsidRPr="003D46A1">
              <w:rPr>
                <w:rFonts w:ascii="TimesNewRomanPS-BoldMT" w:eastAsia="TimesNewRomanPS-BoldMT" w:hAnsi="TimesNewRomanPS-BoldMT" w:hint="eastAsia"/>
                <w:b/>
                <w:bCs/>
                <w:color w:val="000000"/>
              </w:rPr>
              <w:br/>
            </w:r>
            <w:r w:rsidRPr="003D46A1">
              <w:rPr>
                <w:rStyle w:val="fontstyle01"/>
                <w:b/>
                <w:bCs/>
              </w:rPr>
              <w:t>управление</w:t>
            </w:r>
          </w:p>
          <w:p w14:paraId="30F16017" w14:textId="77777777" w:rsidR="003D46A1" w:rsidRPr="003D46A1" w:rsidRDefault="003D46A1" w:rsidP="003D46A1">
            <w:pPr>
              <w:spacing w:after="0" w:line="240" w:lineRule="auto"/>
              <w:jc w:val="center"/>
              <w:rPr>
                <w:rFonts w:ascii="Times New Roman" w:hAnsi="Times New Roman" w:cs="Times New Roman"/>
                <w:b/>
                <w:bCs/>
                <w:sz w:val="28"/>
                <w:szCs w:val="28"/>
              </w:rPr>
            </w:pPr>
          </w:p>
        </w:tc>
      </w:tr>
      <w:tr w:rsidR="003D46A1" w14:paraId="0AAEBA84" w14:textId="77777777" w:rsidTr="0031200A">
        <w:tc>
          <w:tcPr>
            <w:tcW w:w="7008" w:type="dxa"/>
            <w:gridSpan w:val="3"/>
            <w:shd w:val="clear" w:color="auto" w:fill="D9E2F3" w:themeFill="accent1" w:themeFillTint="33"/>
          </w:tcPr>
          <w:p w14:paraId="6B78E2DC" w14:textId="273949FC" w:rsidR="003D46A1" w:rsidRPr="003D46A1" w:rsidRDefault="003D46A1" w:rsidP="003D46A1">
            <w:pPr>
              <w:spacing w:after="0" w:line="240" w:lineRule="auto"/>
              <w:jc w:val="center"/>
              <w:rPr>
                <w:rFonts w:ascii="Times New Roman" w:hAnsi="Times New Roman" w:cs="Times New Roman"/>
                <w:b/>
                <w:bCs/>
                <w:sz w:val="24"/>
                <w:szCs w:val="24"/>
              </w:rPr>
            </w:pPr>
            <w:r w:rsidRPr="003D46A1">
              <w:rPr>
                <w:rFonts w:ascii="Times New Roman" w:hAnsi="Times New Roman" w:cs="Times New Roman"/>
                <w:b/>
                <w:bCs/>
                <w:sz w:val="24"/>
                <w:szCs w:val="24"/>
              </w:rPr>
              <w:t>Заведующий</w:t>
            </w:r>
          </w:p>
        </w:tc>
        <w:tc>
          <w:tcPr>
            <w:tcW w:w="2336" w:type="dxa"/>
            <w:vMerge/>
            <w:shd w:val="clear" w:color="auto" w:fill="D9E2F3" w:themeFill="accent1" w:themeFillTint="33"/>
          </w:tcPr>
          <w:p w14:paraId="17A4070A" w14:textId="77777777" w:rsidR="003D46A1" w:rsidRDefault="003D46A1" w:rsidP="003D46A1">
            <w:pPr>
              <w:spacing w:after="0" w:line="240" w:lineRule="auto"/>
              <w:jc w:val="both"/>
              <w:rPr>
                <w:rFonts w:ascii="Times New Roman" w:hAnsi="Times New Roman" w:cs="Times New Roman"/>
                <w:sz w:val="28"/>
                <w:szCs w:val="28"/>
              </w:rPr>
            </w:pPr>
          </w:p>
        </w:tc>
      </w:tr>
      <w:tr w:rsidR="003D46A1" w14:paraId="42E34341" w14:textId="77777777" w:rsidTr="007F69EC">
        <w:tc>
          <w:tcPr>
            <w:tcW w:w="2336" w:type="dxa"/>
            <w:shd w:val="clear" w:color="auto" w:fill="FFF2CC" w:themeFill="accent4" w:themeFillTint="33"/>
            <w:vAlign w:val="center"/>
          </w:tcPr>
          <w:p w14:paraId="6C36100D" w14:textId="5B2E94A5" w:rsidR="003D46A1" w:rsidRPr="003D46A1" w:rsidRDefault="003D46A1" w:rsidP="003D46A1">
            <w:pPr>
              <w:spacing w:after="0" w:line="240" w:lineRule="auto"/>
              <w:jc w:val="center"/>
              <w:rPr>
                <w:rFonts w:ascii="Times New Roman" w:hAnsi="Times New Roman" w:cs="Times New Roman"/>
                <w:b/>
                <w:bCs/>
                <w:sz w:val="28"/>
                <w:szCs w:val="28"/>
              </w:rPr>
            </w:pPr>
            <w:r w:rsidRPr="003D46A1">
              <w:rPr>
                <w:rStyle w:val="fontstyle01"/>
                <w:b/>
                <w:bCs/>
              </w:rPr>
              <w:lastRenderedPageBreak/>
              <w:t>Заместитель заведующего</w:t>
            </w:r>
            <w:r w:rsidRPr="003D46A1">
              <w:rPr>
                <w:rFonts w:ascii="TimesNewRomanPS-BoldMT" w:eastAsia="TimesNewRomanPS-BoldMT" w:hAnsi="TimesNewRomanPS-BoldMT" w:hint="eastAsia"/>
                <w:b/>
                <w:bCs/>
                <w:color w:val="000000"/>
              </w:rPr>
              <w:br/>
            </w:r>
            <w:r w:rsidR="00194C11">
              <w:rPr>
                <w:rStyle w:val="fontstyle01"/>
                <w:b/>
                <w:bCs/>
              </w:rPr>
              <w:t>по АХЧ</w:t>
            </w:r>
          </w:p>
        </w:tc>
        <w:tc>
          <w:tcPr>
            <w:tcW w:w="2479" w:type="dxa"/>
            <w:shd w:val="clear" w:color="auto" w:fill="FFF2CC" w:themeFill="accent4" w:themeFillTint="33"/>
            <w:vAlign w:val="center"/>
          </w:tcPr>
          <w:p w14:paraId="7112A21B" w14:textId="179F962F" w:rsidR="003D46A1" w:rsidRPr="003D46A1" w:rsidRDefault="003D46A1" w:rsidP="003D46A1">
            <w:pPr>
              <w:spacing w:after="0" w:line="240" w:lineRule="auto"/>
              <w:jc w:val="center"/>
              <w:rPr>
                <w:rFonts w:ascii="Times New Roman" w:hAnsi="Times New Roman" w:cs="Times New Roman"/>
                <w:b/>
                <w:bCs/>
                <w:sz w:val="28"/>
                <w:szCs w:val="28"/>
              </w:rPr>
            </w:pPr>
            <w:r w:rsidRPr="003D46A1">
              <w:rPr>
                <w:rStyle w:val="fontstyle01"/>
                <w:b/>
                <w:bCs/>
              </w:rPr>
              <w:t>Старший</w:t>
            </w:r>
            <w:r w:rsidRPr="003D46A1">
              <w:rPr>
                <w:rFonts w:ascii="TimesNewRomanPS-BoldMT" w:eastAsia="TimesNewRomanPS-BoldMT" w:hAnsi="TimesNewRomanPS-BoldMT" w:hint="eastAsia"/>
                <w:b/>
                <w:bCs/>
                <w:color w:val="000000"/>
              </w:rPr>
              <w:br/>
            </w:r>
            <w:r w:rsidRPr="003D46A1">
              <w:rPr>
                <w:rStyle w:val="fontstyle01"/>
                <w:b/>
                <w:bCs/>
              </w:rPr>
              <w:t>воспитатель</w:t>
            </w:r>
          </w:p>
        </w:tc>
        <w:tc>
          <w:tcPr>
            <w:tcW w:w="2193" w:type="dxa"/>
            <w:shd w:val="clear" w:color="auto" w:fill="FFF2CC" w:themeFill="accent4" w:themeFillTint="33"/>
            <w:vAlign w:val="center"/>
          </w:tcPr>
          <w:p w14:paraId="72E1C87D" w14:textId="60514A8F" w:rsidR="003D46A1" w:rsidRPr="003D46A1" w:rsidRDefault="003D46A1" w:rsidP="003D46A1">
            <w:pPr>
              <w:spacing w:after="0" w:line="240" w:lineRule="auto"/>
              <w:jc w:val="center"/>
              <w:rPr>
                <w:rFonts w:ascii="Times New Roman" w:hAnsi="Times New Roman" w:cs="Times New Roman"/>
                <w:b/>
                <w:bCs/>
                <w:sz w:val="28"/>
                <w:szCs w:val="28"/>
              </w:rPr>
            </w:pPr>
            <w:r w:rsidRPr="003D46A1">
              <w:rPr>
                <w:rStyle w:val="fontstyle01"/>
                <w:b/>
                <w:bCs/>
              </w:rPr>
              <w:t>Старшая медицинская</w:t>
            </w:r>
            <w:r w:rsidRPr="003D46A1">
              <w:rPr>
                <w:rFonts w:ascii="TimesNewRomanPS-BoldMT" w:eastAsia="TimesNewRomanPS-BoldMT" w:hAnsi="TimesNewRomanPS-BoldMT" w:hint="eastAsia"/>
                <w:b/>
                <w:bCs/>
                <w:color w:val="000000"/>
              </w:rPr>
              <w:br/>
            </w:r>
            <w:r w:rsidRPr="003D46A1">
              <w:rPr>
                <w:rStyle w:val="fontstyle01"/>
                <w:b/>
                <w:bCs/>
              </w:rPr>
              <w:t>сестра</w:t>
            </w:r>
          </w:p>
        </w:tc>
        <w:tc>
          <w:tcPr>
            <w:tcW w:w="2336" w:type="dxa"/>
            <w:vMerge/>
            <w:shd w:val="clear" w:color="auto" w:fill="D9E2F3" w:themeFill="accent1" w:themeFillTint="33"/>
          </w:tcPr>
          <w:p w14:paraId="5AD545CA" w14:textId="77777777" w:rsidR="003D46A1" w:rsidRDefault="003D46A1" w:rsidP="003D46A1">
            <w:pPr>
              <w:spacing w:after="0" w:line="240" w:lineRule="auto"/>
              <w:jc w:val="both"/>
              <w:rPr>
                <w:rFonts w:ascii="Times New Roman" w:hAnsi="Times New Roman" w:cs="Times New Roman"/>
                <w:sz w:val="28"/>
                <w:szCs w:val="28"/>
              </w:rPr>
            </w:pPr>
          </w:p>
        </w:tc>
      </w:tr>
      <w:tr w:rsidR="00293F7C" w14:paraId="364DD803" w14:textId="77777777" w:rsidTr="007F69EC">
        <w:tc>
          <w:tcPr>
            <w:tcW w:w="2336" w:type="dxa"/>
            <w:vAlign w:val="center"/>
          </w:tcPr>
          <w:p w14:paraId="2397EB88" w14:textId="72E36E2F" w:rsidR="00293F7C" w:rsidRDefault="00293F7C" w:rsidP="003D46A1">
            <w:pPr>
              <w:spacing w:after="0" w:line="240" w:lineRule="auto"/>
              <w:jc w:val="center"/>
              <w:rPr>
                <w:rFonts w:ascii="Times New Roman" w:hAnsi="Times New Roman" w:cs="Times New Roman"/>
                <w:sz w:val="28"/>
                <w:szCs w:val="28"/>
              </w:rPr>
            </w:pPr>
            <w:r>
              <w:rPr>
                <w:rStyle w:val="fontstyle01"/>
              </w:rPr>
              <w:t>Помощники воспитателей</w:t>
            </w:r>
          </w:p>
        </w:tc>
        <w:tc>
          <w:tcPr>
            <w:tcW w:w="2479" w:type="dxa"/>
            <w:vAlign w:val="center"/>
          </w:tcPr>
          <w:p w14:paraId="16338EDC" w14:textId="1A06FC42" w:rsidR="00293F7C" w:rsidRDefault="00293F7C" w:rsidP="003D46A1">
            <w:pPr>
              <w:spacing w:after="0" w:line="240" w:lineRule="auto"/>
              <w:jc w:val="center"/>
              <w:rPr>
                <w:rFonts w:ascii="Times New Roman" w:hAnsi="Times New Roman" w:cs="Times New Roman"/>
                <w:sz w:val="28"/>
                <w:szCs w:val="28"/>
              </w:rPr>
            </w:pPr>
            <w:r>
              <w:rPr>
                <w:rStyle w:val="fontstyle01"/>
              </w:rPr>
              <w:t>Воспитатели</w:t>
            </w:r>
          </w:p>
        </w:tc>
        <w:tc>
          <w:tcPr>
            <w:tcW w:w="2193" w:type="dxa"/>
            <w:vAlign w:val="center"/>
          </w:tcPr>
          <w:p w14:paraId="52FC4837" w14:textId="19083B22" w:rsidR="00293F7C" w:rsidRDefault="00293F7C" w:rsidP="003D46A1">
            <w:pPr>
              <w:spacing w:after="0" w:line="240" w:lineRule="auto"/>
              <w:jc w:val="center"/>
              <w:rPr>
                <w:rFonts w:ascii="Times New Roman" w:hAnsi="Times New Roman" w:cs="Times New Roman"/>
                <w:sz w:val="28"/>
                <w:szCs w:val="28"/>
              </w:rPr>
            </w:pPr>
            <w:r>
              <w:rPr>
                <w:rStyle w:val="fontstyle01"/>
              </w:rPr>
              <w:t>Педагогические работники</w:t>
            </w:r>
          </w:p>
        </w:tc>
        <w:tc>
          <w:tcPr>
            <w:tcW w:w="2336" w:type="dxa"/>
            <w:vMerge w:val="restart"/>
            <w:vAlign w:val="center"/>
          </w:tcPr>
          <w:p w14:paraId="269E78C9" w14:textId="77777777" w:rsidR="00293F7C" w:rsidRDefault="00293F7C" w:rsidP="003D46A1">
            <w:pPr>
              <w:spacing w:after="0" w:line="240" w:lineRule="auto"/>
              <w:jc w:val="center"/>
              <w:rPr>
                <w:rFonts w:ascii="Times New Roman" w:hAnsi="Times New Roman" w:cs="Times New Roman"/>
                <w:sz w:val="28"/>
                <w:szCs w:val="28"/>
              </w:rPr>
            </w:pPr>
            <w:r>
              <w:rPr>
                <w:rStyle w:val="fontstyle01"/>
              </w:rPr>
              <w:t>Общее собрание</w:t>
            </w:r>
            <w:r>
              <w:rPr>
                <w:rFonts w:ascii="TimesNewRomanPSMT" w:hAnsi="TimesNewRomanPSMT"/>
                <w:color w:val="000000"/>
                <w:sz w:val="20"/>
                <w:szCs w:val="20"/>
              </w:rPr>
              <w:br/>
            </w:r>
            <w:r>
              <w:rPr>
                <w:rStyle w:val="fontstyle01"/>
              </w:rPr>
              <w:t>работников Учреждения</w:t>
            </w:r>
          </w:p>
          <w:p w14:paraId="336B4BF5" w14:textId="6B603F41" w:rsidR="00293F7C" w:rsidRDefault="00293F7C" w:rsidP="003D46A1">
            <w:pPr>
              <w:spacing w:after="0" w:line="240" w:lineRule="auto"/>
              <w:jc w:val="center"/>
              <w:rPr>
                <w:rFonts w:ascii="Times New Roman" w:hAnsi="Times New Roman" w:cs="Times New Roman"/>
                <w:sz w:val="28"/>
                <w:szCs w:val="28"/>
              </w:rPr>
            </w:pPr>
          </w:p>
        </w:tc>
      </w:tr>
      <w:tr w:rsidR="00873082" w14:paraId="38627CC7" w14:textId="77777777" w:rsidTr="007F69EC">
        <w:tc>
          <w:tcPr>
            <w:tcW w:w="2336" w:type="dxa"/>
            <w:vMerge w:val="restart"/>
            <w:vAlign w:val="center"/>
          </w:tcPr>
          <w:p w14:paraId="6364B50B" w14:textId="5F3A0C53" w:rsidR="00873082" w:rsidRDefault="00873082" w:rsidP="003D46A1">
            <w:pPr>
              <w:spacing w:after="0" w:line="240" w:lineRule="auto"/>
              <w:jc w:val="center"/>
              <w:rPr>
                <w:rFonts w:ascii="Times New Roman" w:hAnsi="Times New Roman" w:cs="Times New Roman"/>
                <w:sz w:val="28"/>
                <w:szCs w:val="28"/>
              </w:rPr>
            </w:pPr>
            <w:r>
              <w:rPr>
                <w:rStyle w:val="fontstyle01"/>
              </w:rPr>
              <w:t>Машинист по стирке белья</w:t>
            </w:r>
          </w:p>
        </w:tc>
        <w:tc>
          <w:tcPr>
            <w:tcW w:w="2479" w:type="dxa"/>
            <w:vAlign w:val="center"/>
          </w:tcPr>
          <w:p w14:paraId="29824B8D" w14:textId="556800DA" w:rsidR="00873082" w:rsidRDefault="00873082" w:rsidP="003D46A1">
            <w:pPr>
              <w:spacing w:after="0" w:line="240" w:lineRule="auto"/>
              <w:jc w:val="center"/>
              <w:rPr>
                <w:rFonts w:ascii="Times New Roman" w:hAnsi="Times New Roman" w:cs="Times New Roman"/>
                <w:sz w:val="28"/>
                <w:szCs w:val="28"/>
              </w:rPr>
            </w:pPr>
            <w:r>
              <w:rPr>
                <w:rStyle w:val="fontstyle01"/>
              </w:rPr>
              <w:t>Педагоги-</w:t>
            </w:r>
            <w:r>
              <w:rPr>
                <w:rFonts w:ascii="TimesNewRomanPSMT" w:hAnsi="TimesNewRomanPSMT"/>
                <w:color w:val="000000"/>
                <w:sz w:val="20"/>
                <w:szCs w:val="20"/>
              </w:rPr>
              <w:br/>
            </w:r>
            <w:r>
              <w:rPr>
                <w:rStyle w:val="fontstyle01"/>
              </w:rPr>
              <w:t>психологи</w:t>
            </w:r>
          </w:p>
        </w:tc>
        <w:tc>
          <w:tcPr>
            <w:tcW w:w="2193" w:type="dxa"/>
            <w:vAlign w:val="center"/>
          </w:tcPr>
          <w:p w14:paraId="069930ED" w14:textId="55DBBC67" w:rsidR="00873082" w:rsidRDefault="00873082" w:rsidP="003D46A1">
            <w:pPr>
              <w:spacing w:after="0" w:line="240" w:lineRule="auto"/>
              <w:jc w:val="center"/>
              <w:rPr>
                <w:rFonts w:ascii="Times New Roman" w:hAnsi="Times New Roman" w:cs="Times New Roman"/>
                <w:sz w:val="28"/>
                <w:szCs w:val="28"/>
              </w:rPr>
            </w:pPr>
            <w:r>
              <w:rPr>
                <w:rStyle w:val="fontstyle01"/>
              </w:rPr>
              <w:t>Помощники воспитателей</w:t>
            </w:r>
          </w:p>
        </w:tc>
        <w:tc>
          <w:tcPr>
            <w:tcW w:w="2336" w:type="dxa"/>
            <w:vMerge/>
            <w:vAlign w:val="center"/>
          </w:tcPr>
          <w:p w14:paraId="3DF69943" w14:textId="4E6227D2" w:rsidR="00873082" w:rsidRDefault="00873082" w:rsidP="003D46A1">
            <w:pPr>
              <w:spacing w:after="0" w:line="240" w:lineRule="auto"/>
              <w:jc w:val="center"/>
              <w:rPr>
                <w:rFonts w:ascii="Times New Roman" w:hAnsi="Times New Roman" w:cs="Times New Roman"/>
                <w:sz w:val="28"/>
                <w:szCs w:val="28"/>
              </w:rPr>
            </w:pPr>
          </w:p>
        </w:tc>
      </w:tr>
      <w:tr w:rsidR="00873082" w14:paraId="7FF47819" w14:textId="77777777" w:rsidTr="007F69EC">
        <w:tc>
          <w:tcPr>
            <w:tcW w:w="2336" w:type="dxa"/>
            <w:vMerge/>
            <w:vAlign w:val="center"/>
          </w:tcPr>
          <w:p w14:paraId="3559A52D" w14:textId="1716C2C0" w:rsidR="00873082" w:rsidRDefault="00873082" w:rsidP="003D46A1">
            <w:pPr>
              <w:spacing w:after="0" w:line="240" w:lineRule="auto"/>
              <w:jc w:val="center"/>
              <w:rPr>
                <w:rFonts w:ascii="Times New Roman" w:hAnsi="Times New Roman" w:cs="Times New Roman"/>
                <w:sz w:val="28"/>
                <w:szCs w:val="28"/>
              </w:rPr>
            </w:pPr>
          </w:p>
        </w:tc>
        <w:tc>
          <w:tcPr>
            <w:tcW w:w="2479" w:type="dxa"/>
            <w:vAlign w:val="center"/>
          </w:tcPr>
          <w:p w14:paraId="4B2282BE" w14:textId="70FCCE43" w:rsidR="00873082" w:rsidRDefault="00873082" w:rsidP="003D46A1">
            <w:pPr>
              <w:spacing w:after="0" w:line="240" w:lineRule="auto"/>
              <w:jc w:val="center"/>
              <w:rPr>
                <w:rFonts w:ascii="Times New Roman" w:hAnsi="Times New Roman" w:cs="Times New Roman"/>
                <w:sz w:val="28"/>
                <w:szCs w:val="28"/>
              </w:rPr>
            </w:pPr>
            <w:r>
              <w:rPr>
                <w:rStyle w:val="fontstyle01"/>
              </w:rPr>
              <w:t>Учитель-логопед, учитель-дефектолог, тьютер</w:t>
            </w:r>
          </w:p>
        </w:tc>
        <w:tc>
          <w:tcPr>
            <w:tcW w:w="2193" w:type="dxa"/>
            <w:vAlign w:val="center"/>
          </w:tcPr>
          <w:p w14:paraId="05FE933C" w14:textId="0D49A4E1" w:rsidR="00873082" w:rsidRDefault="00873082" w:rsidP="003D46A1">
            <w:pPr>
              <w:spacing w:after="0" w:line="240" w:lineRule="auto"/>
              <w:jc w:val="center"/>
              <w:rPr>
                <w:rFonts w:ascii="Times New Roman" w:hAnsi="Times New Roman" w:cs="Times New Roman"/>
                <w:sz w:val="28"/>
                <w:szCs w:val="28"/>
              </w:rPr>
            </w:pPr>
            <w:r>
              <w:rPr>
                <w:rStyle w:val="fontstyle01"/>
              </w:rPr>
              <w:t>Повара</w:t>
            </w:r>
          </w:p>
        </w:tc>
        <w:tc>
          <w:tcPr>
            <w:tcW w:w="2336" w:type="dxa"/>
            <w:vMerge w:val="restart"/>
            <w:vAlign w:val="center"/>
          </w:tcPr>
          <w:p w14:paraId="126320F8" w14:textId="45807293" w:rsidR="00873082" w:rsidRDefault="00873082" w:rsidP="003D46A1">
            <w:pPr>
              <w:spacing w:after="0" w:line="240" w:lineRule="auto"/>
              <w:jc w:val="center"/>
              <w:rPr>
                <w:rFonts w:ascii="Times New Roman" w:hAnsi="Times New Roman" w:cs="Times New Roman"/>
                <w:sz w:val="28"/>
                <w:szCs w:val="28"/>
              </w:rPr>
            </w:pPr>
            <w:r>
              <w:rPr>
                <w:rStyle w:val="fontstyle01"/>
              </w:rPr>
              <w:t>Педагогический совет</w:t>
            </w:r>
          </w:p>
        </w:tc>
      </w:tr>
      <w:tr w:rsidR="00293F7C" w14:paraId="284AA934" w14:textId="77777777" w:rsidTr="007F69EC">
        <w:tc>
          <w:tcPr>
            <w:tcW w:w="2336" w:type="dxa"/>
            <w:vAlign w:val="center"/>
          </w:tcPr>
          <w:p w14:paraId="60B04526" w14:textId="628964A5" w:rsidR="00293F7C" w:rsidRDefault="00293F7C" w:rsidP="003D46A1">
            <w:pPr>
              <w:spacing w:after="0" w:line="240" w:lineRule="auto"/>
              <w:jc w:val="center"/>
              <w:rPr>
                <w:rFonts w:ascii="Times New Roman" w:hAnsi="Times New Roman" w:cs="Times New Roman"/>
                <w:sz w:val="28"/>
                <w:szCs w:val="28"/>
              </w:rPr>
            </w:pPr>
            <w:r>
              <w:rPr>
                <w:rStyle w:val="fontstyle01"/>
              </w:rPr>
              <w:t>Рабочий по комплексному</w:t>
            </w:r>
            <w:r>
              <w:rPr>
                <w:rFonts w:ascii="TimesNewRomanPSMT" w:hAnsi="TimesNewRomanPSMT"/>
                <w:color w:val="000000"/>
                <w:sz w:val="20"/>
                <w:szCs w:val="20"/>
              </w:rPr>
              <w:br/>
            </w:r>
            <w:r>
              <w:rPr>
                <w:rStyle w:val="fontstyle01"/>
              </w:rPr>
              <w:t>обслуживанию и ремонту</w:t>
            </w:r>
            <w:r w:rsidR="007F69EC">
              <w:rPr>
                <w:rStyle w:val="fontstyle01"/>
              </w:rPr>
              <w:t xml:space="preserve"> </w:t>
            </w:r>
            <w:r>
              <w:rPr>
                <w:rStyle w:val="fontstyle01"/>
              </w:rPr>
              <w:t>здания</w:t>
            </w:r>
          </w:p>
        </w:tc>
        <w:tc>
          <w:tcPr>
            <w:tcW w:w="2479" w:type="dxa"/>
            <w:vAlign w:val="center"/>
          </w:tcPr>
          <w:p w14:paraId="6559BC90" w14:textId="212766BE" w:rsidR="00293F7C" w:rsidRDefault="00293F7C" w:rsidP="003D46A1">
            <w:pPr>
              <w:spacing w:after="0" w:line="240" w:lineRule="auto"/>
              <w:jc w:val="center"/>
              <w:rPr>
                <w:rFonts w:ascii="Times New Roman" w:hAnsi="Times New Roman" w:cs="Times New Roman"/>
                <w:sz w:val="28"/>
                <w:szCs w:val="28"/>
              </w:rPr>
            </w:pPr>
            <w:r>
              <w:rPr>
                <w:rStyle w:val="fontstyle01"/>
              </w:rPr>
              <w:t>Музыкальные</w:t>
            </w:r>
            <w:r>
              <w:rPr>
                <w:rFonts w:ascii="TimesNewRomanPSMT" w:hAnsi="TimesNewRomanPSMT"/>
                <w:color w:val="000000"/>
                <w:sz w:val="20"/>
                <w:szCs w:val="20"/>
              </w:rPr>
              <w:br/>
            </w:r>
            <w:r>
              <w:rPr>
                <w:rStyle w:val="fontstyle01"/>
              </w:rPr>
              <w:t>руководители</w:t>
            </w:r>
          </w:p>
        </w:tc>
        <w:tc>
          <w:tcPr>
            <w:tcW w:w="2193" w:type="dxa"/>
            <w:vAlign w:val="center"/>
          </w:tcPr>
          <w:p w14:paraId="3EA3C085" w14:textId="7F9D5E03" w:rsidR="00293F7C" w:rsidRDefault="00293F7C" w:rsidP="003D46A1">
            <w:pPr>
              <w:spacing w:after="0" w:line="240" w:lineRule="auto"/>
              <w:jc w:val="center"/>
              <w:rPr>
                <w:rFonts w:ascii="Times New Roman" w:hAnsi="Times New Roman" w:cs="Times New Roman"/>
                <w:sz w:val="28"/>
                <w:szCs w:val="28"/>
              </w:rPr>
            </w:pPr>
            <w:r>
              <w:rPr>
                <w:rStyle w:val="fontstyle01"/>
              </w:rPr>
              <w:t>Кладовщик</w:t>
            </w:r>
          </w:p>
        </w:tc>
        <w:tc>
          <w:tcPr>
            <w:tcW w:w="2336" w:type="dxa"/>
            <w:vMerge/>
          </w:tcPr>
          <w:p w14:paraId="2B1D90D9" w14:textId="77777777" w:rsidR="00293F7C" w:rsidRDefault="00293F7C" w:rsidP="003D46A1">
            <w:pPr>
              <w:spacing w:after="0" w:line="240" w:lineRule="auto"/>
              <w:jc w:val="center"/>
              <w:rPr>
                <w:rFonts w:ascii="Times New Roman" w:hAnsi="Times New Roman" w:cs="Times New Roman"/>
                <w:sz w:val="28"/>
                <w:szCs w:val="28"/>
              </w:rPr>
            </w:pPr>
          </w:p>
        </w:tc>
      </w:tr>
      <w:tr w:rsidR="003D46A1" w14:paraId="4284E612" w14:textId="77777777" w:rsidTr="007F69EC">
        <w:tc>
          <w:tcPr>
            <w:tcW w:w="2336" w:type="dxa"/>
            <w:vAlign w:val="center"/>
          </w:tcPr>
          <w:p w14:paraId="5349F799" w14:textId="2C85BEDA" w:rsidR="003D46A1" w:rsidRDefault="003D46A1" w:rsidP="003D46A1">
            <w:pPr>
              <w:spacing w:after="0" w:line="240" w:lineRule="auto"/>
              <w:jc w:val="center"/>
              <w:rPr>
                <w:rFonts w:ascii="Times New Roman" w:hAnsi="Times New Roman" w:cs="Times New Roman"/>
                <w:sz w:val="28"/>
                <w:szCs w:val="28"/>
              </w:rPr>
            </w:pPr>
            <w:r>
              <w:rPr>
                <w:rStyle w:val="fontstyle01"/>
              </w:rPr>
              <w:t>Уборщик служебных</w:t>
            </w:r>
            <w:r>
              <w:rPr>
                <w:rFonts w:ascii="TimesNewRomanPSMT" w:hAnsi="TimesNewRomanPSMT"/>
                <w:color w:val="000000"/>
                <w:sz w:val="20"/>
                <w:szCs w:val="20"/>
              </w:rPr>
              <w:br/>
            </w:r>
            <w:r>
              <w:rPr>
                <w:rStyle w:val="fontstyle01"/>
              </w:rPr>
              <w:t>помещений</w:t>
            </w:r>
          </w:p>
        </w:tc>
        <w:tc>
          <w:tcPr>
            <w:tcW w:w="2479" w:type="dxa"/>
            <w:vMerge w:val="restart"/>
            <w:vAlign w:val="center"/>
          </w:tcPr>
          <w:p w14:paraId="6C1DE140" w14:textId="77777777" w:rsidR="003D46A1" w:rsidRDefault="003D46A1" w:rsidP="003D46A1">
            <w:pPr>
              <w:spacing w:after="0" w:line="240" w:lineRule="auto"/>
              <w:jc w:val="center"/>
              <w:rPr>
                <w:rFonts w:ascii="Times New Roman" w:hAnsi="Times New Roman" w:cs="Times New Roman"/>
                <w:sz w:val="28"/>
                <w:szCs w:val="28"/>
              </w:rPr>
            </w:pPr>
            <w:r>
              <w:rPr>
                <w:rStyle w:val="fontstyle01"/>
              </w:rPr>
              <w:t>Инструктор по</w:t>
            </w:r>
            <w:r>
              <w:rPr>
                <w:rFonts w:ascii="TimesNewRomanPSMT" w:hAnsi="TimesNewRomanPSMT"/>
                <w:color w:val="000000"/>
                <w:sz w:val="20"/>
                <w:szCs w:val="20"/>
              </w:rPr>
              <w:br/>
            </w:r>
            <w:r>
              <w:rPr>
                <w:rStyle w:val="fontstyle01"/>
              </w:rPr>
              <w:t>физической</w:t>
            </w:r>
            <w:r>
              <w:rPr>
                <w:rFonts w:ascii="TimesNewRomanPSMT" w:hAnsi="TimesNewRomanPSMT"/>
                <w:color w:val="000000"/>
                <w:sz w:val="20"/>
                <w:szCs w:val="20"/>
              </w:rPr>
              <w:br/>
            </w:r>
            <w:r>
              <w:rPr>
                <w:rStyle w:val="fontstyle01"/>
              </w:rPr>
              <w:t>культуре</w:t>
            </w:r>
          </w:p>
          <w:p w14:paraId="7949A9B5" w14:textId="77777777" w:rsidR="003D46A1" w:rsidRDefault="003D46A1" w:rsidP="003D46A1">
            <w:pPr>
              <w:spacing w:after="0" w:line="240" w:lineRule="auto"/>
              <w:jc w:val="center"/>
              <w:rPr>
                <w:rFonts w:ascii="Times New Roman" w:hAnsi="Times New Roman" w:cs="Times New Roman"/>
                <w:sz w:val="28"/>
                <w:szCs w:val="28"/>
              </w:rPr>
            </w:pPr>
          </w:p>
          <w:p w14:paraId="1F30713E" w14:textId="77777777" w:rsidR="003D46A1" w:rsidRDefault="003D46A1" w:rsidP="003D46A1">
            <w:pPr>
              <w:spacing w:after="0" w:line="240" w:lineRule="auto"/>
              <w:jc w:val="center"/>
              <w:rPr>
                <w:rFonts w:ascii="Times New Roman" w:hAnsi="Times New Roman" w:cs="Times New Roman"/>
                <w:sz w:val="28"/>
                <w:szCs w:val="28"/>
              </w:rPr>
            </w:pPr>
          </w:p>
          <w:p w14:paraId="57AC7BE7" w14:textId="1A00790C" w:rsidR="003D46A1" w:rsidRDefault="003D46A1" w:rsidP="003D46A1">
            <w:pPr>
              <w:spacing w:after="0" w:line="240" w:lineRule="auto"/>
              <w:jc w:val="center"/>
              <w:rPr>
                <w:rFonts w:ascii="Times New Roman" w:hAnsi="Times New Roman" w:cs="Times New Roman"/>
                <w:sz w:val="28"/>
                <w:szCs w:val="28"/>
              </w:rPr>
            </w:pPr>
          </w:p>
        </w:tc>
        <w:tc>
          <w:tcPr>
            <w:tcW w:w="2193" w:type="dxa"/>
            <w:vMerge w:val="restart"/>
            <w:vAlign w:val="center"/>
          </w:tcPr>
          <w:p w14:paraId="0F1A2629" w14:textId="2C61FAB3" w:rsidR="003D46A1" w:rsidRDefault="003D46A1" w:rsidP="003D46A1">
            <w:pPr>
              <w:spacing w:after="0" w:line="240" w:lineRule="auto"/>
              <w:jc w:val="center"/>
              <w:rPr>
                <w:rFonts w:ascii="Times New Roman" w:hAnsi="Times New Roman" w:cs="Times New Roman"/>
                <w:sz w:val="28"/>
                <w:szCs w:val="28"/>
              </w:rPr>
            </w:pPr>
            <w:r>
              <w:rPr>
                <w:rStyle w:val="fontstyle01"/>
              </w:rPr>
              <w:t>Уборщик служебных</w:t>
            </w:r>
            <w:r>
              <w:rPr>
                <w:rFonts w:ascii="TimesNewRomanPSMT" w:hAnsi="TimesNewRomanPSMT"/>
                <w:color w:val="000000"/>
                <w:sz w:val="20"/>
                <w:szCs w:val="20"/>
              </w:rPr>
              <w:br/>
            </w:r>
            <w:r>
              <w:rPr>
                <w:rStyle w:val="fontstyle01"/>
              </w:rPr>
              <w:t>помещений</w:t>
            </w:r>
          </w:p>
        </w:tc>
        <w:tc>
          <w:tcPr>
            <w:tcW w:w="2336" w:type="dxa"/>
            <w:vMerge w:val="restart"/>
          </w:tcPr>
          <w:p w14:paraId="3B142E1E" w14:textId="77777777" w:rsidR="00293F7C" w:rsidRDefault="00293F7C" w:rsidP="003D46A1">
            <w:pPr>
              <w:spacing w:after="0" w:line="240" w:lineRule="auto"/>
              <w:jc w:val="center"/>
              <w:rPr>
                <w:rStyle w:val="fontstyle01"/>
              </w:rPr>
            </w:pPr>
          </w:p>
          <w:p w14:paraId="7936B32E" w14:textId="2B641F5E" w:rsidR="003D46A1" w:rsidRDefault="00293F7C" w:rsidP="003D46A1">
            <w:pPr>
              <w:spacing w:after="0" w:line="240" w:lineRule="auto"/>
              <w:jc w:val="center"/>
              <w:rPr>
                <w:rFonts w:ascii="Times New Roman" w:hAnsi="Times New Roman" w:cs="Times New Roman"/>
                <w:sz w:val="28"/>
                <w:szCs w:val="28"/>
              </w:rPr>
            </w:pPr>
            <w:r>
              <w:rPr>
                <w:rStyle w:val="fontstyle01"/>
              </w:rPr>
              <w:t>Управляющий совет</w:t>
            </w:r>
          </w:p>
        </w:tc>
      </w:tr>
      <w:tr w:rsidR="00873082" w14:paraId="4A2EA94E" w14:textId="77777777" w:rsidTr="00873082">
        <w:trPr>
          <w:trHeight w:val="464"/>
        </w:trPr>
        <w:tc>
          <w:tcPr>
            <w:tcW w:w="2336" w:type="dxa"/>
            <w:vAlign w:val="center"/>
          </w:tcPr>
          <w:p w14:paraId="7F7B0BD7" w14:textId="34090294" w:rsidR="00873082" w:rsidRDefault="00873082" w:rsidP="003D46A1">
            <w:pPr>
              <w:spacing w:after="0" w:line="240" w:lineRule="auto"/>
              <w:jc w:val="center"/>
              <w:rPr>
                <w:rFonts w:ascii="Times New Roman" w:hAnsi="Times New Roman" w:cs="Times New Roman"/>
                <w:sz w:val="28"/>
                <w:szCs w:val="28"/>
              </w:rPr>
            </w:pPr>
            <w:r>
              <w:rPr>
                <w:rStyle w:val="fontstyle01"/>
              </w:rPr>
              <w:t>Дворник</w:t>
            </w:r>
          </w:p>
        </w:tc>
        <w:tc>
          <w:tcPr>
            <w:tcW w:w="2479" w:type="dxa"/>
            <w:vMerge/>
            <w:vAlign w:val="center"/>
          </w:tcPr>
          <w:p w14:paraId="2E822600" w14:textId="6A236D1D" w:rsidR="00873082" w:rsidRDefault="00873082" w:rsidP="003D46A1">
            <w:pPr>
              <w:spacing w:after="0" w:line="240" w:lineRule="auto"/>
              <w:jc w:val="center"/>
              <w:rPr>
                <w:rFonts w:ascii="Times New Roman" w:hAnsi="Times New Roman" w:cs="Times New Roman"/>
                <w:sz w:val="28"/>
                <w:szCs w:val="28"/>
              </w:rPr>
            </w:pPr>
          </w:p>
        </w:tc>
        <w:tc>
          <w:tcPr>
            <w:tcW w:w="2193" w:type="dxa"/>
            <w:vMerge/>
            <w:vAlign w:val="center"/>
          </w:tcPr>
          <w:p w14:paraId="51F8A13F" w14:textId="77777777" w:rsidR="00873082" w:rsidRDefault="00873082" w:rsidP="003D46A1">
            <w:pPr>
              <w:spacing w:after="0" w:line="240" w:lineRule="auto"/>
              <w:jc w:val="center"/>
              <w:rPr>
                <w:rFonts w:ascii="Times New Roman" w:hAnsi="Times New Roman" w:cs="Times New Roman"/>
                <w:sz w:val="28"/>
                <w:szCs w:val="28"/>
              </w:rPr>
            </w:pPr>
          </w:p>
        </w:tc>
        <w:tc>
          <w:tcPr>
            <w:tcW w:w="2336" w:type="dxa"/>
            <w:vMerge/>
          </w:tcPr>
          <w:p w14:paraId="4A4EC028" w14:textId="77777777" w:rsidR="00873082" w:rsidRDefault="00873082" w:rsidP="003D46A1">
            <w:pPr>
              <w:spacing w:after="0" w:line="240" w:lineRule="auto"/>
              <w:jc w:val="center"/>
              <w:rPr>
                <w:rFonts w:ascii="Times New Roman" w:hAnsi="Times New Roman" w:cs="Times New Roman"/>
                <w:sz w:val="28"/>
                <w:szCs w:val="28"/>
              </w:rPr>
            </w:pPr>
          </w:p>
        </w:tc>
      </w:tr>
      <w:tr w:rsidR="003D46A1" w14:paraId="0131EB91" w14:textId="77777777" w:rsidTr="007F69EC">
        <w:tc>
          <w:tcPr>
            <w:tcW w:w="2336" w:type="dxa"/>
            <w:vAlign w:val="center"/>
          </w:tcPr>
          <w:p w14:paraId="6437B3FC" w14:textId="4427C09C" w:rsidR="003D46A1" w:rsidRDefault="003D46A1" w:rsidP="003D46A1">
            <w:pPr>
              <w:spacing w:after="0" w:line="240" w:lineRule="auto"/>
              <w:jc w:val="center"/>
              <w:rPr>
                <w:rFonts w:ascii="Times New Roman" w:hAnsi="Times New Roman" w:cs="Times New Roman"/>
                <w:sz w:val="28"/>
                <w:szCs w:val="28"/>
              </w:rPr>
            </w:pPr>
            <w:r>
              <w:rPr>
                <w:rStyle w:val="fontstyle01"/>
              </w:rPr>
              <w:t>Кастелянша</w:t>
            </w:r>
          </w:p>
        </w:tc>
        <w:tc>
          <w:tcPr>
            <w:tcW w:w="2479" w:type="dxa"/>
            <w:vMerge/>
            <w:vAlign w:val="center"/>
          </w:tcPr>
          <w:p w14:paraId="4800A523" w14:textId="77777777" w:rsidR="003D46A1" w:rsidRDefault="003D46A1" w:rsidP="003D46A1">
            <w:pPr>
              <w:spacing w:after="0" w:line="240" w:lineRule="auto"/>
              <w:jc w:val="center"/>
              <w:rPr>
                <w:rFonts w:ascii="Times New Roman" w:hAnsi="Times New Roman" w:cs="Times New Roman"/>
                <w:sz w:val="28"/>
                <w:szCs w:val="28"/>
              </w:rPr>
            </w:pPr>
          </w:p>
        </w:tc>
        <w:tc>
          <w:tcPr>
            <w:tcW w:w="2193" w:type="dxa"/>
            <w:vMerge w:val="restart"/>
            <w:vAlign w:val="center"/>
          </w:tcPr>
          <w:p w14:paraId="5BCBFA58" w14:textId="1F1DB34D" w:rsidR="003D46A1" w:rsidRDefault="003D46A1" w:rsidP="003D46A1">
            <w:pPr>
              <w:spacing w:after="0" w:line="240" w:lineRule="auto"/>
              <w:jc w:val="center"/>
              <w:rPr>
                <w:rFonts w:ascii="Times New Roman" w:hAnsi="Times New Roman" w:cs="Times New Roman"/>
                <w:sz w:val="28"/>
                <w:szCs w:val="28"/>
              </w:rPr>
            </w:pPr>
            <w:r>
              <w:rPr>
                <w:rStyle w:val="fontstyle01"/>
              </w:rPr>
              <w:t>Кухонный рабочий</w:t>
            </w:r>
          </w:p>
        </w:tc>
        <w:tc>
          <w:tcPr>
            <w:tcW w:w="2336" w:type="dxa"/>
            <w:vMerge/>
          </w:tcPr>
          <w:p w14:paraId="3B4FD883" w14:textId="77777777" w:rsidR="003D46A1" w:rsidRDefault="003D46A1" w:rsidP="003D46A1">
            <w:pPr>
              <w:spacing w:after="0" w:line="240" w:lineRule="auto"/>
              <w:jc w:val="center"/>
              <w:rPr>
                <w:rFonts w:ascii="Times New Roman" w:hAnsi="Times New Roman" w:cs="Times New Roman"/>
                <w:sz w:val="28"/>
                <w:szCs w:val="28"/>
              </w:rPr>
            </w:pPr>
          </w:p>
        </w:tc>
      </w:tr>
      <w:tr w:rsidR="003D46A1" w14:paraId="358124CC" w14:textId="77777777" w:rsidTr="00873082">
        <w:trPr>
          <w:trHeight w:val="405"/>
        </w:trPr>
        <w:tc>
          <w:tcPr>
            <w:tcW w:w="2336" w:type="dxa"/>
            <w:vAlign w:val="center"/>
          </w:tcPr>
          <w:p w14:paraId="79966749" w14:textId="77777777" w:rsidR="003D46A1" w:rsidRDefault="003D46A1" w:rsidP="003D46A1">
            <w:pPr>
              <w:spacing w:after="0" w:line="240" w:lineRule="auto"/>
              <w:jc w:val="center"/>
              <w:rPr>
                <w:rFonts w:eastAsia="Times New Roman"/>
              </w:rPr>
            </w:pPr>
            <w:r>
              <w:rPr>
                <w:rStyle w:val="fontstyle01"/>
              </w:rPr>
              <w:t>Делопроизводитель</w:t>
            </w:r>
          </w:p>
          <w:p w14:paraId="7F4CBB9C" w14:textId="77777777" w:rsidR="003D46A1" w:rsidRDefault="003D46A1" w:rsidP="003D46A1">
            <w:pPr>
              <w:spacing w:after="0" w:line="240" w:lineRule="auto"/>
              <w:jc w:val="center"/>
              <w:rPr>
                <w:rStyle w:val="fontstyle01"/>
              </w:rPr>
            </w:pPr>
          </w:p>
        </w:tc>
        <w:tc>
          <w:tcPr>
            <w:tcW w:w="2479" w:type="dxa"/>
            <w:vMerge/>
            <w:vAlign w:val="center"/>
          </w:tcPr>
          <w:p w14:paraId="3DC649E1" w14:textId="77777777" w:rsidR="003D46A1" w:rsidRDefault="003D46A1" w:rsidP="003D46A1">
            <w:pPr>
              <w:spacing w:after="0" w:line="240" w:lineRule="auto"/>
              <w:jc w:val="center"/>
              <w:rPr>
                <w:rFonts w:ascii="Times New Roman" w:hAnsi="Times New Roman" w:cs="Times New Roman"/>
                <w:sz w:val="28"/>
                <w:szCs w:val="28"/>
              </w:rPr>
            </w:pPr>
          </w:p>
        </w:tc>
        <w:tc>
          <w:tcPr>
            <w:tcW w:w="2193" w:type="dxa"/>
            <w:vMerge/>
            <w:vAlign w:val="center"/>
          </w:tcPr>
          <w:p w14:paraId="7B0D2077" w14:textId="77777777" w:rsidR="003D46A1" w:rsidRDefault="003D46A1" w:rsidP="003D46A1">
            <w:pPr>
              <w:spacing w:after="0" w:line="240" w:lineRule="auto"/>
              <w:jc w:val="center"/>
              <w:rPr>
                <w:rStyle w:val="fontstyle01"/>
              </w:rPr>
            </w:pPr>
          </w:p>
        </w:tc>
        <w:tc>
          <w:tcPr>
            <w:tcW w:w="2336" w:type="dxa"/>
            <w:vMerge/>
          </w:tcPr>
          <w:p w14:paraId="41A36C5E" w14:textId="77777777" w:rsidR="003D46A1" w:rsidRDefault="003D46A1" w:rsidP="003D46A1">
            <w:pPr>
              <w:spacing w:after="0" w:line="240" w:lineRule="auto"/>
              <w:jc w:val="center"/>
              <w:rPr>
                <w:rFonts w:ascii="Times New Roman" w:hAnsi="Times New Roman" w:cs="Times New Roman"/>
                <w:sz w:val="28"/>
                <w:szCs w:val="28"/>
              </w:rPr>
            </w:pPr>
          </w:p>
        </w:tc>
      </w:tr>
      <w:tr w:rsidR="003D46A1" w14:paraId="4AE69918" w14:textId="77777777" w:rsidTr="00293F7C">
        <w:tc>
          <w:tcPr>
            <w:tcW w:w="9344" w:type="dxa"/>
            <w:gridSpan w:val="4"/>
            <w:shd w:val="clear" w:color="auto" w:fill="E2EFD9" w:themeFill="accent6" w:themeFillTint="33"/>
          </w:tcPr>
          <w:p w14:paraId="1F895BD3" w14:textId="77777777" w:rsidR="003D46A1" w:rsidRPr="003D46A1" w:rsidRDefault="003D46A1" w:rsidP="003D46A1">
            <w:pPr>
              <w:spacing w:after="0" w:line="240" w:lineRule="auto"/>
              <w:jc w:val="center"/>
              <w:rPr>
                <w:rFonts w:eastAsia="Times New Roman"/>
                <w:b/>
                <w:bCs/>
              </w:rPr>
            </w:pPr>
            <w:r w:rsidRPr="003D46A1">
              <w:rPr>
                <w:rStyle w:val="fontstyle01"/>
                <w:b/>
                <w:bCs/>
              </w:rPr>
              <w:t>Родители (законные представители) и обучающиеся</w:t>
            </w:r>
          </w:p>
          <w:p w14:paraId="44C81551" w14:textId="77777777" w:rsidR="003D46A1" w:rsidRDefault="003D46A1" w:rsidP="003D46A1">
            <w:pPr>
              <w:spacing w:after="0" w:line="240" w:lineRule="auto"/>
              <w:jc w:val="center"/>
              <w:rPr>
                <w:rFonts w:ascii="Times New Roman" w:hAnsi="Times New Roman" w:cs="Times New Roman"/>
                <w:sz w:val="28"/>
                <w:szCs w:val="28"/>
              </w:rPr>
            </w:pPr>
          </w:p>
        </w:tc>
      </w:tr>
    </w:tbl>
    <w:p w14:paraId="52225A20" w14:textId="77777777" w:rsidR="007B43EC" w:rsidRDefault="007B43EC" w:rsidP="003D46A1">
      <w:pPr>
        <w:spacing w:after="0" w:line="240" w:lineRule="auto"/>
        <w:ind w:firstLine="708"/>
        <w:jc w:val="both"/>
        <w:rPr>
          <w:color w:val="000000"/>
          <w:sz w:val="24"/>
          <w:szCs w:val="24"/>
        </w:rPr>
      </w:pPr>
    </w:p>
    <w:p w14:paraId="0D71DDC2" w14:textId="77777777" w:rsidR="00E8345E" w:rsidRDefault="00E8345E" w:rsidP="003D46A1">
      <w:pPr>
        <w:spacing w:after="0" w:line="240" w:lineRule="auto"/>
        <w:ind w:firstLine="708"/>
        <w:jc w:val="both"/>
        <w:rPr>
          <w:rFonts w:ascii="Times New Roman" w:hAnsi="Times New Roman" w:cs="Times New Roman"/>
          <w:sz w:val="28"/>
          <w:szCs w:val="28"/>
        </w:rPr>
      </w:pPr>
      <w:r w:rsidRPr="00E8345E">
        <w:rPr>
          <w:rFonts w:ascii="Times New Roman" w:hAnsi="Times New Roman" w:cs="Times New Roman"/>
          <w:sz w:val="28"/>
          <w:szCs w:val="28"/>
        </w:rPr>
        <w:t>Государственная составляющая управления МДОУ представлена заведующим, деятельность которого определена рамками должностных инструкций. В</w:t>
      </w:r>
      <w:r w:rsidRPr="00DC6084">
        <w:rPr>
          <w:rFonts w:ascii="Times New Roman" w:hAnsi="Times New Roman" w:cs="Times New Roman"/>
          <w:sz w:val="28"/>
          <w:szCs w:val="28"/>
        </w:rPr>
        <w:t xml:space="preserve"> течение года деятельность руководителя была направлена на укрепление финансово-экономической базы МДОУ, популяризацию дошкольного учреждения во внешней среде и развития отношений сотрудничества с социумом, повышение профессиональной компетентности педагогов через аттестацию, развитие конкурсной культуры, обеспечение функционирования внутренней систе</w:t>
      </w:r>
      <w:r>
        <w:rPr>
          <w:rFonts w:ascii="Times New Roman" w:hAnsi="Times New Roman" w:cs="Times New Roman"/>
          <w:sz w:val="28"/>
          <w:szCs w:val="28"/>
        </w:rPr>
        <w:t>мы оценки качества образования.</w:t>
      </w:r>
    </w:p>
    <w:p w14:paraId="7D74ED44" w14:textId="64551039" w:rsidR="003D46A1" w:rsidRDefault="007B43EC" w:rsidP="003D46A1">
      <w:pPr>
        <w:spacing w:after="0" w:line="240" w:lineRule="auto"/>
        <w:ind w:firstLine="708"/>
        <w:jc w:val="both"/>
        <w:rPr>
          <w:rFonts w:ascii="Times New Roman" w:hAnsi="Times New Roman" w:cs="Times New Roman"/>
          <w:color w:val="000000"/>
          <w:sz w:val="28"/>
          <w:szCs w:val="28"/>
        </w:rPr>
      </w:pPr>
      <w:r w:rsidRPr="007B43EC">
        <w:rPr>
          <w:rFonts w:ascii="Times New Roman" w:hAnsi="Times New Roman" w:cs="Times New Roman"/>
          <w:color w:val="000000"/>
          <w:sz w:val="28"/>
          <w:szCs w:val="28"/>
        </w:rPr>
        <w:t>Руководители подразделений организуют и контролируют исполнения решений,</w:t>
      </w:r>
      <w:r>
        <w:rPr>
          <w:rFonts w:ascii="Times New Roman" w:hAnsi="Times New Roman" w:cs="Times New Roman"/>
          <w:color w:val="000000"/>
          <w:sz w:val="28"/>
          <w:szCs w:val="28"/>
        </w:rPr>
        <w:t xml:space="preserve"> </w:t>
      </w:r>
      <w:r w:rsidRPr="007B43EC">
        <w:rPr>
          <w:rFonts w:ascii="Times New Roman" w:hAnsi="Times New Roman" w:cs="Times New Roman"/>
          <w:color w:val="000000"/>
          <w:sz w:val="28"/>
          <w:szCs w:val="28"/>
        </w:rPr>
        <w:t>программ и планов, руководят работой отдельных, закрепленных за ними структур</w:t>
      </w:r>
      <w:r>
        <w:rPr>
          <w:rFonts w:ascii="Times New Roman" w:hAnsi="Times New Roman" w:cs="Times New Roman"/>
          <w:color w:val="000000"/>
          <w:sz w:val="28"/>
          <w:szCs w:val="28"/>
        </w:rPr>
        <w:t>:</w:t>
      </w:r>
    </w:p>
    <w:p w14:paraId="4FA4D338" w14:textId="25255BBC" w:rsidR="007B43EC" w:rsidRDefault="005E5E9D" w:rsidP="007B43EC">
      <w:pPr>
        <w:spacing w:after="0" w:line="240" w:lineRule="auto"/>
        <w:ind w:firstLine="708"/>
        <w:jc w:val="right"/>
        <w:rPr>
          <w:rFonts w:ascii="Times New Roman" w:hAnsi="Times New Roman" w:cs="Times New Roman"/>
          <w:b/>
          <w:bCs/>
          <w:i/>
          <w:iCs/>
          <w:color w:val="00000A"/>
          <w:sz w:val="28"/>
          <w:szCs w:val="28"/>
        </w:rPr>
      </w:pPr>
      <w:r>
        <w:rPr>
          <w:rFonts w:ascii="Times New Roman" w:hAnsi="Times New Roman" w:cs="Times New Roman"/>
          <w:b/>
          <w:bCs/>
          <w:i/>
          <w:iCs/>
          <w:color w:val="00000A"/>
          <w:sz w:val="28"/>
          <w:szCs w:val="28"/>
        </w:rPr>
        <w:t>Таблица 14</w:t>
      </w:r>
    </w:p>
    <w:p w14:paraId="422F2182" w14:textId="77777777" w:rsidR="005E5E9D" w:rsidRPr="005E5E9D" w:rsidRDefault="005E5E9D" w:rsidP="007B43EC">
      <w:pPr>
        <w:spacing w:after="0" w:line="240" w:lineRule="auto"/>
        <w:ind w:firstLine="708"/>
        <w:jc w:val="right"/>
        <w:rPr>
          <w:rFonts w:ascii="Times New Roman" w:hAnsi="Times New Roman" w:cs="Times New Roman"/>
          <w:b/>
          <w:bCs/>
          <w:i/>
          <w:iCs/>
          <w:color w:val="00000A"/>
          <w:sz w:val="16"/>
          <w:szCs w:val="16"/>
        </w:rPr>
      </w:pPr>
    </w:p>
    <w:tbl>
      <w:tblPr>
        <w:tblStyle w:val="a5"/>
        <w:tblW w:w="0" w:type="auto"/>
        <w:tblLook w:val="04A0" w:firstRow="1" w:lastRow="0" w:firstColumn="1" w:lastColumn="0" w:noHBand="0" w:noVBand="1"/>
      </w:tblPr>
      <w:tblGrid>
        <w:gridCol w:w="3114"/>
        <w:gridCol w:w="3115"/>
        <w:gridCol w:w="3115"/>
      </w:tblGrid>
      <w:tr w:rsidR="007B43EC" w14:paraId="55750D2F" w14:textId="77777777" w:rsidTr="007B43EC">
        <w:tc>
          <w:tcPr>
            <w:tcW w:w="3114" w:type="dxa"/>
            <w:shd w:val="clear" w:color="auto" w:fill="FBE4D5" w:themeFill="accent2" w:themeFillTint="33"/>
            <w:vAlign w:val="center"/>
          </w:tcPr>
          <w:p w14:paraId="285598DF" w14:textId="7EB93A10" w:rsidR="007B43EC" w:rsidRPr="007B43EC" w:rsidRDefault="007B43EC" w:rsidP="007B43EC">
            <w:pPr>
              <w:spacing w:after="0" w:line="240" w:lineRule="auto"/>
              <w:jc w:val="center"/>
              <w:rPr>
                <w:rFonts w:ascii="Times New Roman" w:hAnsi="Times New Roman" w:cs="Times New Roman"/>
                <w:b/>
                <w:bCs/>
                <w:color w:val="000000"/>
                <w:sz w:val="28"/>
                <w:szCs w:val="28"/>
              </w:rPr>
            </w:pPr>
            <w:r w:rsidRPr="007B43EC">
              <w:rPr>
                <w:rStyle w:val="fontstyle01"/>
                <w:b/>
                <w:bCs/>
              </w:rPr>
              <w:t>Структура</w:t>
            </w:r>
          </w:p>
        </w:tc>
        <w:tc>
          <w:tcPr>
            <w:tcW w:w="3115" w:type="dxa"/>
            <w:shd w:val="clear" w:color="auto" w:fill="FBE4D5" w:themeFill="accent2" w:themeFillTint="33"/>
            <w:vAlign w:val="center"/>
          </w:tcPr>
          <w:p w14:paraId="76D6780D" w14:textId="22F5668F" w:rsidR="007B43EC" w:rsidRPr="007B43EC" w:rsidRDefault="007B43EC" w:rsidP="007B43EC">
            <w:pPr>
              <w:spacing w:after="0" w:line="240" w:lineRule="auto"/>
              <w:jc w:val="center"/>
              <w:rPr>
                <w:rFonts w:ascii="Times New Roman" w:hAnsi="Times New Roman" w:cs="Times New Roman"/>
                <w:b/>
                <w:bCs/>
                <w:color w:val="000000"/>
                <w:sz w:val="28"/>
                <w:szCs w:val="28"/>
              </w:rPr>
            </w:pPr>
            <w:r w:rsidRPr="007B43EC">
              <w:rPr>
                <w:rStyle w:val="fontstyle01"/>
                <w:b/>
                <w:bCs/>
              </w:rPr>
              <w:t>Ф.И.О.</w:t>
            </w:r>
          </w:p>
        </w:tc>
        <w:tc>
          <w:tcPr>
            <w:tcW w:w="3115" w:type="dxa"/>
            <w:shd w:val="clear" w:color="auto" w:fill="FBE4D5" w:themeFill="accent2" w:themeFillTint="33"/>
            <w:vAlign w:val="center"/>
          </w:tcPr>
          <w:p w14:paraId="1CC89126" w14:textId="2D22D717" w:rsidR="007B43EC" w:rsidRPr="007B43EC" w:rsidRDefault="007B43EC" w:rsidP="007B43EC">
            <w:pPr>
              <w:spacing w:after="0" w:line="240" w:lineRule="auto"/>
              <w:jc w:val="center"/>
              <w:rPr>
                <w:rFonts w:ascii="Times New Roman" w:hAnsi="Times New Roman" w:cs="Times New Roman"/>
                <w:b/>
                <w:bCs/>
                <w:color w:val="000000"/>
                <w:sz w:val="28"/>
                <w:szCs w:val="28"/>
              </w:rPr>
            </w:pPr>
            <w:r w:rsidRPr="007B43EC">
              <w:rPr>
                <w:rStyle w:val="fontstyle01"/>
                <w:b/>
                <w:bCs/>
              </w:rPr>
              <w:t>Должность</w:t>
            </w:r>
          </w:p>
        </w:tc>
      </w:tr>
      <w:tr w:rsidR="007B43EC" w14:paraId="6989FE63" w14:textId="77777777" w:rsidTr="00031DFF">
        <w:tc>
          <w:tcPr>
            <w:tcW w:w="3114" w:type="dxa"/>
            <w:vAlign w:val="center"/>
          </w:tcPr>
          <w:p w14:paraId="0687AEA0" w14:textId="32B70AD8"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Методическая</w:t>
            </w:r>
          </w:p>
        </w:tc>
        <w:tc>
          <w:tcPr>
            <w:tcW w:w="3115" w:type="dxa"/>
            <w:vAlign w:val="center"/>
          </w:tcPr>
          <w:p w14:paraId="1E42EED8" w14:textId="61612EAF"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Сенченко Ирина Викторовна</w:t>
            </w:r>
          </w:p>
        </w:tc>
        <w:tc>
          <w:tcPr>
            <w:tcW w:w="3115" w:type="dxa"/>
            <w:vAlign w:val="center"/>
          </w:tcPr>
          <w:p w14:paraId="08D18939" w14:textId="176E02B9"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старший</w:t>
            </w:r>
            <w:r>
              <w:rPr>
                <w:rFonts w:ascii="TimesNewRomanPSMT" w:hAnsi="TimesNewRomanPSMT"/>
                <w:color w:val="000000"/>
                <w:sz w:val="20"/>
                <w:szCs w:val="20"/>
              </w:rPr>
              <w:br/>
            </w:r>
            <w:r>
              <w:rPr>
                <w:rStyle w:val="fontstyle01"/>
              </w:rPr>
              <w:t>воспитатель</w:t>
            </w:r>
          </w:p>
        </w:tc>
      </w:tr>
      <w:tr w:rsidR="007B43EC" w14:paraId="0E75D954" w14:textId="77777777" w:rsidTr="00031DFF">
        <w:tc>
          <w:tcPr>
            <w:tcW w:w="3114" w:type="dxa"/>
            <w:vAlign w:val="center"/>
          </w:tcPr>
          <w:p w14:paraId="6DF0FC05" w14:textId="1194E01A"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Методическая</w:t>
            </w:r>
          </w:p>
        </w:tc>
        <w:tc>
          <w:tcPr>
            <w:tcW w:w="3115" w:type="dxa"/>
            <w:vAlign w:val="center"/>
          </w:tcPr>
          <w:p w14:paraId="510146C6" w14:textId="7608020C"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Суркова Татьяна Александровна</w:t>
            </w:r>
          </w:p>
        </w:tc>
        <w:tc>
          <w:tcPr>
            <w:tcW w:w="3115" w:type="dxa"/>
            <w:vAlign w:val="center"/>
          </w:tcPr>
          <w:p w14:paraId="3904F69E" w14:textId="3CE61499"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старший</w:t>
            </w:r>
            <w:r>
              <w:rPr>
                <w:rFonts w:ascii="TimesNewRomanPSMT" w:hAnsi="TimesNewRomanPSMT"/>
                <w:color w:val="000000"/>
                <w:sz w:val="20"/>
                <w:szCs w:val="20"/>
              </w:rPr>
              <w:br/>
            </w:r>
            <w:r>
              <w:rPr>
                <w:rStyle w:val="fontstyle01"/>
              </w:rPr>
              <w:t>воспитатель</w:t>
            </w:r>
          </w:p>
        </w:tc>
      </w:tr>
      <w:tr w:rsidR="007B43EC" w14:paraId="3E0A3CE7" w14:textId="77777777" w:rsidTr="00031DFF">
        <w:tc>
          <w:tcPr>
            <w:tcW w:w="3114" w:type="dxa"/>
            <w:vAlign w:val="center"/>
          </w:tcPr>
          <w:p w14:paraId="5A1F1B65" w14:textId="0E774326"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Медицинская</w:t>
            </w:r>
          </w:p>
        </w:tc>
        <w:tc>
          <w:tcPr>
            <w:tcW w:w="3115" w:type="dxa"/>
            <w:vAlign w:val="center"/>
          </w:tcPr>
          <w:p w14:paraId="766ACE26" w14:textId="58A34684"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Каменева Любовь Егоровна</w:t>
            </w:r>
          </w:p>
        </w:tc>
        <w:tc>
          <w:tcPr>
            <w:tcW w:w="3115" w:type="dxa"/>
            <w:vAlign w:val="center"/>
          </w:tcPr>
          <w:p w14:paraId="7A738D8C" w14:textId="38FEAF3B"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старшая</w:t>
            </w:r>
            <w:r>
              <w:rPr>
                <w:rFonts w:ascii="TimesNewRomanPSMT" w:hAnsi="TimesNewRomanPSMT"/>
                <w:color w:val="000000"/>
                <w:sz w:val="20"/>
                <w:szCs w:val="20"/>
              </w:rPr>
              <w:br/>
            </w:r>
            <w:r>
              <w:rPr>
                <w:rStyle w:val="fontstyle01"/>
              </w:rPr>
              <w:t>медсестра</w:t>
            </w:r>
          </w:p>
        </w:tc>
      </w:tr>
      <w:tr w:rsidR="007B43EC" w14:paraId="7D0AD580" w14:textId="77777777" w:rsidTr="00031DFF">
        <w:tc>
          <w:tcPr>
            <w:tcW w:w="3114" w:type="dxa"/>
            <w:vAlign w:val="center"/>
          </w:tcPr>
          <w:p w14:paraId="29CF4C4D" w14:textId="6ACCFB6A" w:rsidR="007B43EC" w:rsidRDefault="007B43EC" w:rsidP="007B43EC">
            <w:pPr>
              <w:spacing w:after="0" w:line="240" w:lineRule="auto"/>
              <w:jc w:val="center"/>
              <w:rPr>
                <w:rFonts w:ascii="Times New Roman" w:hAnsi="Times New Roman" w:cs="Times New Roman"/>
                <w:color w:val="000000"/>
                <w:sz w:val="28"/>
                <w:szCs w:val="28"/>
              </w:rPr>
            </w:pPr>
            <w:r>
              <w:rPr>
                <w:rStyle w:val="fontstyle01"/>
              </w:rPr>
              <w:lastRenderedPageBreak/>
              <w:t>Хозяйственная</w:t>
            </w:r>
          </w:p>
        </w:tc>
        <w:tc>
          <w:tcPr>
            <w:tcW w:w="3115" w:type="dxa"/>
            <w:vAlign w:val="center"/>
          </w:tcPr>
          <w:p w14:paraId="10AEEC69" w14:textId="60BC2E4A"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Горелова Жанна Васильевна</w:t>
            </w:r>
          </w:p>
        </w:tc>
        <w:tc>
          <w:tcPr>
            <w:tcW w:w="3115" w:type="dxa"/>
            <w:vAlign w:val="center"/>
          </w:tcPr>
          <w:p w14:paraId="21B021BB" w14:textId="34E310DD" w:rsidR="007B43EC" w:rsidRDefault="007B43EC" w:rsidP="007B43EC">
            <w:pPr>
              <w:spacing w:after="0" w:line="240" w:lineRule="auto"/>
              <w:jc w:val="center"/>
              <w:rPr>
                <w:rFonts w:ascii="Times New Roman" w:hAnsi="Times New Roman" w:cs="Times New Roman"/>
                <w:color w:val="000000"/>
                <w:sz w:val="28"/>
                <w:szCs w:val="28"/>
              </w:rPr>
            </w:pPr>
            <w:r>
              <w:rPr>
                <w:rStyle w:val="fontstyle01"/>
              </w:rPr>
              <w:t>заместитель</w:t>
            </w:r>
            <w:r>
              <w:rPr>
                <w:rFonts w:ascii="TimesNewRomanPSMT" w:hAnsi="TimesNewRomanPSMT"/>
                <w:color w:val="000000"/>
                <w:sz w:val="20"/>
                <w:szCs w:val="20"/>
              </w:rPr>
              <w:br/>
            </w:r>
            <w:r>
              <w:rPr>
                <w:rStyle w:val="fontstyle01"/>
              </w:rPr>
              <w:t>заведующего по</w:t>
            </w:r>
            <w:r>
              <w:rPr>
                <w:rFonts w:ascii="TimesNewRomanPSMT" w:hAnsi="TimesNewRomanPSMT"/>
                <w:color w:val="000000"/>
                <w:sz w:val="20"/>
                <w:szCs w:val="20"/>
              </w:rPr>
              <w:br/>
            </w:r>
            <w:r>
              <w:rPr>
                <w:rStyle w:val="fontstyle01"/>
              </w:rPr>
              <w:t>АХЧ</w:t>
            </w:r>
          </w:p>
        </w:tc>
      </w:tr>
    </w:tbl>
    <w:p w14:paraId="5D0CD06D" w14:textId="77777777" w:rsidR="007B43EC" w:rsidRDefault="007B43EC" w:rsidP="007B43EC">
      <w:pPr>
        <w:spacing w:after="0" w:line="240" w:lineRule="auto"/>
        <w:ind w:firstLine="708"/>
        <w:jc w:val="right"/>
        <w:rPr>
          <w:rFonts w:ascii="Times New Roman" w:hAnsi="Times New Roman" w:cs="Times New Roman"/>
          <w:color w:val="000000"/>
          <w:sz w:val="28"/>
          <w:szCs w:val="28"/>
        </w:rPr>
      </w:pPr>
    </w:p>
    <w:p w14:paraId="2CE13789" w14:textId="00BFD869" w:rsidR="00225B97" w:rsidRPr="00225B97" w:rsidRDefault="007B43EC" w:rsidP="003D46A1">
      <w:pPr>
        <w:spacing w:after="0" w:line="240" w:lineRule="auto"/>
        <w:ind w:firstLine="708"/>
        <w:jc w:val="both"/>
        <w:rPr>
          <w:rFonts w:ascii="Times New Roman" w:hAnsi="Times New Roman" w:cs="Times New Roman"/>
          <w:b/>
          <w:bCs/>
          <w:i/>
          <w:iCs/>
          <w:color w:val="00000A"/>
          <w:sz w:val="28"/>
          <w:szCs w:val="28"/>
        </w:rPr>
      </w:pPr>
      <w:r>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В течение года деятельность органов управления Учреждением была направлена на</w:t>
      </w:r>
      <w:r w:rsidR="00225B97">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укрепление материально-технической базы, популяризацию МДОУ во внешней среде и</w:t>
      </w:r>
      <w:r w:rsidR="00225B97">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развития отношений сотрудничества с социумом, повышение профессиональной</w:t>
      </w:r>
      <w:r w:rsidR="00225B97">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компетентности педагогов через аттестацию, получение дополнительного</w:t>
      </w:r>
      <w:r w:rsidR="00225B97">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профессионального образования, развитие конкурсной культуры, обеспечение</w:t>
      </w:r>
      <w:r w:rsidR="00225B97">
        <w:rPr>
          <w:rFonts w:ascii="Times New Roman" w:hAnsi="Times New Roman" w:cs="Times New Roman"/>
          <w:color w:val="000000"/>
          <w:sz w:val="28"/>
          <w:szCs w:val="28"/>
        </w:rPr>
        <w:t xml:space="preserve"> </w:t>
      </w:r>
      <w:r w:rsidR="00225B97" w:rsidRPr="00225B97">
        <w:rPr>
          <w:rFonts w:ascii="Times New Roman" w:hAnsi="Times New Roman" w:cs="Times New Roman"/>
          <w:color w:val="000000"/>
          <w:sz w:val="28"/>
          <w:szCs w:val="28"/>
        </w:rPr>
        <w:t>функционирования внутренней системы оценки качества МДОУ:</w:t>
      </w:r>
    </w:p>
    <w:p w14:paraId="4FD080E8" w14:textId="317DAC2E" w:rsidR="007B43EC" w:rsidRDefault="00225B97" w:rsidP="00225B97">
      <w:pPr>
        <w:spacing w:after="0" w:line="240" w:lineRule="auto"/>
        <w:ind w:firstLine="708"/>
        <w:jc w:val="right"/>
        <w:rPr>
          <w:rFonts w:ascii="Times New Roman" w:hAnsi="Times New Roman" w:cs="Times New Roman"/>
          <w:b/>
          <w:bCs/>
          <w:i/>
          <w:iCs/>
          <w:color w:val="00000A"/>
          <w:sz w:val="28"/>
          <w:szCs w:val="28"/>
        </w:rPr>
      </w:pPr>
      <w:r w:rsidRPr="00225B97">
        <w:rPr>
          <w:rFonts w:ascii="Times New Roman" w:hAnsi="Times New Roman" w:cs="Times New Roman"/>
          <w:b/>
          <w:bCs/>
          <w:i/>
          <w:iCs/>
          <w:color w:val="00000A"/>
          <w:sz w:val="28"/>
          <w:szCs w:val="28"/>
        </w:rPr>
        <w:t>Таблица 1</w:t>
      </w:r>
      <w:r w:rsidR="005E5E9D">
        <w:rPr>
          <w:rFonts w:ascii="Times New Roman" w:hAnsi="Times New Roman" w:cs="Times New Roman"/>
          <w:b/>
          <w:bCs/>
          <w:i/>
          <w:iCs/>
          <w:color w:val="00000A"/>
          <w:sz w:val="28"/>
          <w:szCs w:val="28"/>
        </w:rPr>
        <w:t>5</w:t>
      </w:r>
    </w:p>
    <w:p w14:paraId="7C8D0A09" w14:textId="49C6E751" w:rsidR="00DC6084" w:rsidRDefault="00DC6084" w:rsidP="00225B97">
      <w:pPr>
        <w:spacing w:after="0" w:line="240" w:lineRule="auto"/>
        <w:ind w:firstLine="708"/>
        <w:jc w:val="right"/>
        <w:rPr>
          <w:rFonts w:ascii="Times New Roman" w:hAnsi="Times New Roman" w:cs="Times New Roman"/>
          <w:b/>
          <w:bCs/>
          <w:i/>
          <w:iCs/>
          <w:color w:val="00000A"/>
          <w:sz w:val="28"/>
          <w:szCs w:val="28"/>
        </w:rPr>
      </w:pPr>
    </w:p>
    <w:tbl>
      <w:tblPr>
        <w:tblStyle w:val="a5"/>
        <w:tblW w:w="0" w:type="auto"/>
        <w:tblLook w:val="04A0" w:firstRow="1" w:lastRow="0" w:firstColumn="1" w:lastColumn="0" w:noHBand="0" w:noVBand="1"/>
      </w:tblPr>
      <w:tblGrid>
        <w:gridCol w:w="1878"/>
        <w:gridCol w:w="7466"/>
      </w:tblGrid>
      <w:tr w:rsidR="00DC6084" w14:paraId="782FC8FF" w14:textId="77777777" w:rsidTr="00C676DE">
        <w:tc>
          <w:tcPr>
            <w:tcW w:w="1878" w:type="dxa"/>
          </w:tcPr>
          <w:p w14:paraId="3CD50358" w14:textId="77777777" w:rsidR="008805C6" w:rsidRPr="008805C6" w:rsidRDefault="008805C6" w:rsidP="008805C6">
            <w:pPr>
              <w:spacing w:after="0" w:line="240" w:lineRule="auto"/>
              <w:jc w:val="center"/>
              <w:rPr>
                <w:rFonts w:ascii="Times New Roman" w:hAnsi="Times New Roman" w:cs="Times New Roman"/>
                <w:b/>
                <w:bCs/>
                <w:sz w:val="24"/>
                <w:szCs w:val="24"/>
              </w:rPr>
            </w:pPr>
            <w:r w:rsidRPr="008805C6">
              <w:rPr>
                <w:rFonts w:ascii="Times New Roman" w:hAnsi="Times New Roman" w:cs="Times New Roman"/>
                <w:b/>
                <w:bCs/>
                <w:sz w:val="24"/>
                <w:szCs w:val="24"/>
              </w:rPr>
              <w:t>Наименование органа/</w:t>
            </w:r>
          </w:p>
          <w:p w14:paraId="309BB2C3" w14:textId="581C0073" w:rsidR="008805C6" w:rsidRDefault="00C676DE" w:rsidP="008805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w:t>
            </w:r>
            <w:r w:rsidR="008805C6" w:rsidRPr="008805C6">
              <w:rPr>
                <w:rFonts w:ascii="Times New Roman" w:hAnsi="Times New Roman" w:cs="Times New Roman"/>
                <w:b/>
                <w:bCs/>
                <w:sz w:val="24"/>
                <w:szCs w:val="24"/>
              </w:rPr>
              <w:t xml:space="preserve">оличество заседаний в </w:t>
            </w:r>
          </w:p>
          <w:p w14:paraId="09F7D7F2" w14:textId="5B0D845C" w:rsidR="00DC6084" w:rsidRPr="008805C6" w:rsidRDefault="008805C6" w:rsidP="008805C6">
            <w:pPr>
              <w:spacing w:after="0" w:line="240" w:lineRule="auto"/>
              <w:jc w:val="center"/>
              <w:rPr>
                <w:rFonts w:ascii="Times New Roman" w:hAnsi="Times New Roman" w:cs="Times New Roman"/>
                <w:b/>
                <w:bCs/>
                <w:i/>
                <w:iCs/>
                <w:color w:val="00000A"/>
                <w:sz w:val="24"/>
                <w:szCs w:val="24"/>
              </w:rPr>
            </w:pPr>
            <w:r w:rsidRPr="008805C6">
              <w:rPr>
                <w:rFonts w:ascii="Times New Roman" w:hAnsi="Times New Roman" w:cs="Times New Roman"/>
                <w:b/>
                <w:bCs/>
                <w:sz w:val="24"/>
                <w:szCs w:val="24"/>
              </w:rPr>
              <w:t>2022 году</w:t>
            </w:r>
          </w:p>
        </w:tc>
        <w:tc>
          <w:tcPr>
            <w:tcW w:w="7466" w:type="dxa"/>
          </w:tcPr>
          <w:p w14:paraId="7191FAFE" w14:textId="77777777" w:rsidR="00377997" w:rsidRDefault="00377997" w:rsidP="008805C6">
            <w:pPr>
              <w:spacing w:after="0" w:line="240" w:lineRule="auto"/>
              <w:jc w:val="center"/>
              <w:rPr>
                <w:rFonts w:ascii="Times New Roman" w:hAnsi="Times New Roman" w:cs="Times New Roman"/>
                <w:b/>
                <w:bCs/>
                <w:sz w:val="24"/>
                <w:szCs w:val="24"/>
              </w:rPr>
            </w:pPr>
          </w:p>
          <w:p w14:paraId="04241B16" w14:textId="6DF881A1" w:rsidR="00DC6084" w:rsidRPr="008805C6" w:rsidRDefault="008805C6" w:rsidP="008805C6">
            <w:pPr>
              <w:spacing w:after="0" w:line="240" w:lineRule="auto"/>
              <w:jc w:val="center"/>
              <w:rPr>
                <w:rFonts w:ascii="Times New Roman" w:hAnsi="Times New Roman" w:cs="Times New Roman"/>
                <w:b/>
                <w:bCs/>
                <w:i/>
                <w:iCs/>
                <w:color w:val="00000A"/>
                <w:sz w:val="24"/>
                <w:szCs w:val="24"/>
              </w:rPr>
            </w:pPr>
            <w:r w:rsidRPr="008805C6">
              <w:rPr>
                <w:rFonts w:ascii="Times New Roman" w:hAnsi="Times New Roman" w:cs="Times New Roman"/>
                <w:b/>
                <w:bCs/>
                <w:sz w:val="24"/>
                <w:szCs w:val="24"/>
              </w:rPr>
              <w:t>Рассматриваемые вопросы</w:t>
            </w:r>
          </w:p>
        </w:tc>
      </w:tr>
      <w:tr w:rsidR="00DC6084" w14:paraId="64920503" w14:textId="77777777" w:rsidTr="00C676DE">
        <w:tc>
          <w:tcPr>
            <w:tcW w:w="1878" w:type="dxa"/>
          </w:tcPr>
          <w:p w14:paraId="4228DE8E" w14:textId="77777777" w:rsidR="00C676DE" w:rsidRDefault="00C676DE" w:rsidP="00F35CA4">
            <w:pPr>
              <w:spacing w:after="0" w:line="240" w:lineRule="auto"/>
              <w:jc w:val="center"/>
              <w:rPr>
                <w:rFonts w:ascii="Times New Roman" w:hAnsi="Times New Roman" w:cs="Times New Roman"/>
                <w:sz w:val="24"/>
                <w:szCs w:val="24"/>
              </w:rPr>
            </w:pPr>
          </w:p>
          <w:p w14:paraId="3A587B6E" w14:textId="28A0F6CD" w:rsidR="00DC6084" w:rsidRPr="00F35CA4" w:rsidRDefault="008805C6" w:rsidP="00F35CA4">
            <w:pPr>
              <w:spacing w:after="0" w:line="240" w:lineRule="auto"/>
              <w:jc w:val="center"/>
              <w:rPr>
                <w:rFonts w:ascii="Times New Roman" w:hAnsi="Times New Roman" w:cs="Times New Roman"/>
                <w:sz w:val="24"/>
                <w:szCs w:val="24"/>
              </w:rPr>
            </w:pPr>
            <w:r w:rsidRPr="00F35CA4">
              <w:rPr>
                <w:rFonts w:ascii="Times New Roman" w:hAnsi="Times New Roman" w:cs="Times New Roman"/>
                <w:sz w:val="24"/>
                <w:szCs w:val="24"/>
              </w:rPr>
              <w:t>Общее собрание работников Учреждения</w:t>
            </w:r>
            <w:r w:rsidR="00377997">
              <w:rPr>
                <w:rFonts w:ascii="Times New Roman" w:hAnsi="Times New Roman" w:cs="Times New Roman"/>
                <w:sz w:val="24"/>
                <w:szCs w:val="24"/>
              </w:rPr>
              <w:t>/</w:t>
            </w:r>
          </w:p>
          <w:p w14:paraId="5C3ECCB4" w14:textId="06D2154E" w:rsidR="008805C6" w:rsidRPr="00F35CA4" w:rsidRDefault="00377997" w:rsidP="00F35CA4">
            <w:pPr>
              <w:spacing w:after="0" w:line="240" w:lineRule="auto"/>
              <w:jc w:val="center"/>
              <w:rPr>
                <w:rFonts w:ascii="Times New Roman" w:hAnsi="Times New Roman" w:cs="Times New Roman"/>
                <w:b/>
                <w:bCs/>
                <w:color w:val="00000A"/>
                <w:sz w:val="24"/>
                <w:szCs w:val="24"/>
              </w:rPr>
            </w:pPr>
            <w:r w:rsidRPr="00F35CA4">
              <w:rPr>
                <w:rFonts w:ascii="Times New Roman" w:hAnsi="Times New Roman" w:cs="Times New Roman"/>
                <w:color w:val="00000A"/>
                <w:sz w:val="24"/>
                <w:szCs w:val="24"/>
              </w:rPr>
              <w:t>5 заседаний</w:t>
            </w:r>
          </w:p>
        </w:tc>
        <w:tc>
          <w:tcPr>
            <w:tcW w:w="7466" w:type="dxa"/>
          </w:tcPr>
          <w:p w14:paraId="7B68927C" w14:textId="0D070B8D" w:rsidR="003A713E" w:rsidRDefault="00F32C75" w:rsidP="003A713E">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1.</w:t>
            </w:r>
            <w:r w:rsidR="003A713E">
              <w:rPr>
                <w:rFonts w:ascii="Times New Roman" w:hAnsi="Times New Roman" w:cs="Times New Roman"/>
                <w:color w:val="00000A"/>
                <w:sz w:val="24"/>
                <w:szCs w:val="24"/>
              </w:rPr>
              <w:t>Утверждение Положения «О трехступенчатом (административно-общественном) контроле за состоянием охраны труда в МДОУ «Детский сад комбинированного вида № 19 п.Разумное»</w:t>
            </w:r>
          </w:p>
          <w:p w14:paraId="2A3F8432" w14:textId="4B7A0819" w:rsidR="003A713E" w:rsidRDefault="00F32C75" w:rsidP="003A713E">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2.У</w:t>
            </w:r>
            <w:r w:rsidR="003A713E">
              <w:rPr>
                <w:rFonts w:ascii="Times New Roman" w:hAnsi="Times New Roman" w:cs="Times New Roman"/>
                <w:color w:val="00000A"/>
                <w:sz w:val="24"/>
                <w:szCs w:val="24"/>
              </w:rPr>
              <w:t>тверждение Положения «Об организации режима ограниченного доступа в МДОУ «Детский сад комбинированного вида № 19 п.Разумное»</w:t>
            </w:r>
          </w:p>
          <w:p w14:paraId="2FD80DFA" w14:textId="07C5A6AA" w:rsidR="00DC6084"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3.</w:t>
            </w:r>
            <w:r w:rsidR="003A713E">
              <w:rPr>
                <w:rFonts w:ascii="Times New Roman" w:hAnsi="Times New Roman" w:cs="Times New Roman"/>
                <w:color w:val="00000A"/>
                <w:sz w:val="24"/>
                <w:szCs w:val="24"/>
              </w:rPr>
              <w:t>Утверждение списка дежурных работников ДОУ</w:t>
            </w:r>
          </w:p>
          <w:p w14:paraId="677D181B" w14:textId="38457874" w:rsidR="003A713E"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4.</w:t>
            </w:r>
            <w:r w:rsidR="003A713E">
              <w:rPr>
                <w:rFonts w:ascii="Times New Roman" w:hAnsi="Times New Roman" w:cs="Times New Roman"/>
                <w:color w:val="00000A"/>
                <w:sz w:val="24"/>
                <w:szCs w:val="24"/>
              </w:rPr>
              <w:t>Утверждение списка транспорта, которому разрешен въезд на территорию ДОУ</w:t>
            </w:r>
          </w:p>
          <w:p w14:paraId="6EDADB8E" w14:textId="5BA3B38F" w:rsidR="003A713E"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5.</w:t>
            </w:r>
            <w:r w:rsidR="003A713E">
              <w:rPr>
                <w:rFonts w:ascii="Times New Roman" w:hAnsi="Times New Roman" w:cs="Times New Roman"/>
                <w:color w:val="00000A"/>
                <w:sz w:val="24"/>
                <w:szCs w:val="24"/>
              </w:rPr>
              <w:t>О проведении разъяснительной работы с родителями по антитеррористической безопасности</w:t>
            </w:r>
          </w:p>
          <w:p w14:paraId="10832FC7" w14:textId="6781B7DD" w:rsidR="003A713E"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6.</w:t>
            </w:r>
            <w:r w:rsidR="003A713E">
              <w:rPr>
                <w:rFonts w:ascii="Times New Roman" w:hAnsi="Times New Roman" w:cs="Times New Roman"/>
                <w:color w:val="00000A"/>
                <w:sz w:val="24"/>
                <w:szCs w:val="24"/>
              </w:rPr>
              <w:t>Работа с семьями риска</w:t>
            </w:r>
          </w:p>
          <w:p w14:paraId="5AD4D6E7" w14:textId="3A81E7DF" w:rsidR="003A713E"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7.</w:t>
            </w:r>
            <w:r w:rsidR="003A713E">
              <w:rPr>
                <w:rFonts w:ascii="Times New Roman" w:hAnsi="Times New Roman" w:cs="Times New Roman"/>
                <w:color w:val="00000A"/>
                <w:sz w:val="24"/>
                <w:szCs w:val="24"/>
              </w:rPr>
              <w:t>Дежурство и усиление мер безопасности в выходные и праздничные дни</w:t>
            </w:r>
          </w:p>
          <w:p w14:paraId="3E9FFD70" w14:textId="7368D3F6" w:rsidR="003A713E" w:rsidRDefault="00F32C75" w:rsidP="003A713E">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8.</w:t>
            </w:r>
            <w:r w:rsidR="003A713E">
              <w:rPr>
                <w:rFonts w:ascii="Times New Roman" w:hAnsi="Times New Roman" w:cs="Times New Roman"/>
                <w:color w:val="00000A"/>
                <w:sz w:val="24"/>
                <w:szCs w:val="24"/>
              </w:rPr>
              <w:t>Подготовка к летнему оздоровительному периоду МДОУ «Детский сад комбинированного вида № 19 п.Разумное»</w:t>
            </w:r>
          </w:p>
          <w:p w14:paraId="77695355" w14:textId="5EC6D2CB" w:rsidR="003A713E"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9.</w:t>
            </w:r>
            <w:r w:rsidR="003A713E">
              <w:rPr>
                <w:rFonts w:ascii="Times New Roman" w:hAnsi="Times New Roman" w:cs="Times New Roman"/>
                <w:color w:val="00000A"/>
                <w:sz w:val="24"/>
                <w:szCs w:val="24"/>
              </w:rPr>
              <w:t>Утверждение графика работы сотрудников</w:t>
            </w:r>
          </w:p>
          <w:p w14:paraId="17A8E81F" w14:textId="0D8ABE04" w:rsidR="003E3CB4"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10.</w:t>
            </w:r>
            <w:r w:rsidR="003E3CB4">
              <w:rPr>
                <w:rFonts w:ascii="Times New Roman" w:hAnsi="Times New Roman" w:cs="Times New Roman"/>
                <w:color w:val="00000A"/>
                <w:sz w:val="24"/>
                <w:szCs w:val="24"/>
              </w:rPr>
              <w:t>Утверждение программы контроля за соблюдением санитарных правил и выполнение санитарно – эпидемиологических мероприятий</w:t>
            </w:r>
          </w:p>
          <w:p w14:paraId="225762B2" w14:textId="211EC444" w:rsidR="003E3CB4"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11.</w:t>
            </w:r>
            <w:r w:rsidR="003E3CB4">
              <w:rPr>
                <w:rFonts w:ascii="Times New Roman" w:hAnsi="Times New Roman" w:cs="Times New Roman"/>
                <w:color w:val="00000A"/>
                <w:sz w:val="24"/>
                <w:szCs w:val="24"/>
              </w:rPr>
              <w:t>О выдвижении кандидатов на награждение и поощрение</w:t>
            </w:r>
          </w:p>
          <w:p w14:paraId="33814A6A" w14:textId="77777777" w:rsidR="00250BAC" w:rsidRDefault="00F32C75" w:rsidP="008805C6">
            <w:pPr>
              <w:spacing w:after="0" w:line="240" w:lineRule="auto"/>
              <w:jc w:val="both"/>
              <w:rPr>
                <w:rFonts w:ascii="Times New Roman" w:hAnsi="Times New Roman" w:cs="Times New Roman"/>
                <w:color w:val="00000A"/>
                <w:sz w:val="24"/>
                <w:szCs w:val="24"/>
              </w:rPr>
            </w:pPr>
            <w:r>
              <w:rPr>
                <w:rFonts w:ascii="Times New Roman" w:hAnsi="Times New Roman" w:cs="Times New Roman"/>
                <w:color w:val="00000A"/>
                <w:sz w:val="24"/>
                <w:szCs w:val="24"/>
              </w:rPr>
              <w:t>12.</w:t>
            </w:r>
            <w:r w:rsidR="00250BAC">
              <w:rPr>
                <w:rFonts w:ascii="Times New Roman" w:hAnsi="Times New Roman" w:cs="Times New Roman"/>
                <w:color w:val="00000A"/>
                <w:sz w:val="24"/>
                <w:szCs w:val="24"/>
              </w:rPr>
              <w:t>Утверждение коллективного договора</w:t>
            </w:r>
          </w:p>
          <w:p w14:paraId="70400F25" w14:textId="0291EEC2" w:rsidR="00C676DE" w:rsidRPr="003A713E" w:rsidRDefault="00C676DE" w:rsidP="008805C6">
            <w:pPr>
              <w:spacing w:after="0" w:line="240" w:lineRule="auto"/>
              <w:jc w:val="both"/>
              <w:rPr>
                <w:rFonts w:ascii="Times New Roman" w:hAnsi="Times New Roman" w:cs="Times New Roman"/>
                <w:color w:val="00000A"/>
                <w:sz w:val="24"/>
                <w:szCs w:val="24"/>
              </w:rPr>
            </w:pPr>
          </w:p>
        </w:tc>
      </w:tr>
      <w:tr w:rsidR="00DC6084" w14:paraId="124DBE10" w14:textId="77777777" w:rsidTr="00C676DE">
        <w:tc>
          <w:tcPr>
            <w:tcW w:w="1878" w:type="dxa"/>
          </w:tcPr>
          <w:p w14:paraId="51B1AF5A" w14:textId="77777777" w:rsidR="00C676DE" w:rsidRDefault="00C676DE" w:rsidP="00F35CA4">
            <w:pPr>
              <w:spacing w:after="0" w:line="240" w:lineRule="auto"/>
              <w:jc w:val="center"/>
              <w:rPr>
                <w:rFonts w:ascii="Times New Roman" w:hAnsi="Times New Roman" w:cs="Times New Roman"/>
                <w:sz w:val="24"/>
                <w:szCs w:val="24"/>
              </w:rPr>
            </w:pPr>
          </w:p>
          <w:p w14:paraId="47EDB94B" w14:textId="0210985C" w:rsidR="00DC6084" w:rsidRPr="00F35CA4" w:rsidRDefault="008805C6" w:rsidP="00F35CA4">
            <w:pPr>
              <w:spacing w:after="0" w:line="240" w:lineRule="auto"/>
              <w:jc w:val="center"/>
              <w:rPr>
                <w:rFonts w:ascii="Times New Roman" w:hAnsi="Times New Roman" w:cs="Times New Roman"/>
                <w:sz w:val="24"/>
                <w:szCs w:val="24"/>
              </w:rPr>
            </w:pPr>
            <w:r w:rsidRPr="00F35CA4">
              <w:rPr>
                <w:rFonts w:ascii="Times New Roman" w:hAnsi="Times New Roman" w:cs="Times New Roman"/>
                <w:sz w:val="24"/>
                <w:szCs w:val="24"/>
              </w:rPr>
              <w:t>Педагогический совет/</w:t>
            </w:r>
          </w:p>
          <w:p w14:paraId="50D7269F" w14:textId="63AC1DA3" w:rsidR="008805C6" w:rsidRPr="00F35CA4" w:rsidRDefault="00F35CA4" w:rsidP="00F35CA4">
            <w:pPr>
              <w:spacing w:after="0" w:line="240" w:lineRule="auto"/>
              <w:jc w:val="center"/>
              <w:rPr>
                <w:rFonts w:ascii="Times New Roman" w:hAnsi="Times New Roman" w:cs="Times New Roman"/>
                <w:color w:val="00000A"/>
                <w:sz w:val="24"/>
                <w:szCs w:val="24"/>
              </w:rPr>
            </w:pPr>
            <w:r w:rsidRPr="00F35CA4">
              <w:rPr>
                <w:rFonts w:ascii="Times New Roman" w:hAnsi="Times New Roman" w:cs="Times New Roman"/>
                <w:color w:val="00000A"/>
                <w:sz w:val="24"/>
                <w:szCs w:val="24"/>
              </w:rPr>
              <w:t>5</w:t>
            </w:r>
            <w:r w:rsidR="008805C6" w:rsidRPr="00F35CA4">
              <w:rPr>
                <w:rFonts w:ascii="Times New Roman" w:hAnsi="Times New Roman" w:cs="Times New Roman"/>
                <w:color w:val="00000A"/>
                <w:sz w:val="24"/>
                <w:szCs w:val="24"/>
              </w:rPr>
              <w:t xml:space="preserve"> заседани</w:t>
            </w:r>
            <w:r w:rsidRPr="00F35CA4">
              <w:rPr>
                <w:rFonts w:ascii="Times New Roman" w:hAnsi="Times New Roman" w:cs="Times New Roman"/>
                <w:color w:val="00000A"/>
                <w:sz w:val="24"/>
                <w:szCs w:val="24"/>
              </w:rPr>
              <w:t>й</w:t>
            </w:r>
          </w:p>
        </w:tc>
        <w:tc>
          <w:tcPr>
            <w:tcW w:w="7466" w:type="dxa"/>
          </w:tcPr>
          <w:p w14:paraId="78A54E11" w14:textId="2012F97F" w:rsidR="006B1714" w:rsidRPr="00CB54E7" w:rsidRDefault="006B1714" w:rsidP="00F32C75">
            <w:pPr>
              <w:pStyle w:val="a3"/>
              <w:numPr>
                <w:ilvl w:val="0"/>
                <w:numId w:val="7"/>
              </w:numPr>
              <w:jc w:val="both"/>
              <w:rPr>
                <w:b w:val="0"/>
                <w:sz w:val="24"/>
                <w:szCs w:val="24"/>
              </w:rPr>
            </w:pPr>
            <w:r w:rsidRPr="00CB54E7">
              <w:rPr>
                <w:b w:val="0"/>
                <w:sz w:val="24"/>
                <w:szCs w:val="24"/>
              </w:rPr>
              <w:t xml:space="preserve">Анализом работы рабочих групп в рамках инновационной деятельности ДОУ за 2021 год </w:t>
            </w:r>
          </w:p>
          <w:p w14:paraId="78B0EAEB" w14:textId="5B30EA80" w:rsidR="006B1714" w:rsidRPr="00CB54E7" w:rsidRDefault="006B1714" w:rsidP="00F32C75">
            <w:pPr>
              <w:pStyle w:val="a3"/>
              <w:numPr>
                <w:ilvl w:val="0"/>
                <w:numId w:val="7"/>
              </w:numPr>
              <w:jc w:val="both"/>
              <w:rPr>
                <w:b w:val="0"/>
                <w:sz w:val="24"/>
                <w:szCs w:val="24"/>
              </w:rPr>
            </w:pPr>
            <w:r w:rsidRPr="00CB54E7">
              <w:rPr>
                <w:b w:val="0"/>
                <w:sz w:val="24"/>
                <w:szCs w:val="24"/>
              </w:rPr>
              <w:t xml:space="preserve">Итоги адаптационного периода воспитанников </w:t>
            </w:r>
          </w:p>
          <w:p w14:paraId="3631263E" w14:textId="77777777" w:rsidR="006B1714" w:rsidRPr="00CB54E7" w:rsidRDefault="006B1714" w:rsidP="00F32C75">
            <w:pPr>
              <w:pStyle w:val="a3"/>
              <w:numPr>
                <w:ilvl w:val="0"/>
                <w:numId w:val="7"/>
              </w:numPr>
              <w:jc w:val="both"/>
              <w:rPr>
                <w:b w:val="0"/>
                <w:sz w:val="24"/>
                <w:szCs w:val="24"/>
              </w:rPr>
            </w:pPr>
            <w:r w:rsidRPr="00CB54E7">
              <w:rPr>
                <w:b w:val="0"/>
                <w:sz w:val="24"/>
                <w:szCs w:val="24"/>
              </w:rPr>
              <w:t>О реализации плана мероприятий по профилактике короновирусной инфекции (Каменева Л.Е., старшая медсестра ДОУ).</w:t>
            </w:r>
          </w:p>
          <w:p w14:paraId="1694EF85" w14:textId="02DC1A52" w:rsidR="006B1714" w:rsidRPr="00CB54E7" w:rsidRDefault="006B1714" w:rsidP="00F32C75">
            <w:pPr>
              <w:pStyle w:val="aa"/>
              <w:widowControl/>
              <w:numPr>
                <w:ilvl w:val="0"/>
                <w:numId w:val="7"/>
              </w:numPr>
              <w:shd w:val="clear" w:color="auto" w:fill="auto"/>
              <w:tabs>
                <w:tab w:val="clear" w:pos="0"/>
              </w:tabs>
            </w:pPr>
            <w:r w:rsidRPr="00CB54E7">
              <w:t xml:space="preserve">О подготовке и проведении самообследования за 2021 год </w:t>
            </w:r>
          </w:p>
          <w:p w14:paraId="6AB5705E" w14:textId="503112DB" w:rsidR="006B1714" w:rsidRPr="00CB54E7" w:rsidRDefault="006B1714" w:rsidP="00F32C75">
            <w:pPr>
              <w:pStyle w:val="a3"/>
              <w:numPr>
                <w:ilvl w:val="0"/>
                <w:numId w:val="7"/>
              </w:numPr>
              <w:jc w:val="both"/>
              <w:rPr>
                <w:b w:val="0"/>
                <w:sz w:val="24"/>
                <w:szCs w:val="24"/>
              </w:rPr>
            </w:pPr>
            <w:r w:rsidRPr="00CB54E7">
              <w:rPr>
                <w:b w:val="0"/>
                <w:sz w:val="24"/>
                <w:szCs w:val="24"/>
              </w:rPr>
              <w:lastRenderedPageBreak/>
              <w:t>Рассмотрение плана мероприятий по благоустройству и озеленению  территории, прилегающей к зданию ДОУ на 2022 год.</w:t>
            </w:r>
          </w:p>
          <w:p w14:paraId="45C1B7B6" w14:textId="62E691B8" w:rsidR="006B1714" w:rsidRPr="00CB54E7" w:rsidRDefault="006B1714" w:rsidP="00F32C75">
            <w:pPr>
              <w:pStyle w:val="a3"/>
              <w:numPr>
                <w:ilvl w:val="0"/>
                <w:numId w:val="7"/>
              </w:numPr>
              <w:jc w:val="both"/>
              <w:rPr>
                <w:b w:val="0"/>
                <w:bCs/>
                <w:sz w:val="24"/>
                <w:szCs w:val="24"/>
              </w:rPr>
            </w:pPr>
            <w:r w:rsidRPr="00CB54E7">
              <w:rPr>
                <w:b w:val="0"/>
                <w:bCs/>
                <w:sz w:val="24"/>
                <w:szCs w:val="24"/>
              </w:rPr>
              <w:t xml:space="preserve">О внесении в банк данных АПО МДОУ опыта работы педагогов ДОУ </w:t>
            </w:r>
          </w:p>
          <w:p w14:paraId="0B517974" w14:textId="77777777" w:rsidR="002513A8" w:rsidRPr="00CB54E7" w:rsidRDefault="002513A8" w:rsidP="00F32C75">
            <w:pPr>
              <w:pStyle w:val="aa"/>
              <w:widowControl/>
              <w:numPr>
                <w:ilvl w:val="0"/>
                <w:numId w:val="7"/>
              </w:numPr>
              <w:shd w:val="clear" w:color="auto" w:fill="auto"/>
              <w:tabs>
                <w:tab w:val="clear" w:pos="0"/>
              </w:tabs>
            </w:pPr>
            <w:r w:rsidRPr="00CB54E7">
              <w:t xml:space="preserve">Результаты выполнения Программы развития в 2021-2022 учебном году (Коваленко О.И., заведующий ДОУ). </w:t>
            </w:r>
          </w:p>
          <w:p w14:paraId="4FAD0179" w14:textId="30EF4CF0"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 xml:space="preserve">Итоги реализации плана деятельности ДОУ за период сентябрь по май 2021-2022 учебного года и перспективы деятельности на 2022-2023 учебный год </w:t>
            </w:r>
          </w:p>
          <w:p w14:paraId="3B1E70D9" w14:textId="0458C808" w:rsidR="002513A8" w:rsidRPr="00CB54E7" w:rsidRDefault="002513A8" w:rsidP="00F32C75">
            <w:pPr>
              <w:pStyle w:val="a3"/>
              <w:numPr>
                <w:ilvl w:val="0"/>
                <w:numId w:val="7"/>
              </w:numPr>
              <w:jc w:val="both"/>
              <w:rPr>
                <w:rFonts w:eastAsiaTheme="minorHAnsi"/>
                <w:b w:val="0"/>
                <w:bCs/>
                <w:sz w:val="24"/>
                <w:szCs w:val="24"/>
                <w:lang w:eastAsia="en-US"/>
              </w:rPr>
            </w:pPr>
            <w:r w:rsidRPr="00CB54E7">
              <w:rPr>
                <w:rFonts w:eastAsiaTheme="minorHAnsi"/>
                <w:b w:val="0"/>
                <w:bCs/>
                <w:sz w:val="24"/>
                <w:szCs w:val="24"/>
                <w:lang w:eastAsia="en-US"/>
              </w:rPr>
              <w:t>Анализ реализации рабочей Программы воспитания и календарного плана воспитательной работы ДОУ 2021-2022 учебном году.</w:t>
            </w:r>
          </w:p>
          <w:p w14:paraId="19DC1245" w14:textId="2C641A61"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Анализ деятельности педагогов ДОУ по реализации рабочих программ.</w:t>
            </w:r>
          </w:p>
          <w:p w14:paraId="2AB5A7F3" w14:textId="2A010EA6"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 xml:space="preserve">Анализ деятельности ППк ДОУ за 2021-2022 учебный год . </w:t>
            </w:r>
          </w:p>
          <w:p w14:paraId="15F8E8AD" w14:textId="46097CAD"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 xml:space="preserve">Анализ уровня подготовки детей к школьному обучению, анализ успеваемости выпускников детского сада </w:t>
            </w:r>
          </w:p>
          <w:p w14:paraId="0902EEB2" w14:textId="7B8DE425" w:rsidR="002513A8" w:rsidRPr="00CB54E7" w:rsidRDefault="002513A8" w:rsidP="00F32C75">
            <w:pPr>
              <w:pStyle w:val="a3"/>
              <w:numPr>
                <w:ilvl w:val="0"/>
                <w:numId w:val="7"/>
              </w:numPr>
              <w:jc w:val="both"/>
              <w:rPr>
                <w:rFonts w:eastAsiaTheme="minorHAnsi"/>
                <w:b w:val="0"/>
                <w:bCs/>
                <w:sz w:val="24"/>
                <w:szCs w:val="24"/>
                <w:lang w:eastAsia="en-US"/>
              </w:rPr>
            </w:pPr>
            <w:bookmarkStart w:id="0" w:name="_Hlk108188192"/>
            <w:r w:rsidRPr="00CB54E7">
              <w:rPr>
                <w:b w:val="0"/>
                <w:bCs/>
                <w:sz w:val="24"/>
                <w:szCs w:val="24"/>
              </w:rPr>
              <w:t xml:space="preserve">Итоги фронтального контроля </w:t>
            </w:r>
          </w:p>
          <w:bookmarkEnd w:id="0"/>
          <w:p w14:paraId="508BDED5" w14:textId="0EDBCA50"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Анализ деятельности ДОУ по предоставлению дополнительных образовательных услуг в 2021-2022 учебном году</w:t>
            </w:r>
            <w:r w:rsidRPr="00CB54E7">
              <w:rPr>
                <w:rFonts w:eastAsiaTheme="minorHAnsi"/>
                <w:b w:val="0"/>
                <w:bCs/>
                <w:sz w:val="24"/>
                <w:szCs w:val="24"/>
                <w:lang w:eastAsia="en-US"/>
              </w:rPr>
              <w:t>.</w:t>
            </w:r>
          </w:p>
          <w:p w14:paraId="20F065C0" w14:textId="0D733FFB" w:rsidR="002513A8" w:rsidRPr="00CB54E7" w:rsidRDefault="002513A8" w:rsidP="00F32C75">
            <w:pPr>
              <w:pStyle w:val="a3"/>
              <w:numPr>
                <w:ilvl w:val="0"/>
                <w:numId w:val="7"/>
              </w:numPr>
              <w:jc w:val="both"/>
              <w:rPr>
                <w:rFonts w:eastAsiaTheme="minorHAnsi"/>
                <w:b w:val="0"/>
                <w:bCs/>
                <w:sz w:val="24"/>
                <w:szCs w:val="24"/>
                <w:lang w:eastAsia="en-US"/>
              </w:rPr>
            </w:pPr>
            <w:r w:rsidRPr="00CB54E7">
              <w:rPr>
                <w:rFonts w:eastAsiaTheme="minorHAnsi"/>
                <w:b w:val="0"/>
                <w:bCs/>
                <w:sz w:val="24"/>
                <w:szCs w:val="24"/>
                <w:lang w:eastAsia="en-US"/>
              </w:rPr>
              <w:t xml:space="preserve">Анализ организации кадетского движения в ДОУ </w:t>
            </w:r>
          </w:p>
          <w:p w14:paraId="417C3E75" w14:textId="1A9A4894"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О развитии кадетского движения экологической направленности.</w:t>
            </w:r>
          </w:p>
          <w:p w14:paraId="5674E1D3" w14:textId="26F3BB61" w:rsidR="002513A8" w:rsidRPr="00CB54E7" w:rsidRDefault="002513A8" w:rsidP="00F32C75">
            <w:pPr>
              <w:pStyle w:val="a3"/>
              <w:numPr>
                <w:ilvl w:val="0"/>
                <w:numId w:val="7"/>
              </w:numPr>
              <w:jc w:val="both"/>
              <w:rPr>
                <w:rFonts w:eastAsiaTheme="minorHAnsi"/>
                <w:b w:val="0"/>
                <w:bCs/>
                <w:sz w:val="24"/>
                <w:szCs w:val="24"/>
                <w:lang w:eastAsia="en-US"/>
              </w:rPr>
            </w:pPr>
            <w:r w:rsidRPr="00CB54E7">
              <w:rPr>
                <w:rFonts w:eastAsiaTheme="minorHAnsi"/>
                <w:b w:val="0"/>
                <w:bCs/>
                <w:sz w:val="24"/>
                <w:szCs w:val="24"/>
                <w:lang w:eastAsia="en-US"/>
              </w:rPr>
              <w:t xml:space="preserve"> Анализ инновационной деятельности ДОУ в 2021-2022 учебном году.</w:t>
            </w:r>
          </w:p>
          <w:p w14:paraId="5D0834E4" w14:textId="1B5C287B" w:rsidR="002513A8" w:rsidRPr="00CB54E7" w:rsidRDefault="002513A8" w:rsidP="00F32C75">
            <w:pPr>
              <w:pStyle w:val="a3"/>
              <w:numPr>
                <w:ilvl w:val="0"/>
                <w:numId w:val="7"/>
              </w:numPr>
              <w:jc w:val="both"/>
              <w:rPr>
                <w:rFonts w:eastAsiaTheme="minorHAnsi"/>
                <w:b w:val="0"/>
                <w:bCs/>
                <w:sz w:val="24"/>
                <w:szCs w:val="24"/>
                <w:lang w:eastAsia="en-US"/>
              </w:rPr>
            </w:pPr>
            <w:r w:rsidRPr="00CB54E7">
              <w:rPr>
                <w:b w:val="0"/>
                <w:bCs/>
                <w:sz w:val="24"/>
                <w:szCs w:val="24"/>
              </w:rPr>
              <w:t xml:space="preserve">Результаты анкетирования родителей (законных представителей) воспитанников ДОУ </w:t>
            </w:r>
          </w:p>
          <w:p w14:paraId="1EE1F57B" w14:textId="77777777" w:rsidR="002513A8" w:rsidRPr="00CB54E7" w:rsidRDefault="002513A8" w:rsidP="00F32C75">
            <w:pPr>
              <w:pStyle w:val="a3"/>
              <w:numPr>
                <w:ilvl w:val="0"/>
                <w:numId w:val="7"/>
              </w:numPr>
              <w:jc w:val="both"/>
              <w:rPr>
                <w:rFonts w:eastAsiaTheme="minorHAnsi"/>
                <w:b w:val="0"/>
                <w:bCs/>
                <w:sz w:val="24"/>
                <w:szCs w:val="24"/>
                <w:lang w:eastAsia="en-US"/>
              </w:rPr>
            </w:pPr>
            <w:r w:rsidRPr="00CB54E7">
              <w:rPr>
                <w:rFonts w:eastAsia="PMingLiU"/>
                <w:b w:val="0"/>
                <w:bCs/>
                <w:sz w:val="24"/>
                <w:szCs w:val="24"/>
              </w:rPr>
              <w:t>Организация работы в летний период:</w:t>
            </w:r>
          </w:p>
          <w:p w14:paraId="68F17621" w14:textId="0C00440C" w:rsidR="00DC6084" w:rsidRPr="00CB54E7" w:rsidRDefault="00F32C75" w:rsidP="00F32C75">
            <w:pPr>
              <w:pStyle w:val="aa"/>
              <w:widowControl/>
              <w:numPr>
                <w:ilvl w:val="0"/>
                <w:numId w:val="7"/>
              </w:numPr>
              <w:shd w:val="clear" w:color="auto" w:fill="auto"/>
              <w:tabs>
                <w:tab w:val="clear" w:pos="0"/>
              </w:tabs>
              <w:rPr>
                <w:b/>
                <w:bCs/>
                <w:i/>
                <w:iCs/>
                <w:color w:val="00000A"/>
              </w:rPr>
            </w:pPr>
            <w:r w:rsidRPr="00CB54E7">
              <w:t>Знакомство с методическими рекомендациями</w:t>
            </w:r>
            <w:r w:rsidRPr="00CB54E7">
              <w:rPr>
                <w:b/>
              </w:rPr>
              <w:t xml:space="preserve"> </w:t>
            </w:r>
            <w:r w:rsidRPr="00CB54E7">
              <w:t>по организации дистанционных форм взаимодействия для реализации основной образовательной программы дошкольного образования</w:t>
            </w:r>
          </w:p>
        </w:tc>
      </w:tr>
      <w:tr w:rsidR="00DC6084" w14:paraId="4297C37D" w14:textId="77777777" w:rsidTr="00C676DE">
        <w:tc>
          <w:tcPr>
            <w:tcW w:w="1878" w:type="dxa"/>
          </w:tcPr>
          <w:p w14:paraId="45E44399" w14:textId="77777777" w:rsidR="00C676DE" w:rsidRDefault="00C676DE" w:rsidP="00F35CA4">
            <w:pPr>
              <w:spacing w:after="0" w:line="240" w:lineRule="auto"/>
              <w:jc w:val="center"/>
              <w:rPr>
                <w:rFonts w:ascii="Times New Roman" w:hAnsi="Times New Roman" w:cs="Times New Roman"/>
                <w:sz w:val="24"/>
                <w:szCs w:val="24"/>
              </w:rPr>
            </w:pPr>
          </w:p>
          <w:p w14:paraId="72AB8CE1" w14:textId="34EEBD63" w:rsidR="00DC6084" w:rsidRDefault="008805C6" w:rsidP="00F35CA4">
            <w:pPr>
              <w:spacing w:after="0" w:line="240" w:lineRule="auto"/>
              <w:jc w:val="center"/>
              <w:rPr>
                <w:rFonts w:ascii="Times New Roman" w:hAnsi="Times New Roman" w:cs="Times New Roman"/>
                <w:sz w:val="24"/>
                <w:szCs w:val="24"/>
              </w:rPr>
            </w:pPr>
            <w:r w:rsidRPr="00F35CA4">
              <w:rPr>
                <w:rFonts w:ascii="Times New Roman" w:hAnsi="Times New Roman" w:cs="Times New Roman"/>
                <w:sz w:val="24"/>
                <w:szCs w:val="24"/>
              </w:rPr>
              <w:t>Управляющий совет</w:t>
            </w:r>
            <w:r w:rsidR="00377997">
              <w:rPr>
                <w:rFonts w:ascii="Times New Roman" w:hAnsi="Times New Roman" w:cs="Times New Roman"/>
                <w:sz w:val="24"/>
                <w:szCs w:val="24"/>
              </w:rPr>
              <w:t>/</w:t>
            </w:r>
          </w:p>
          <w:p w14:paraId="4B8118C5" w14:textId="4487F514" w:rsidR="00377997" w:rsidRPr="00F35CA4" w:rsidRDefault="00377997" w:rsidP="00F35CA4">
            <w:pPr>
              <w:spacing w:after="0" w:line="240" w:lineRule="auto"/>
              <w:jc w:val="center"/>
              <w:rPr>
                <w:rFonts w:ascii="Times New Roman" w:hAnsi="Times New Roman" w:cs="Times New Roman"/>
                <w:b/>
                <w:bCs/>
                <w:color w:val="00000A"/>
                <w:sz w:val="24"/>
                <w:szCs w:val="24"/>
              </w:rPr>
            </w:pPr>
            <w:r w:rsidRPr="00F35CA4">
              <w:rPr>
                <w:rFonts w:ascii="Times New Roman" w:hAnsi="Times New Roman" w:cs="Times New Roman"/>
                <w:color w:val="00000A"/>
                <w:sz w:val="24"/>
                <w:szCs w:val="24"/>
              </w:rPr>
              <w:t>5 заседаний</w:t>
            </w:r>
          </w:p>
        </w:tc>
        <w:tc>
          <w:tcPr>
            <w:tcW w:w="7466" w:type="dxa"/>
          </w:tcPr>
          <w:p w14:paraId="51818822" w14:textId="0A675A9C" w:rsidR="00F32C75" w:rsidRPr="00CB54E7" w:rsidRDefault="00377997" w:rsidP="00F32C75">
            <w:pPr>
              <w:pStyle w:val="aa"/>
              <w:numPr>
                <w:ilvl w:val="0"/>
                <w:numId w:val="10"/>
              </w:numPr>
              <w:rPr>
                <w:color w:val="00000A"/>
              </w:rPr>
            </w:pPr>
            <w:r w:rsidRPr="00CB54E7">
              <w:rPr>
                <w:color w:val="00000A"/>
              </w:rPr>
              <w:t>О принятии Отчета о результатах самообследования МДОУ «Детский сад комбинированного вида № 19 п.</w:t>
            </w:r>
            <w:r w:rsidR="00873082">
              <w:rPr>
                <w:color w:val="00000A"/>
              </w:rPr>
              <w:t xml:space="preserve"> </w:t>
            </w:r>
            <w:r w:rsidRPr="00CB54E7">
              <w:rPr>
                <w:color w:val="00000A"/>
              </w:rPr>
              <w:t>Разумное»</w:t>
            </w:r>
          </w:p>
          <w:p w14:paraId="7E506361" w14:textId="3A0BC540" w:rsidR="00377997" w:rsidRPr="00CB54E7" w:rsidRDefault="00377997" w:rsidP="00F32C75">
            <w:pPr>
              <w:pStyle w:val="aa"/>
              <w:numPr>
                <w:ilvl w:val="0"/>
                <w:numId w:val="10"/>
              </w:numPr>
              <w:rPr>
                <w:color w:val="00000A"/>
              </w:rPr>
            </w:pPr>
            <w:r w:rsidRPr="00CB54E7">
              <w:rPr>
                <w:color w:val="00000A"/>
              </w:rPr>
              <w:t>О распределении стимулирующей части фонда оплаты труда МДОУ «Детский сад комбинированного вида № 19 п.</w:t>
            </w:r>
            <w:r w:rsidR="00873082">
              <w:rPr>
                <w:color w:val="00000A"/>
              </w:rPr>
              <w:t xml:space="preserve"> </w:t>
            </w:r>
            <w:r w:rsidRPr="00CB54E7">
              <w:rPr>
                <w:color w:val="00000A"/>
              </w:rPr>
              <w:t>Разумное»</w:t>
            </w:r>
          </w:p>
          <w:p w14:paraId="32A016CF" w14:textId="709AF307" w:rsidR="00377997" w:rsidRPr="00CB54E7" w:rsidRDefault="00377997" w:rsidP="00377997">
            <w:pPr>
              <w:pStyle w:val="aa"/>
              <w:numPr>
                <w:ilvl w:val="0"/>
                <w:numId w:val="10"/>
              </w:numPr>
              <w:rPr>
                <w:color w:val="00000A"/>
              </w:rPr>
            </w:pPr>
            <w:r w:rsidRPr="00CB54E7">
              <w:rPr>
                <w:color w:val="00000A"/>
              </w:rPr>
              <w:t>Оценка качества и результативности профессиональной деятельности работников МДОУ «Детский сад комбинированного вида № 19 п.</w:t>
            </w:r>
            <w:r w:rsidR="00873082">
              <w:rPr>
                <w:color w:val="00000A"/>
              </w:rPr>
              <w:t xml:space="preserve"> </w:t>
            </w:r>
            <w:r w:rsidRPr="00CB54E7">
              <w:rPr>
                <w:color w:val="00000A"/>
              </w:rPr>
              <w:t>Разумное»</w:t>
            </w:r>
          </w:p>
        </w:tc>
      </w:tr>
    </w:tbl>
    <w:p w14:paraId="547775B0" w14:textId="77777777" w:rsidR="005E5E9D" w:rsidRDefault="005E5E9D" w:rsidP="005E5E9D">
      <w:pPr>
        <w:spacing w:after="0" w:line="240" w:lineRule="auto"/>
        <w:ind w:firstLine="708"/>
        <w:jc w:val="both"/>
        <w:rPr>
          <w:rFonts w:ascii="Times New Roman" w:hAnsi="Times New Roman" w:cs="Times New Roman"/>
          <w:sz w:val="28"/>
          <w:szCs w:val="28"/>
        </w:rPr>
      </w:pPr>
    </w:p>
    <w:p w14:paraId="04448A3A" w14:textId="18937B66" w:rsidR="005E5E9D" w:rsidRPr="000E6122" w:rsidRDefault="005E5E9D" w:rsidP="005E5E9D">
      <w:pPr>
        <w:spacing w:after="0" w:line="240" w:lineRule="auto"/>
        <w:ind w:firstLine="708"/>
        <w:jc w:val="both"/>
        <w:rPr>
          <w:rFonts w:ascii="Times New Roman" w:hAnsi="Times New Roman" w:cs="Times New Roman"/>
          <w:sz w:val="28"/>
          <w:szCs w:val="28"/>
        </w:rPr>
      </w:pPr>
      <w:r w:rsidRPr="00DC6084">
        <w:rPr>
          <w:rFonts w:ascii="Times New Roman" w:hAnsi="Times New Roman" w:cs="Times New Roman"/>
          <w:sz w:val="28"/>
          <w:szCs w:val="28"/>
        </w:rPr>
        <w:t xml:space="preserve">Результативностью работы органов самоуправления и принятых на них решений является: </w:t>
      </w:r>
      <w:r w:rsidRPr="000E6122">
        <w:rPr>
          <w:rFonts w:ascii="Times New Roman" w:hAnsi="Times New Roman" w:cs="Times New Roman"/>
          <w:sz w:val="28"/>
          <w:szCs w:val="28"/>
        </w:rPr>
        <w:t>утверждение Коллективного договора, утверждение Положения об антитеррористической защищенности, программы производственного контроля за соблюдением санитарных правил и выполнением противоэпидемиологических (профилактических) мероприятий.</w:t>
      </w:r>
    </w:p>
    <w:p w14:paraId="536FAFD4" w14:textId="77777777" w:rsidR="005E5E9D" w:rsidRPr="000E6122" w:rsidRDefault="00DC6084" w:rsidP="00EB14FB">
      <w:pPr>
        <w:spacing w:after="0" w:line="240" w:lineRule="auto"/>
        <w:ind w:firstLine="708"/>
        <w:jc w:val="both"/>
        <w:rPr>
          <w:rFonts w:ascii="Times New Roman" w:hAnsi="Times New Roman" w:cs="Times New Roman"/>
          <w:sz w:val="28"/>
          <w:szCs w:val="28"/>
        </w:rPr>
      </w:pPr>
      <w:r w:rsidRPr="000E6122">
        <w:rPr>
          <w:rFonts w:ascii="Times New Roman" w:hAnsi="Times New Roman" w:cs="Times New Roman"/>
          <w:b/>
          <w:bCs/>
          <w:sz w:val="28"/>
          <w:szCs w:val="28"/>
        </w:rPr>
        <w:t>Выводы</w:t>
      </w:r>
      <w:r w:rsidRPr="000E6122">
        <w:rPr>
          <w:rFonts w:ascii="Times New Roman" w:hAnsi="Times New Roman" w:cs="Times New Roman"/>
          <w:sz w:val="28"/>
          <w:szCs w:val="28"/>
        </w:rPr>
        <w:t xml:space="preserve">: </w:t>
      </w:r>
    </w:p>
    <w:p w14:paraId="400942F9" w14:textId="1CBBA9A3" w:rsidR="005E5E9D" w:rsidRPr="005E5E9D" w:rsidRDefault="005E5E9D" w:rsidP="005E5E9D">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5E5E9D">
        <w:rPr>
          <w:rFonts w:ascii="Times New Roman" w:eastAsiaTheme="minorHAnsi" w:hAnsi="Times New Roman" w:cs="Times New Roman"/>
          <w:color w:val="000000"/>
          <w:sz w:val="28"/>
          <w:szCs w:val="28"/>
          <w:lang w:eastAsia="en-US"/>
        </w:rPr>
        <w:t xml:space="preserve">В МДОУ создана и функционирует оптимальная структура управления, строящаяся на принципах единоначалия и самоуправления. Структура и </w:t>
      </w:r>
      <w:r w:rsidRPr="005E5E9D">
        <w:rPr>
          <w:rFonts w:ascii="Times New Roman" w:eastAsiaTheme="minorHAnsi" w:hAnsi="Times New Roman" w:cs="Times New Roman"/>
          <w:color w:val="000000"/>
          <w:sz w:val="28"/>
          <w:szCs w:val="28"/>
          <w:lang w:eastAsia="en-US"/>
        </w:rPr>
        <w:lastRenderedPageBreak/>
        <w:t xml:space="preserve">система управления соответствуют специфике деятельности Учреждения. Современный уровень управления позволяет Учреждению успешно функционировать, деятельность осуществляется в соответствии с нормативными документами в сфере дошкольного образования Российской Федерации. </w:t>
      </w:r>
    </w:p>
    <w:p w14:paraId="3E5B2A5E" w14:textId="1BFA86B8" w:rsidR="005E5E9D" w:rsidRPr="005E5E9D" w:rsidRDefault="005E5E9D" w:rsidP="00E16E24">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5E5E9D">
        <w:rPr>
          <w:rFonts w:ascii="Times New Roman" w:eastAsiaTheme="minorHAnsi" w:hAnsi="Times New Roman" w:cs="Times New Roman"/>
          <w:color w:val="000000"/>
          <w:sz w:val="28"/>
          <w:szCs w:val="28"/>
          <w:lang w:eastAsia="en-US"/>
        </w:rPr>
        <w:t xml:space="preserve">Коллегиальные органы управления Учреждения тесно связаны между собой, последовательны в своих действиях, образуют единый управленческий цикл, который позволяет оптимизировать работу по реализации Программы развития МДОУ. </w:t>
      </w:r>
    </w:p>
    <w:p w14:paraId="6CF1BEB6" w14:textId="4A751ECE" w:rsidR="005E5E9D" w:rsidRPr="00E16E24" w:rsidRDefault="005E5E9D" w:rsidP="005E5E9D">
      <w:pPr>
        <w:spacing w:after="0" w:line="240" w:lineRule="auto"/>
        <w:ind w:firstLine="708"/>
        <w:jc w:val="both"/>
        <w:rPr>
          <w:rFonts w:ascii="Times New Roman" w:hAnsi="Times New Roman" w:cs="Times New Roman"/>
          <w:sz w:val="28"/>
          <w:szCs w:val="28"/>
        </w:rPr>
      </w:pPr>
      <w:r w:rsidRPr="005E5E9D">
        <w:rPr>
          <w:rFonts w:ascii="Times New Roman" w:eastAsiaTheme="minorHAnsi" w:hAnsi="Times New Roman" w:cs="Times New Roman"/>
          <w:color w:val="000000"/>
          <w:sz w:val="28"/>
          <w:szCs w:val="28"/>
          <w:lang w:eastAsia="en-US"/>
        </w:rPr>
        <w:t xml:space="preserve">Структура и механизм управления определяет его стабильное функционирование. </w:t>
      </w:r>
      <w:r w:rsidRPr="00E16E24">
        <w:rPr>
          <w:rFonts w:ascii="Times New Roman" w:eastAsiaTheme="minorHAnsi" w:hAnsi="Times New Roman" w:cs="Times New Roman"/>
          <w:color w:val="000000"/>
          <w:sz w:val="28"/>
          <w:szCs w:val="28"/>
          <w:lang w:eastAsia="en-US"/>
        </w:rPr>
        <w:t>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14:paraId="28E12062" w14:textId="77777777" w:rsidR="00E8345E" w:rsidRDefault="00DC6084" w:rsidP="00DC6084">
      <w:pPr>
        <w:spacing w:after="0" w:line="240" w:lineRule="auto"/>
        <w:ind w:firstLine="708"/>
        <w:jc w:val="both"/>
        <w:rPr>
          <w:rFonts w:ascii="Times New Roman" w:hAnsi="Times New Roman" w:cs="Times New Roman"/>
          <w:sz w:val="28"/>
          <w:szCs w:val="28"/>
        </w:rPr>
      </w:pPr>
      <w:r w:rsidRPr="00F31336">
        <w:rPr>
          <w:rFonts w:ascii="Times New Roman" w:hAnsi="Times New Roman" w:cs="Times New Roman"/>
          <w:b/>
          <w:bCs/>
          <w:sz w:val="28"/>
          <w:szCs w:val="28"/>
        </w:rPr>
        <w:t>Перспективы</w:t>
      </w:r>
      <w:r w:rsidRPr="00DC6084">
        <w:rPr>
          <w:rFonts w:ascii="Times New Roman" w:hAnsi="Times New Roman" w:cs="Times New Roman"/>
          <w:sz w:val="28"/>
          <w:szCs w:val="28"/>
        </w:rPr>
        <w:t xml:space="preserve">: </w:t>
      </w:r>
    </w:p>
    <w:p w14:paraId="0879DE42" w14:textId="50B9EA3C" w:rsidR="00DC6084" w:rsidRDefault="00E8345E" w:rsidP="00DC60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DC6084" w:rsidRPr="00DC6084">
        <w:rPr>
          <w:rFonts w:ascii="Times New Roman" w:hAnsi="Times New Roman" w:cs="Times New Roman"/>
          <w:sz w:val="28"/>
          <w:szCs w:val="28"/>
        </w:rPr>
        <w:t>применение методов инновационного управления, как комплекса мер по повышению конкурентоспособности ДОУ</w:t>
      </w:r>
      <w:r>
        <w:rPr>
          <w:rFonts w:ascii="Times New Roman" w:hAnsi="Times New Roman" w:cs="Times New Roman"/>
          <w:sz w:val="28"/>
          <w:szCs w:val="28"/>
        </w:rPr>
        <w:t>;</w:t>
      </w:r>
    </w:p>
    <w:p w14:paraId="075BE301" w14:textId="6D0B72E7" w:rsidR="00E8345E" w:rsidRPr="00E8345E" w:rsidRDefault="00E8345E" w:rsidP="00DC6084">
      <w:pPr>
        <w:spacing w:after="0" w:line="240" w:lineRule="auto"/>
        <w:ind w:firstLine="708"/>
        <w:jc w:val="both"/>
        <w:rPr>
          <w:rFonts w:ascii="Times New Roman" w:hAnsi="Times New Roman" w:cs="Times New Roman"/>
          <w:sz w:val="28"/>
          <w:szCs w:val="28"/>
        </w:rPr>
      </w:pPr>
      <w:r w:rsidRPr="00E8345E">
        <w:rPr>
          <w:rFonts w:ascii="Times New Roman" w:hAnsi="Times New Roman" w:cs="Times New Roman"/>
          <w:sz w:val="28"/>
          <w:szCs w:val="28"/>
        </w:rPr>
        <w:t>- продолжить взаимодействие с родителями в индивидуальной форме и в формате офлайн и онлайн для обеспечения 100% включения всех участников образовательных отношений в деятельность Учреждения.</w:t>
      </w:r>
    </w:p>
    <w:p w14:paraId="0A5CC1C3" w14:textId="01F8A538" w:rsidR="00CE336F" w:rsidRDefault="00CE336F" w:rsidP="00F55207">
      <w:pPr>
        <w:spacing w:after="0" w:line="240" w:lineRule="auto"/>
        <w:ind w:firstLine="708"/>
        <w:jc w:val="both"/>
        <w:rPr>
          <w:rFonts w:ascii="Times New Roman" w:hAnsi="Times New Roman" w:cs="Times New Roman"/>
          <w:b/>
          <w:i/>
          <w:iCs/>
          <w:sz w:val="28"/>
          <w:szCs w:val="28"/>
        </w:rPr>
      </w:pPr>
    </w:p>
    <w:p w14:paraId="36A9B038" w14:textId="64332E83" w:rsidR="00E3543D" w:rsidRDefault="00DF33DA" w:rsidP="00E5084D">
      <w:pPr>
        <w:spacing w:after="0" w:line="240" w:lineRule="auto"/>
        <w:ind w:firstLine="708"/>
        <w:jc w:val="center"/>
        <w:rPr>
          <w:rFonts w:ascii="Times New Roman" w:hAnsi="Times New Roman" w:cs="Times New Roman"/>
          <w:b/>
          <w:i/>
          <w:iCs/>
          <w:sz w:val="28"/>
          <w:szCs w:val="28"/>
        </w:rPr>
      </w:pPr>
      <w:r>
        <w:rPr>
          <w:rFonts w:ascii="Times New Roman" w:hAnsi="Times New Roman" w:cs="Times New Roman"/>
          <w:b/>
          <w:sz w:val="28"/>
          <w:szCs w:val="28"/>
        </w:rPr>
        <w:t xml:space="preserve">1.3. </w:t>
      </w:r>
      <w:r w:rsidRPr="00562B29">
        <w:rPr>
          <w:rFonts w:ascii="Times New Roman" w:hAnsi="Times New Roman" w:cs="Times New Roman"/>
          <w:b/>
          <w:sz w:val="28"/>
          <w:szCs w:val="28"/>
        </w:rPr>
        <w:t xml:space="preserve">СОДЕРЖАНИЕ И КАЧЕСТВО ПОДГОТОВКИ </w:t>
      </w:r>
      <w:r w:rsidR="006D12B7">
        <w:rPr>
          <w:rFonts w:ascii="Times New Roman" w:hAnsi="Times New Roman" w:cs="Times New Roman"/>
          <w:b/>
          <w:sz w:val="28"/>
          <w:szCs w:val="28"/>
        </w:rPr>
        <w:t>ОБУЧАЮЩИХСЯ</w:t>
      </w:r>
    </w:p>
    <w:p w14:paraId="74AA23DA" w14:textId="77777777" w:rsidR="006B39BF" w:rsidRPr="006B39BF" w:rsidRDefault="006B39BF" w:rsidP="00DF33DA">
      <w:pPr>
        <w:shd w:val="clear" w:color="auto" w:fill="FFFFFF"/>
        <w:spacing w:after="0" w:line="240" w:lineRule="auto"/>
        <w:ind w:firstLine="708"/>
        <w:jc w:val="both"/>
        <w:rPr>
          <w:rFonts w:ascii="Times New Roman" w:hAnsi="Times New Roman" w:cs="Times New Roman"/>
          <w:sz w:val="16"/>
          <w:szCs w:val="16"/>
        </w:rPr>
      </w:pPr>
    </w:p>
    <w:p w14:paraId="4794362F" w14:textId="26C1D236" w:rsidR="006B39BF" w:rsidRPr="006B39BF" w:rsidRDefault="006B39BF" w:rsidP="00DF33D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6B39BF">
        <w:rPr>
          <w:rFonts w:ascii="Times New Roman" w:hAnsi="Times New Roman" w:cs="Times New Roman"/>
          <w:sz w:val="28"/>
          <w:szCs w:val="28"/>
        </w:rPr>
        <w:t>Образовательная деятельность в МДОУ организована в соответствии с Федеральным законом от 29.12.2012 № 273-ФЗ «Об образовании в Российской Федерации», ФГОС дошкольного образования, действующих СанПиН.</w:t>
      </w:r>
    </w:p>
    <w:p w14:paraId="14085FD5" w14:textId="13192B06" w:rsidR="00DF33DA" w:rsidRDefault="00DF33DA" w:rsidP="00DF33D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E13DB">
        <w:rPr>
          <w:rFonts w:ascii="Times New Roman" w:eastAsia="Times New Roman" w:hAnsi="Times New Roman" w:cs="Times New Roman"/>
          <w:color w:val="000000"/>
          <w:sz w:val="28"/>
          <w:szCs w:val="28"/>
        </w:rPr>
        <w:t>Содержание образовательных программ, реализуемых в ДОУ,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ABF5225" w14:textId="77777777" w:rsidR="007F32A8" w:rsidRDefault="00D16EF3" w:rsidP="00D16EF3">
      <w:pPr>
        <w:spacing w:after="0" w:line="240" w:lineRule="auto"/>
        <w:ind w:firstLine="708"/>
        <w:jc w:val="both"/>
        <w:rPr>
          <w:rFonts w:ascii="Times New Roman" w:hAnsi="Times New Roman" w:cs="Times New Roman"/>
          <w:sz w:val="28"/>
          <w:szCs w:val="28"/>
        </w:rPr>
      </w:pPr>
      <w:r w:rsidRPr="00D16EF3">
        <w:rPr>
          <w:rFonts w:ascii="Times New Roman" w:hAnsi="Times New Roman" w:cs="Times New Roman"/>
          <w:sz w:val="28"/>
          <w:szCs w:val="28"/>
        </w:rPr>
        <w:t>В 2021 году в МАДОУ реализовывались</w:t>
      </w:r>
      <w:r w:rsidR="007F32A8">
        <w:rPr>
          <w:rFonts w:ascii="Times New Roman" w:hAnsi="Times New Roman" w:cs="Times New Roman"/>
          <w:sz w:val="28"/>
          <w:szCs w:val="28"/>
        </w:rPr>
        <w:t>:</w:t>
      </w:r>
    </w:p>
    <w:p w14:paraId="68E814D7" w14:textId="7BBBF559" w:rsidR="001F674F" w:rsidRPr="00D16EF3" w:rsidRDefault="007F32A8" w:rsidP="00D16E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D16EF3" w:rsidRPr="00D16EF3">
        <w:rPr>
          <w:rFonts w:ascii="Times New Roman" w:hAnsi="Times New Roman" w:cs="Times New Roman"/>
          <w:sz w:val="28"/>
          <w:szCs w:val="28"/>
        </w:rPr>
        <w:t xml:space="preserve"> основные образовательные программы дошкольного образования МДОУ, разработанные в соответствии с ФГОС ДО (Приказ № 1155 Министерства образования и науки Российской Федерации от 17 октября 2013 года) и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 г. № 2/15):</w:t>
      </w:r>
    </w:p>
    <w:p w14:paraId="4E0CBF9E" w14:textId="58D25FDD" w:rsidR="00D16EF3" w:rsidRPr="00D16EF3" w:rsidRDefault="00D16EF3" w:rsidP="00D16EF3">
      <w:pPr>
        <w:spacing w:after="0" w:line="240" w:lineRule="auto"/>
        <w:ind w:firstLine="708"/>
        <w:jc w:val="both"/>
        <w:rPr>
          <w:rFonts w:ascii="Times New Roman" w:eastAsiaTheme="minorHAnsi" w:hAnsi="Times New Roman" w:cs="Times New Roman"/>
          <w:sz w:val="28"/>
          <w:szCs w:val="28"/>
          <w:lang w:eastAsia="en-US"/>
        </w:rPr>
      </w:pPr>
      <w:r w:rsidRPr="00D16EF3">
        <w:rPr>
          <w:rFonts w:ascii="Times New Roman" w:hAnsi="Times New Roman" w:cs="Times New Roman"/>
          <w:sz w:val="28"/>
          <w:szCs w:val="28"/>
        </w:rPr>
        <w:t xml:space="preserve">- с учетом УМК </w:t>
      </w:r>
      <w:r w:rsidRPr="00D16EF3">
        <w:rPr>
          <w:rFonts w:ascii="Times New Roman" w:eastAsiaTheme="minorHAnsi" w:hAnsi="Times New Roman" w:cs="Times New Roman"/>
          <w:sz w:val="28"/>
          <w:szCs w:val="28"/>
          <w:lang w:eastAsia="en-US"/>
        </w:rPr>
        <w:t>комплексной образовательной программы дошкольного образования «ОТ РОЖДЕНИЯ ДО ШКОЛЫ». Инновационная программа дошкольного образования. / Под ред. Н.Е. Вераксы, Т.С. Комаровой, Э. М. Дорофеевой;</w:t>
      </w:r>
    </w:p>
    <w:p w14:paraId="19B4993F" w14:textId="0FACD502" w:rsidR="00D16EF3" w:rsidRPr="00D16EF3" w:rsidRDefault="00D16EF3" w:rsidP="00D16EF3">
      <w:pPr>
        <w:spacing w:after="0" w:line="240" w:lineRule="auto"/>
        <w:ind w:firstLine="708"/>
        <w:jc w:val="both"/>
        <w:rPr>
          <w:rFonts w:ascii="Times New Roman" w:hAnsi="Times New Roman" w:cs="Times New Roman"/>
          <w:sz w:val="28"/>
          <w:szCs w:val="28"/>
        </w:rPr>
      </w:pPr>
      <w:r w:rsidRPr="00D16EF3">
        <w:rPr>
          <w:rFonts w:ascii="Times New Roman" w:eastAsiaTheme="minorHAnsi" w:hAnsi="Times New Roman" w:cs="Times New Roman"/>
          <w:sz w:val="28"/>
          <w:szCs w:val="28"/>
          <w:lang w:eastAsia="en-US"/>
        </w:rPr>
        <w:lastRenderedPageBreak/>
        <w:t xml:space="preserve">- с учетом УМК </w:t>
      </w:r>
      <w:r w:rsidRPr="00D16EF3">
        <w:rPr>
          <w:rFonts w:ascii="Times New Roman" w:hAnsi="Times New Roman" w:cs="Times New Roman"/>
          <w:sz w:val="28"/>
          <w:szCs w:val="28"/>
        </w:rPr>
        <w:t>основной образовательной программы дошкольного образования «Вдохновение» / под ред. И.Е. Федосовой;</w:t>
      </w:r>
    </w:p>
    <w:p w14:paraId="4EB80D38" w14:textId="59FE00A1" w:rsidR="00D16EF3" w:rsidRPr="00D16EF3" w:rsidRDefault="00D16EF3" w:rsidP="00D16EF3">
      <w:pPr>
        <w:spacing w:after="0" w:line="240" w:lineRule="auto"/>
        <w:ind w:firstLine="708"/>
        <w:jc w:val="both"/>
        <w:rPr>
          <w:rFonts w:ascii="Times New Roman" w:hAnsi="Times New Roman" w:cs="Times New Roman"/>
          <w:b/>
          <w:i/>
          <w:iCs/>
          <w:sz w:val="28"/>
          <w:szCs w:val="28"/>
        </w:rPr>
      </w:pPr>
      <w:r w:rsidRPr="00D16EF3">
        <w:rPr>
          <w:rFonts w:ascii="Times New Roman" w:hAnsi="Times New Roman" w:cs="Times New Roman"/>
          <w:sz w:val="28"/>
          <w:szCs w:val="28"/>
        </w:rPr>
        <w:t>- с учетом УМК образовательной программы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w:t>
      </w:r>
      <w:r w:rsidR="007F32A8">
        <w:rPr>
          <w:rFonts w:ascii="Times New Roman" w:hAnsi="Times New Roman" w:cs="Times New Roman"/>
          <w:sz w:val="28"/>
          <w:szCs w:val="28"/>
        </w:rPr>
        <w:t>;</w:t>
      </w:r>
    </w:p>
    <w:p w14:paraId="4BB49729" w14:textId="6E65B380" w:rsidR="00DF33DA" w:rsidRDefault="007F32A8" w:rsidP="00184A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F32A8">
        <w:rPr>
          <w:rFonts w:ascii="Times New Roman" w:hAnsi="Times New Roman" w:cs="Times New Roman"/>
          <w:sz w:val="28"/>
          <w:szCs w:val="28"/>
        </w:rPr>
        <w:t>с 01.09.2022 рабочая программа воспитания и календарный план воспитательной работы, которые являются частью основной образовательной программы дошкольного образования</w:t>
      </w:r>
      <w:r>
        <w:rPr>
          <w:rFonts w:ascii="Times New Roman" w:hAnsi="Times New Roman" w:cs="Times New Roman"/>
          <w:sz w:val="28"/>
          <w:szCs w:val="28"/>
        </w:rPr>
        <w:t>;</w:t>
      </w:r>
    </w:p>
    <w:p w14:paraId="41B69AC3" w14:textId="04F2BF2D" w:rsidR="007F32A8" w:rsidRPr="00FB2354" w:rsidRDefault="007F32A8" w:rsidP="00184A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FB2354">
        <w:rPr>
          <w:rFonts w:ascii="Times New Roman" w:hAnsi="Times New Roman" w:cs="Times New Roman"/>
          <w:sz w:val="28"/>
          <w:szCs w:val="28"/>
        </w:rPr>
        <w:t>адаптированные основные образовательные программы дошкольного образования МДОУ:</w:t>
      </w:r>
    </w:p>
    <w:p w14:paraId="4EA419FA" w14:textId="53141D9A" w:rsidR="007F32A8" w:rsidRPr="00FB2354" w:rsidRDefault="007F32A8" w:rsidP="00184A5E">
      <w:pPr>
        <w:spacing w:after="0" w:line="240" w:lineRule="auto"/>
        <w:ind w:firstLine="708"/>
        <w:jc w:val="both"/>
        <w:rPr>
          <w:rFonts w:ascii="Times New Roman" w:hAnsi="Times New Roman" w:cs="Times New Roman"/>
          <w:sz w:val="28"/>
          <w:szCs w:val="28"/>
        </w:rPr>
      </w:pPr>
      <w:r w:rsidRPr="00FB2354">
        <w:rPr>
          <w:rFonts w:ascii="Times New Roman" w:hAnsi="Times New Roman" w:cs="Times New Roman"/>
          <w:sz w:val="28"/>
          <w:szCs w:val="28"/>
        </w:rPr>
        <w:t>- для детей с тяжелыми нарушениями речи, разработанная в соответствии с федеральным государственным образовательным стандартом дошкольного образования (Приказ №1155 Министерства образования и науки от 17 октября 2013 года), с учетом «Примерной адаптированной основной образовательной программы для детей раннего и дошкольного возраста с тяжелыми нарушениями речи» (одобренной решением федерального учебно-методического объединения по общему образованию от 7.12 2017 г. Протокол № 6/17);</w:t>
      </w:r>
    </w:p>
    <w:p w14:paraId="2E69E1E0" w14:textId="6886E812" w:rsidR="007F32A8" w:rsidRPr="00FB2354" w:rsidRDefault="007F32A8" w:rsidP="00184A5E">
      <w:pPr>
        <w:spacing w:after="0" w:line="240" w:lineRule="auto"/>
        <w:ind w:firstLine="708"/>
        <w:jc w:val="both"/>
        <w:rPr>
          <w:rFonts w:ascii="Times New Roman" w:hAnsi="Times New Roman" w:cs="Times New Roman"/>
          <w:color w:val="000000"/>
          <w:sz w:val="28"/>
          <w:szCs w:val="28"/>
        </w:rPr>
      </w:pPr>
      <w:r w:rsidRPr="00FB2354">
        <w:rPr>
          <w:rFonts w:ascii="Times New Roman" w:hAnsi="Times New Roman" w:cs="Times New Roman"/>
          <w:sz w:val="28"/>
          <w:szCs w:val="28"/>
        </w:rPr>
        <w:t xml:space="preserve">- для детей с задержкой психического здоровья, разработанная </w:t>
      </w:r>
      <w:r w:rsidR="00FB2354" w:rsidRPr="00FB2354">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(Приказ №1155 Министерства образования и науки от 17 октября 2013 года), с учетом </w:t>
      </w:r>
      <w:r w:rsidR="00FB2354" w:rsidRPr="00FB2354">
        <w:rPr>
          <w:rFonts w:ascii="Times New Roman" w:hAnsi="Times New Roman" w:cs="Times New Roman"/>
          <w:color w:val="000000"/>
          <w:sz w:val="28"/>
          <w:szCs w:val="28"/>
        </w:rPr>
        <w:t>Примерной адаптированной основной образовательной программой дошкольного образования для детей с ЗПР (одобрена решением федерального учебно-методического объединения по общему образованию 7 декабря 2017 г. протокол № 6/17);</w:t>
      </w:r>
    </w:p>
    <w:p w14:paraId="1A81F174" w14:textId="4CBDFA45" w:rsidR="00FB2354" w:rsidRPr="00FB2354" w:rsidRDefault="00FB2354" w:rsidP="00184A5E">
      <w:pPr>
        <w:spacing w:after="0" w:line="240" w:lineRule="auto"/>
        <w:ind w:firstLine="708"/>
        <w:jc w:val="both"/>
        <w:rPr>
          <w:rFonts w:ascii="Times New Roman" w:hAnsi="Times New Roman" w:cs="Times New Roman"/>
          <w:sz w:val="28"/>
          <w:szCs w:val="28"/>
        </w:rPr>
      </w:pPr>
      <w:r w:rsidRPr="00FB2354">
        <w:rPr>
          <w:rFonts w:ascii="Times New Roman" w:hAnsi="Times New Roman" w:cs="Times New Roman"/>
          <w:color w:val="000000"/>
          <w:sz w:val="28"/>
          <w:szCs w:val="28"/>
        </w:rPr>
        <w:t xml:space="preserve">- </w:t>
      </w:r>
      <w:r w:rsidRPr="00FB2354">
        <w:rPr>
          <w:rFonts w:ascii="Times New Roman" w:hAnsi="Times New Roman" w:cs="Times New Roman"/>
          <w:sz w:val="28"/>
          <w:szCs w:val="28"/>
        </w:rPr>
        <w:t xml:space="preserve">для детей с нарушением опорно – двигательного аппарата, разработанная в соответствии с федеральным государственным образовательным стандартом дошкольного образования (Приказ №1155 Министерства образования и науки от 17 октября 2013 года), с учетом </w:t>
      </w:r>
      <w:r w:rsidRPr="00FB2354">
        <w:rPr>
          <w:rFonts w:ascii="Times New Roman" w:hAnsi="Times New Roman" w:cs="Times New Roman"/>
          <w:color w:val="000000"/>
          <w:sz w:val="28"/>
          <w:szCs w:val="28"/>
        </w:rPr>
        <w:t>Примерной адаптированной основной образовательной программы дошкольного образования для детей с НОДА (одобрена решением федерального учебно-методического объединения по общему образованию 7 декабря 2017 г. протокол № 6/17).</w:t>
      </w:r>
    </w:p>
    <w:p w14:paraId="6A17D024" w14:textId="696BD3D5" w:rsidR="00DF33DA" w:rsidRPr="00873082" w:rsidRDefault="00090EE1" w:rsidP="00184A5E">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t>Часть, формируемая участниками образовательных отношений представлена рядом парциальных программ различной направленности.</w:t>
      </w:r>
    </w:p>
    <w:p w14:paraId="6E4583A8" w14:textId="464BDF33" w:rsidR="00951501" w:rsidRPr="00873082" w:rsidRDefault="00951501" w:rsidP="00951501">
      <w:pPr>
        <w:spacing w:after="0" w:line="240" w:lineRule="auto"/>
        <w:ind w:firstLine="708"/>
        <w:jc w:val="right"/>
        <w:rPr>
          <w:rFonts w:ascii="Times New Roman" w:hAnsi="Times New Roman" w:cs="Times New Roman"/>
          <w:b/>
          <w:bCs/>
          <w:i/>
          <w:iCs/>
          <w:color w:val="00000A"/>
          <w:sz w:val="28"/>
          <w:szCs w:val="28"/>
        </w:rPr>
      </w:pPr>
      <w:r w:rsidRPr="00873082">
        <w:rPr>
          <w:rFonts w:ascii="Times New Roman" w:hAnsi="Times New Roman" w:cs="Times New Roman"/>
          <w:b/>
          <w:bCs/>
          <w:i/>
          <w:iCs/>
          <w:color w:val="00000A"/>
          <w:sz w:val="28"/>
          <w:szCs w:val="28"/>
        </w:rPr>
        <w:t>Таблица 16</w:t>
      </w:r>
    </w:p>
    <w:p w14:paraId="21510D5D" w14:textId="3D7A5A77" w:rsidR="00090EE1" w:rsidRPr="00873082" w:rsidRDefault="00090EE1" w:rsidP="00184A5E">
      <w:pPr>
        <w:spacing w:after="0" w:line="240" w:lineRule="auto"/>
        <w:ind w:firstLine="708"/>
        <w:jc w:val="both"/>
        <w:rPr>
          <w:rFonts w:ascii="Times New Roman" w:hAnsi="Times New Roman" w:cs="Times New Roman"/>
          <w:sz w:val="28"/>
          <w:szCs w:val="28"/>
        </w:rPr>
      </w:pPr>
    </w:p>
    <w:tbl>
      <w:tblPr>
        <w:tblStyle w:val="a5"/>
        <w:tblW w:w="9493" w:type="dxa"/>
        <w:tblLook w:val="04A0" w:firstRow="1" w:lastRow="0" w:firstColumn="1" w:lastColumn="0" w:noHBand="0" w:noVBand="1"/>
      </w:tblPr>
      <w:tblGrid>
        <w:gridCol w:w="2972"/>
        <w:gridCol w:w="6521"/>
      </w:tblGrid>
      <w:tr w:rsidR="00090EE1" w14:paraId="39C12670" w14:textId="77777777" w:rsidTr="00090EE1">
        <w:tc>
          <w:tcPr>
            <w:tcW w:w="9493" w:type="dxa"/>
            <w:gridSpan w:val="2"/>
            <w:tcBorders>
              <w:top w:val="single" w:sz="4" w:space="0" w:color="auto"/>
              <w:left w:val="single" w:sz="4" w:space="0" w:color="auto"/>
              <w:bottom w:val="single" w:sz="4" w:space="0" w:color="auto"/>
              <w:right w:val="single" w:sz="4" w:space="0" w:color="auto"/>
            </w:tcBorders>
          </w:tcPr>
          <w:p w14:paraId="4412FB33" w14:textId="1A6FCAEB" w:rsidR="00090EE1" w:rsidRPr="00951501" w:rsidRDefault="00090EE1" w:rsidP="00951501">
            <w:pPr>
              <w:pStyle w:val="Default"/>
              <w:jc w:val="center"/>
              <w:rPr>
                <w:rFonts w:ascii="Times New Roman" w:hAnsi="Times New Roman" w:cs="Times New Roman"/>
                <w:b/>
                <w:bCs/>
                <w:lang w:eastAsia="en-US"/>
              </w:rPr>
            </w:pPr>
            <w:r w:rsidRPr="00951501">
              <w:rPr>
                <w:rFonts w:ascii="Times New Roman" w:hAnsi="Times New Roman" w:cs="Times New Roman"/>
                <w:b/>
                <w:bCs/>
                <w:lang w:eastAsia="en-US"/>
              </w:rPr>
              <w:t>Часть, формируемая участниками образовательных отношений</w:t>
            </w:r>
          </w:p>
          <w:p w14:paraId="273BBCA7" w14:textId="77777777" w:rsidR="00090EE1" w:rsidRPr="00951501" w:rsidRDefault="00090EE1" w:rsidP="00951501">
            <w:pPr>
              <w:spacing w:after="0" w:line="240" w:lineRule="auto"/>
              <w:jc w:val="center"/>
              <w:rPr>
                <w:rFonts w:ascii="Times New Roman" w:hAnsi="Times New Roman"/>
                <w:b/>
                <w:bCs/>
                <w:color w:val="FF0000"/>
                <w:sz w:val="16"/>
                <w:szCs w:val="16"/>
                <w:lang w:eastAsia="en-US"/>
              </w:rPr>
            </w:pPr>
          </w:p>
        </w:tc>
      </w:tr>
      <w:tr w:rsidR="00090EE1" w:rsidRPr="00090EE1" w14:paraId="068F3B4D" w14:textId="77777777" w:rsidTr="00090EE1">
        <w:tc>
          <w:tcPr>
            <w:tcW w:w="2972" w:type="dxa"/>
            <w:tcBorders>
              <w:top w:val="single" w:sz="4" w:space="0" w:color="auto"/>
              <w:left w:val="single" w:sz="4" w:space="0" w:color="auto"/>
              <w:bottom w:val="single" w:sz="4" w:space="0" w:color="auto"/>
              <w:right w:val="single" w:sz="4" w:space="0" w:color="auto"/>
            </w:tcBorders>
          </w:tcPr>
          <w:p w14:paraId="41EC7360" w14:textId="6B58FC86" w:rsidR="00090EE1" w:rsidRPr="00951501" w:rsidRDefault="00090EE1" w:rsidP="00951501">
            <w:pPr>
              <w:pStyle w:val="Default"/>
              <w:jc w:val="center"/>
              <w:rPr>
                <w:rFonts w:ascii="Times New Roman" w:hAnsi="Times New Roman" w:cs="Times New Roman"/>
                <w:b/>
                <w:bCs/>
                <w:lang w:eastAsia="en-US"/>
              </w:rPr>
            </w:pPr>
            <w:r w:rsidRPr="00951501">
              <w:rPr>
                <w:rFonts w:ascii="Times New Roman" w:hAnsi="Times New Roman" w:cs="Times New Roman"/>
                <w:b/>
                <w:bCs/>
              </w:rPr>
              <w:t>Направление</w:t>
            </w:r>
          </w:p>
        </w:tc>
        <w:tc>
          <w:tcPr>
            <w:tcW w:w="6521" w:type="dxa"/>
            <w:tcBorders>
              <w:top w:val="single" w:sz="4" w:space="0" w:color="auto"/>
              <w:left w:val="single" w:sz="4" w:space="0" w:color="auto"/>
              <w:bottom w:val="single" w:sz="4" w:space="0" w:color="auto"/>
              <w:right w:val="single" w:sz="4" w:space="0" w:color="auto"/>
            </w:tcBorders>
          </w:tcPr>
          <w:p w14:paraId="0D986284" w14:textId="77777777" w:rsidR="00090EE1" w:rsidRDefault="00090EE1" w:rsidP="00951501">
            <w:pPr>
              <w:pStyle w:val="body"/>
              <w:tabs>
                <w:tab w:val="left" w:pos="2160"/>
              </w:tabs>
              <w:spacing w:before="0" w:after="0"/>
              <w:jc w:val="center"/>
              <w:rPr>
                <w:b/>
                <w:bCs/>
              </w:rPr>
            </w:pPr>
            <w:r w:rsidRPr="00951501">
              <w:rPr>
                <w:b/>
                <w:bCs/>
              </w:rPr>
              <w:t>Наименование программы</w:t>
            </w:r>
          </w:p>
          <w:p w14:paraId="09D3346F" w14:textId="001A576B" w:rsidR="00951501" w:rsidRPr="00951501" w:rsidRDefault="00951501" w:rsidP="00951501">
            <w:pPr>
              <w:pStyle w:val="body"/>
              <w:tabs>
                <w:tab w:val="left" w:pos="2160"/>
              </w:tabs>
              <w:spacing w:before="0" w:after="0"/>
              <w:jc w:val="center"/>
              <w:rPr>
                <w:b/>
                <w:bCs/>
                <w:sz w:val="16"/>
                <w:szCs w:val="16"/>
              </w:rPr>
            </w:pPr>
          </w:p>
        </w:tc>
      </w:tr>
      <w:tr w:rsidR="00090EE1" w:rsidRPr="00090EE1" w14:paraId="4BDC3890" w14:textId="77777777" w:rsidTr="00090EE1">
        <w:tc>
          <w:tcPr>
            <w:tcW w:w="2972" w:type="dxa"/>
            <w:tcBorders>
              <w:top w:val="single" w:sz="4" w:space="0" w:color="auto"/>
              <w:left w:val="single" w:sz="4" w:space="0" w:color="auto"/>
              <w:bottom w:val="single" w:sz="4" w:space="0" w:color="auto"/>
              <w:right w:val="single" w:sz="4" w:space="0" w:color="auto"/>
            </w:tcBorders>
          </w:tcPr>
          <w:p w14:paraId="2937B52A" w14:textId="48ECAC65" w:rsidR="00090EE1" w:rsidRPr="00873082" w:rsidRDefault="00090EE1" w:rsidP="00090EE1">
            <w:pPr>
              <w:pStyle w:val="Default"/>
              <w:rPr>
                <w:rFonts w:ascii="Times New Roman" w:hAnsi="Times New Roman" w:cs="Times New Roman"/>
                <w:sz w:val="28"/>
                <w:szCs w:val="28"/>
                <w:lang w:eastAsia="en-US"/>
              </w:rPr>
            </w:pPr>
            <w:r w:rsidRPr="00873082">
              <w:rPr>
                <w:rFonts w:ascii="Times New Roman" w:hAnsi="Times New Roman" w:cs="Times New Roman"/>
                <w:sz w:val="28"/>
                <w:szCs w:val="28"/>
                <w:lang w:eastAsia="en-US"/>
              </w:rPr>
              <w:lastRenderedPageBreak/>
              <w:t xml:space="preserve">Познавательное развитие </w:t>
            </w:r>
          </w:p>
        </w:tc>
        <w:tc>
          <w:tcPr>
            <w:tcW w:w="6521" w:type="dxa"/>
            <w:tcBorders>
              <w:top w:val="single" w:sz="4" w:space="0" w:color="auto"/>
              <w:left w:val="single" w:sz="4" w:space="0" w:color="auto"/>
              <w:bottom w:val="single" w:sz="4" w:space="0" w:color="auto"/>
              <w:right w:val="single" w:sz="4" w:space="0" w:color="auto"/>
            </w:tcBorders>
          </w:tcPr>
          <w:p w14:paraId="3A9E81D2" w14:textId="77777777" w:rsidR="00090EE1" w:rsidRPr="00873082" w:rsidRDefault="00090EE1" w:rsidP="00090EE1">
            <w:pPr>
              <w:pStyle w:val="Default"/>
              <w:jc w:val="both"/>
              <w:rPr>
                <w:rFonts w:ascii="Times New Roman" w:hAnsi="Times New Roman" w:cs="Times New Roman"/>
                <w:sz w:val="28"/>
                <w:szCs w:val="28"/>
                <w:lang w:eastAsia="en-US"/>
              </w:rPr>
            </w:pPr>
            <w:r w:rsidRPr="00873082">
              <w:rPr>
                <w:rFonts w:ascii="Times New Roman" w:hAnsi="Times New Roman" w:cs="Times New Roman"/>
                <w:bCs/>
                <w:sz w:val="28"/>
                <w:szCs w:val="28"/>
                <w:lang w:eastAsia="en-US"/>
              </w:rPr>
              <w:t xml:space="preserve">-Парциальная программа познавательного развития дошкольников «Здравствуй, мир Белогорья!» под редакцией Л.В. Серых, Г.А. Репринцевой. </w:t>
            </w:r>
          </w:p>
          <w:p w14:paraId="6DE73B0A" w14:textId="036A3807" w:rsidR="00090EE1" w:rsidRPr="00873082" w:rsidRDefault="00090EE1" w:rsidP="00090EE1">
            <w:pPr>
              <w:pStyle w:val="Default"/>
              <w:jc w:val="both"/>
              <w:rPr>
                <w:rFonts w:ascii="Times New Roman" w:hAnsi="Times New Roman" w:cs="Times New Roman"/>
                <w:bCs/>
                <w:sz w:val="28"/>
                <w:szCs w:val="28"/>
                <w:lang w:eastAsia="en-US"/>
              </w:rPr>
            </w:pPr>
            <w:r w:rsidRPr="00873082">
              <w:rPr>
                <w:rFonts w:ascii="Times New Roman" w:hAnsi="Times New Roman" w:cs="Times New Roman"/>
                <w:bCs/>
                <w:sz w:val="28"/>
                <w:szCs w:val="28"/>
                <w:lang w:eastAsia="en-US"/>
              </w:rPr>
              <w:t>-</w:t>
            </w:r>
            <w:r w:rsidR="00873082" w:rsidRPr="00873082">
              <w:rPr>
                <w:rFonts w:ascii="Times New Roman" w:hAnsi="Times New Roman" w:cs="Times New Roman"/>
                <w:bCs/>
                <w:sz w:val="28"/>
                <w:szCs w:val="28"/>
                <w:lang w:eastAsia="en-US"/>
              </w:rPr>
              <w:t xml:space="preserve"> </w:t>
            </w:r>
            <w:r w:rsidRPr="00873082">
              <w:rPr>
                <w:rFonts w:ascii="Times New Roman" w:hAnsi="Times New Roman" w:cs="Times New Roman"/>
                <w:bCs/>
                <w:sz w:val="28"/>
                <w:szCs w:val="28"/>
                <w:lang w:eastAsia="en-US"/>
              </w:rPr>
              <w:t xml:space="preserve">«Юный эколог» - парциальная программа дошкольного образования С.Н.Николаевой. </w:t>
            </w:r>
          </w:p>
          <w:p w14:paraId="5AD0E219" w14:textId="77777777" w:rsidR="00090EE1" w:rsidRPr="00873082" w:rsidRDefault="00090EE1" w:rsidP="00090EE1">
            <w:pPr>
              <w:pStyle w:val="Default"/>
              <w:jc w:val="both"/>
              <w:rPr>
                <w:rFonts w:ascii="Times New Roman" w:hAnsi="Times New Roman" w:cs="Times New Roman"/>
                <w:sz w:val="28"/>
                <w:szCs w:val="28"/>
                <w:lang w:eastAsia="en-US"/>
              </w:rPr>
            </w:pPr>
            <w:r w:rsidRPr="00873082">
              <w:rPr>
                <w:rFonts w:ascii="Times New Roman" w:hAnsi="Times New Roman" w:cs="Times New Roman"/>
                <w:bCs/>
                <w:sz w:val="28"/>
                <w:szCs w:val="28"/>
                <w:lang w:eastAsia="en-US"/>
              </w:rPr>
              <w:t xml:space="preserve">-Экономическое воспитание дошкольников: формирование предпосылок финансовой грамотности. А.Д. Шатова. </w:t>
            </w:r>
          </w:p>
          <w:p w14:paraId="1A7EAF7A" w14:textId="77777777" w:rsidR="00090EE1" w:rsidRPr="00873082" w:rsidRDefault="00090EE1" w:rsidP="00090EE1">
            <w:pPr>
              <w:spacing w:after="0" w:line="240" w:lineRule="auto"/>
              <w:jc w:val="both"/>
              <w:rPr>
                <w:rFonts w:ascii="Times New Roman" w:hAnsi="Times New Roman" w:cs="Times New Roman"/>
                <w:iCs/>
                <w:color w:val="000000"/>
                <w:sz w:val="28"/>
                <w:szCs w:val="28"/>
                <w:lang w:eastAsia="en-US"/>
              </w:rPr>
            </w:pPr>
            <w:r w:rsidRPr="00873082">
              <w:rPr>
                <w:rFonts w:ascii="Times New Roman" w:hAnsi="Times New Roman" w:cs="Times New Roman"/>
                <w:iCs/>
                <w:color w:val="000000"/>
                <w:sz w:val="28"/>
                <w:szCs w:val="28"/>
                <w:lang w:eastAsia="en-US"/>
              </w:rPr>
              <w:t>-Парциальная программа ОЛ. Князевой, М.Д. Маханевой «Приобщение детей к истокам русской народной культуры»</w:t>
            </w:r>
          </w:p>
          <w:p w14:paraId="58DF47F7" w14:textId="77777777" w:rsidR="00090EE1" w:rsidRPr="00873082" w:rsidRDefault="00090EE1" w:rsidP="00090EE1">
            <w:pPr>
              <w:pStyle w:val="Default"/>
              <w:jc w:val="both"/>
              <w:rPr>
                <w:rFonts w:ascii="Times New Roman" w:hAnsi="Times New Roman" w:cs="Times New Roman"/>
                <w:sz w:val="28"/>
                <w:szCs w:val="28"/>
              </w:rPr>
            </w:pPr>
            <w:r w:rsidRPr="00873082">
              <w:rPr>
                <w:rFonts w:ascii="Times New Roman" w:hAnsi="Times New Roman" w:cs="Times New Roman"/>
                <w:sz w:val="28"/>
                <w:szCs w:val="28"/>
              </w:rPr>
              <w:t xml:space="preserve">-НАУСТИМ — цифровая интерактивная среда: парциальная образовательная программа для детей от 5 до 11 лет / </w:t>
            </w:r>
          </w:p>
          <w:p w14:paraId="592DC49A" w14:textId="696B6A70" w:rsidR="00090EE1" w:rsidRPr="00873082" w:rsidRDefault="00090EE1" w:rsidP="00090EE1">
            <w:pPr>
              <w:pStyle w:val="Default"/>
              <w:jc w:val="both"/>
              <w:rPr>
                <w:rFonts w:ascii="Times New Roman" w:hAnsi="Times New Roman" w:cs="Times New Roman"/>
                <w:bCs/>
                <w:sz w:val="28"/>
                <w:szCs w:val="28"/>
                <w:lang w:eastAsia="en-US"/>
              </w:rPr>
            </w:pPr>
            <w:r w:rsidRPr="00873082">
              <w:rPr>
                <w:rFonts w:ascii="Times New Roman" w:hAnsi="Times New Roman" w:cs="Times New Roman"/>
                <w:sz w:val="28"/>
                <w:szCs w:val="28"/>
              </w:rPr>
              <w:t xml:space="preserve">О. А. Поваляев [и др.]. </w:t>
            </w:r>
          </w:p>
        </w:tc>
      </w:tr>
      <w:tr w:rsidR="00090EE1" w:rsidRPr="00090EE1" w14:paraId="7834CD70" w14:textId="77777777" w:rsidTr="00090EE1">
        <w:tc>
          <w:tcPr>
            <w:tcW w:w="2972" w:type="dxa"/>
            <w:tcBorders>
              <w:top w:val="single" w:sz="4" w:space="0" w:color="auto"/>
              <w:left w:val="single" w:sz="4" w:space="0" w:color="auto"/>
              <w:bottom w:val="single" w:sz="4" w:space="0" w:color="auto"/>
              <w:right w:val="single" w:sz="4" w:space="0" w:color="auto"/>
            </w:tcBorders>
            <w:hideMark/>
          </w:tcPr>
          <w:p w14:paraId="3FE2BC8F" w14:textId="77777777" w:rsidR="00090EE1" w:rsidRPr="00873082" w:rsidRDefault="00090EE1">
            <w:pPr>
              <w:pStyle w:val="Default"/>
              <w:rPr>
                <w:rFonts w:ascii="Times New Roman" w:hAnsi="Times New Roman" w:cs="Times New Roman"/>
                <w:sz w:val="28"/>
                <w:szCs w:val="28"/>
                <w:lang w:eastAsia="en-US"/>
              </w:rPr>
            </w:pPr>
            <w:r w:rsidRPr="00873082">
              <w:rPr>
                <w:rFonts w:ascii="Times New Roman" w:hAnsi="Times New Roman" w:cs="Times New Roman"/>
                <w:sz w:val="28"/>
                <w:szCs w:val="28"/>
                <w:lang w:eastAsia="en-US"/>
              </w:rPr>
              <w:t xml:space="preserve">Физическое развитие </w:t>
            </w:r>
          </w:p>
        </w:tc>
        <w:tc>
          <w:tcPr>
            <w:tcW w:w="6521" w:type="dxa"/>
            <w:tcBorders>
              <w:top w:val="single" w:sz="4" w:space="0" w:color="auto"/>
              <w:left w:val="single" w:sz="4" w:space="0" w:color="auto"/>
              <w:bottom w:val="single" w:sz="4" w:space="0" w:color="auto"/>
              <w:right w:val="single" w:sz="4" w:space="0" w:color="auto"/>
            </w:tcBorders>
            <w:hideMark/>
          </w:tcPr>
          <w:p w14:paraId="78688DA4" w14:textId="77777777" w:rsidR="00090EE1" w:rsidRPr="00873082" w:rsidRDefault="00090EE1">
            <w:pPr>
              <w:pStyle w:val="Default"/>
              <w:jc w:val="both"/>
              <w:rPr>
                <w:rFonts w:ascii="Times New Roman" w:hAnsi="Times New Roman" w:cs="Times New Roman"/>
                <w:bCs/>
                <w:sz w:val="28"/>
                <w:szCs w:val="28"/>
                <w:lang w:eastAsia="en-US"/>
              </w:rPr>
            </w:pPr>
            <w:r w:rsidRPr="00873082">
              <w:rPr>
                <w:rFonts w:ascii="Times New Roman" w:hAnsi="Times New Roman" w:cs="Times New Roman"/>
                <w:bCs/>
                <w:sz w:val="28"/>
                <w:szCs w:val="28"/>
                <w:lang w:eastAsia="en-US"/>
              </w:rPr>
              <w:t xml:space="preserve">-Парциальная программа дошкольного образования «Выходи играть во двор» под редакцией Л.Н. Волошиной. </w:t>
            </w:r>
          </w:p>
          <w:p w14:paraId="5E0EC8A8" w14:textId="77777777" w:rsidR="00090EE1" w:rsidRPr="00873082" w:rsidRDefault="00090EE1">
            <w:pPr>
              <w:pStyle w:val="Default"/>
              <w:jc w:val="both"/>
              <w:rPr>
                <w:rFonts w:ascii="Times New Roman" w:hAnsi="Times New Roman" w:cs="Times New Roman"/>
                <w:sz w:val="28"/>
                <w:szCs w:val="28"/>
                <w:lang w:eastAsia="en-US"/>
              </w:rPr>
            </w:pPr>
            <w:r w:rsidRPr="00873082">
              <w:rPr>
                <w:rFonts w:ascii="Times New Roman" w:hAnsi="Times New Roman" w:cs="Times New Roman"/>
                <w:bCs/>
                <w:sz w:val="28"/>
                <w:szCs w:val="28"/>
                <w:lang w:eastAsia="en-US"/>
              </w:rPr>
              <w:t xml:space="preserve">-Парциальная программа «Мой веселый, звонкий мяч» под редакцией Л.Н. Волошиной, Л.В. Серых </w:t>
            </w:r>
          </w:p>
        </w:tc>
      </w:tr>
      <w:tr w:rsidR="00090EE1" w:rsidRPr="00090EE1" w14:paraId="2F45706D" w14:textId="77777777" w:rsidTr="00090EE1">
        <w:tc>
          <w:tcPr>
            <w:tcW w:w="2972" w:type="dxa"/>
            <w:tcBorders>
              <w:top w:val="single" w:sz="4" w:space="0" w:color="auto"/>
              <w:left w:val="single" w:sz="4" w:space="0" w:color="auto"/>
              <w:bottom w:val="single" w:sz="4" w:space="0" w:color="auto"/>
              <w:right w:val="single" w:sz="4" w:space="0" w:color="auto"/>
            </w:tcBorders>
            <w:hideMark/>
          </w:tcPr>
          <w:p w14:paraId="1CBA3DEC" w14:textId="77777777" w:rsidR="00090EE1" w:rsidRPr="00873082" w:rsidRDefault="00090EE1">
            <w:pPr>
              <w:spacing w:after="0" w:line="240" w:lineRule="auto"/>
              <w:jc w:val="center"/>
              <w:rPr>
                <w:rFonts w:ascii="Times New Roman" w:hAnsi="Times New Roman" w:cs="Times New Roman"/>
                <w:color w:val="FF0000"/>
                <w:sz w:val="28"/>
                <w:szCs w:val="28"/>
                <w:lang w:eastAsia="en-US"/>
              </w:rPr>
            </w:pPr>
            <w:r w:rsidRPr="00873082">
              <w:rPr>
                <w:rFonts w:ascii="Times New Roman" w:hAnsi="Times New Roman" w:cs="Times New Roman"/>
                <w:sz w:val="28"/>
                <w:szCs w:val="28"/>
                <w:lang w:eastAsia="en-US"/>
              </w:rPr>
              <w:t>Социально-коммуникативное развитие</w:t>
            </w:r>
          </w:p>
        </w:tc>
        <w:tc>
          <w:tcPr>
            <w:tcW w:w="6521" w:type="dxa"/>
            <w:tcBorders>
              <w:top w:val="single" w:sz="4" w:space="0" w:color="auto"/>
              <w:left w:val="single" w:sz="4" w:space="0" w:color="auto"/>
              <w:bottom w:val="single" w:sz="4" w:space="0" w:color="auto"/>
              <w:right w:val="single" w:sz="4" w:space="0" w:color="auto"/>
            </w:tcBorders>
            <w:hideMark/>
          </w:tcPr>
          <w:p w14:paraId="2FE64081" w14:textId="462736BA" w:rsidR="00090EE1" w:rsidRPr="00873082" w:rsidRDefault="00090EE1">
            <w:pPr>
              <w:spacing w:after="0" w:line="240" w:lineRule="auto"/>
              <w:jc w:val="both"/>
              <w:rPr>
                <w:rFonts w:ascii="Times New Roman" w:hAnsi="Times New Roman" w:cs="Times New Roman"/>
                <w:color w:val="FF0000"/>
                <w:sz w:val="28"/>
                <w:szCs w:val="28"/>
                <w:lang w:eastAsia="en-US"/>
              </w:rPr>
            </w:pPr>
            <w:r w:rsidRPr="00873082">
              <w:rPr>
                <w:rFonts w:ascii="Times New Roman" w:hAnsi="Times New Roman" w:cs="Times New Roman"/>
                <w:sz w:val="28"/>
                <w:szCs w:val="28"/>
                <w:lang w:eastAsia="en-US"/>
              </w:rPr>
              <w:t>Парциальная программа Л. Л. Тимофеева «Формирование культуры безопасности у детей от 3 до 8 лет»</w:t>
            </w:r>
          </w:p>
        </w:tc>
      </w:tr>
      <w:tr w:rsidR="00090EE1" w:rsidRPr="00090EE1" w14:paraId="50817523" w14:textId="77777777" w:rsidTr="00090EE1">
        <w:tc>
          <w:tcPr>
            <w:tcW w:w="2972" w:type="dxa"/>
            <w:tcBorders>
              <w:top w:val="single" w:sz="4" w:space="0" w:color="auto"/>
              <w:left w:val="single" w:sz="4" w:space="0" w:color="auto"/>
              <w:bottom w:val="single" w:sz="4" w:space="0" w:color="auto"/>
              <w:right w:val="single" w:sz="4" w:space="0" w:color="auto"/>
            </w:tcBorders>
            <w:hideMark/>
          </w:tcPr>
          <w:p w14:paraId="15F6DE17" w14:textId="77777777" w:rsidR="00090EE1" w:rsidRPr="00873082" w:rsidRDefault="00090EE1">
            <w:pPr>
              <w:spacing w:after="0" w:line="240" w:lineRule="auto"/>
              <w:jc w:val="center"/>
              <w:rPr>
                <w:rFonts w:ascii="Times New Roman" w:hAnsi="Times New Roman" w:cs="Times New Roman"/>
                <w:sz w:val="28"/>
                <w:szCs w:val="28"/>
                <w:lang w:eastAsia="en-US"/>
              </w:rPr>
            </w:pPr>
            <w:r w:rsidRPr="00873082">
              <w:rPr>
                <w:rFonts w:ascii="Times New Roman" w:hAnsi="Times New Roman" w:cs="Times New Roman"/>
                <w:sz w:val="28"/>
                <w:szCs w:val="28"/>
                <w:lang w:eastAsia="en-US"/>
              </w:rPr>
              <w:t>Художественно-эстетическое развитие</w:t>
            </w:r>
          </w:p>
        </w:tc>
        <w:tc>
          <w:tcPr>
            <w:tcW w:w="6521" w:type="dxa"/>
            <w:tcBorders>
              <w:top w:val="single" w:sz="4" w:space="0" w:color="auto"/>
              <w:left w:val="single" w:sz="4" w:space="0" w:color="auto"/>
              <w:bottom w:val="single" w:sz="4" w:space="0" w:color="auto"/>
              <w:right w:val="single" w:sz="4" w:space="0" w:color="auto"/>
            </w:tcBorders>
            <w:hideMark/>
          </w:tcPr>
          <w:p w14:paraId="3AB2DFB0" w14:textId="1CF407FD" w:rsidR="00090EE1" w:rsidRPr="00873082" w:rsidRDefault="00090EE1">
            <w:pPr>
              <w:spacing w:after="0" w:line="240" w:lineRule="auto"/>
              <w:jc w:val="both"/>
              <w:rPr>
                <w:rStyle w:val="fontstyle31"/>
                <w:sz w:val="28"/>
                <w:szCs w:val="28"/>
              </w:rPr>
            </w:pPr>
            <w:r w:rsidRPr="00873082">
              <w:rPr>
                <w:rFonts w:ascii="Times New Roman" w:hAnsi="Times New Roman" w:cs="Times New Roman"/>
                <w:sz w:val="28"/>
                <w:szCs w:val="28"/>
                <w:lang w:eastAsia="en-US"/>
              </w:rPr>
              <w:t>-</w:t>
            </w:r>
            <w:r w:rsidR="00873082" w:rsidRPr="00873082">
              <w:rPr>
                <w:rFonts w:ascii="Times New Roman" w:hAnsi="Times New Roman" w:cs="Times New Roman"/>
                <w:sz w:val="28"/>
                <w:szCs w:val="28"/>
                <w:lang w:eastAsia="en-US"/>
              </w:rPr>
              <w:t xml:space="preserve"> </w:t>
            </w:r>
            <w:r w:rsidRPr="00873082">
              <w:rPr>
                <w:rFonts w:ascii="Times New Roman" w:hAnsi="Times New Roman" w:cs="Times New Roman"/>
                <w:sz w:val="28"/>
                <w:szCs w:val="28"/>
                <w:lang w:eastAsia="en-US"/>
              </w:rPr>
              <w:t xml:space="preserve">Парциальная программа </w:t>
            </w:r>
            <w:r w:rsidRPr="00873082">
              <w:rPr>
                <w:rFonts w:ascii="Times New Roman" w:hAnsi="Times New Roman" w:cs="Times New Roman"/>
                <w:iCs/>
                <w:sz w:val="28"/>
                <w:szCs w:val="28"/>
                <w:lang w:eastAsia="en-US"/>
              </w:rPr>
              <w:t>«Ладушки»</w:t>
            </w:r>
            <w:r w:rsidRPr="00873082">
              <w:rPr>
                <w:rFonts w:ascii="Times New Roman" w:hAnsi="Times New Roman" w:cs="Times New Roman"/>
                <w:sz w:val="28"/>
                <w:szCs w:val="28"/>
                <w:lang w:eastAsia="en-US"/>
              </w:rPr>
              <w:t xml:space="preserve"> И.М. Каплуновой, И.А. Новоскольцевой</w:t>
            </w:r>
          </w:p>
          <w:p w14:paraId="7B3C39C7" w14:textId="77777777" w:rsidR="00090EE1" w:rsidRPr="00873082" w:rsidRDefault="00090EE1">
            <w:pPr>
              <w:spacing w:after="0" w:line="240" w:lineRule="auto"/>
              <w:jc w:val="both"/>
              <w:rPr>
                <w:rFonts w:ascii="Times New Roman" w:hAnsi="Times New Roman" w:cs="Times New Roman"/>
                <w:color w:val="FF0000"/>
                <w:sz w:val="28"/>
                <w:szCs w:val="28"/>
              </w:rPr>
            </w:pPr>
            <w:r w:rsidRPr="00873082">
              <w:rPr>
                <w:rFonts w:ascii="Times New Roman" w:hAnsi="Times New Roman" w:cs="Times New Roman"/>
                <w:sz w:val="28"/>
                <w:szCs w:val="28"/>
                <w:lang w:eastAsia="en-US"/>
              </w:rPr>
              <w:t>-Парциальная программа «Цветные ладошки»</w:t>
            </w:r>
            <w:r w:rsidRPr="00873082">
              <w:rPr>
                <w:rFonts w:ascii="Times New Roman" w:hAnsi="Times New Roman" w:cs="Times New Roman"/>
                <w:iCs/>
                <w:sz w:val="28"/>
                <w:szCs w:val="28"/>
                <w:lang w:eastAsia="en-US"/>
              </w:rPr>
              <w:t xml:space="preserve"> Лыковой И.А.</w:t>
            </w:r>
          </w:p>
        </w:tc>
      </w:tr>
    </w:tbl>
    <w:p w14:paraId="19ED4B1E" w14:textId="3F67871B" w:rsidR="00090EE1" w:rsidRPr="002763C7" w:rsidRDefault="00090EE1" w:rsidP="00184A5E">
      <w:pPr>
        <w:spacing w:after="0" w:line="240" w:lineRule="auto"/>
        <w:ind w:firstLine="708"/>
        <w:jc w:val="both"/>
        <w:rPr>
          <w:rFonts w:ascii="Times New Roman" w:hAnsi="Times New Roman" w:cs="Times New Roman"/>
          <w:sz w:val="16"/>
          <w:szCs w:val="16"/>
        </w:rPr>
      </w:pPr>
    </w:p>
    <w:p w14:paraId="01B6DC0C" w14:textId="6E5789FB" w:rsidR="00090EE1" w:rsidRPr="007B2A90" w:rsidRDefault="007B2A90" w:rsidP="00184A5E">
      <w:pPr>
        <w:spacing w:after="0" w:line="240" w:lineRule="auto"/>
        <w:ind w:firstLine="708"/>
        <w:jc w:val="both"/>
        <w:rPr>
          <w:rFonts w:ascii="Times New Roman" w:hAnsi="Times New Roman" w:cs="Times New Roman"/>
          <w:sz w:val="28"/>
          <w:szCs w:val="28"/>
        </w:rPr>
      </w:pPr>
      <w:r w:rsidRPr="007B2A90">
        <w:rPr>
          <w:rFonts w:ascii="Times New Roman" w:hAnsi="Times New Roman" w:cs="Times New Roman"/>
          <w:sz w:val="28"/>
          <w:szCs w:val="28"/>
        </w:rPr>
        <w:t xml:space="preserve">В течение года, в целом, обеспечивалось полноценное развитие личности детей на фоне эмоционального благополучия и положительного отношения к миру, к себе и к другим людям. Педагоги обеспечивали равные возможности для полноценного развития каждого ребенка независимо от психофизиологических и других особенностей. В образовательной деятельности обеспечивалось развитие мотивации и способностей детей в различных видах деятельности и охватывающих все направления развития и образования детей согласно образовательным областям ФГОС ДО. </w:t>
      </w:r>
    </w:p>
    <w:p w14:paraId="62403E1A" w14:textId="5A2517B4" w:rsidR="00184A5E" w:rsidRPr="000E3BD6" w:rsidRDefault="00184A5E" w:rsidP="00184A5E">
      <w:pPr>
        <w:spacing w:after="0" w:line="240" w:lineRule="auto"/>
        <w:ind w:firstLine="708"/>
        <w:jc w:val="both"/>
        <w:rPr>
          <w:rFonts w:ascii="Times New Roman" w:hAnsi="Times New Roman" w:cs="Times New Roman"/>
          <w:sz w:val="28"/>
          <w:szCs w:val="28"/>
        </w:rPr>
      </w:pPr>
      <w:r w:rsidRPr="000E3BD6">
        <w:rPr>
          <w:rFonts w:ascii="Times New Roman" w:hAnsi="Times New Roman" w:cs="Times New Roman"/>
          <w:sz w:val="28"/>
          <w:szCs w:val="28"/>
        </w:rPr>
        <w:t xml:space="preserve">Для качественной реализации ООП ДО проводилась оценка индивидуального развития детей в рамках педагогической диагностики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отразили положительную динамику развития всех воспитанников и использовались исключительно для индивидуализации </w:t>
      </w:r>
      <w:r w:rsidRPr="000E3BD6">
        <w:rPr>
          <w:rFonts w:ascii="Times New Roman" w:hAnsi="Times New Roman" w:cs="Times New Roman"/>
          <w:sz w:val="28"/>
          <w:szCs w:val="28"/>
        </w:rPr>
        <w:lastRenderedPageBreak/>
        <w:t>образования (в том числе поддержки реб</w:t>
      </w:r>
      <w:r>
        <w:rPr>
          <w:rFonts w:ascii="Times New Roman" w:hAnsi="Times New Roman" w:cs="Times New Roman"/>
          <w:sz w:val="28"/>
          <w:szCs w:val="28"/>
        </w:rPr>
        <w:t>е</w:t>
      </w:r>
      <w:r w:rsidRPr="000E3BD6">
        <w:rPr>
          <w:rFonts w:ascii="Times New Roman" w:hAnsi="Times New Roman" w:cs="Times New Roman"/>
          <w:sz w:val="28"/>
          <w:szCs w:val="28"/>
        </w:rPr>
        <w:t>нка, построения его образовательной траектории или профессиональной коррекции особенностей его развития) и оптимизации работы с группой детей</w:t>
      </w:r>
      <w:r w:rsidR="00967B13">
        <w:rPr>
          <w:rFonts w:ascii="Times New Roman" w:hAnsi="Times New Roman" w:cs="Times New Roman"/>
          <w:sz w:val="28"/>
          <w:szCs w:val="28"/>
        </w:rPr>
        <w:t xml:space="preserve"> </w:t>
      </w:r>
      <w:r w:rsidRPr="000E3BD6">
        <w:rPr>
          <w:rFonts w:ascii="Times New Roman" w:hAnsi="Times New Roman" w:cs="Times New Roman"/>
          <w:sz w:val="28"/>
          <w:szCs w:val="28"/>
        </w:rPr>
        <w:t>(</w:t>
      </w:r>
      <w:r w:rsidRPr="00FB5321">
        <w:rPr>
          <w:rFonts w:ascii="Times New Roman" w:hAnsi="Times New Roman" w:cs="Times New Roman"/>
          <w:sz w:val="28"/>
          <w:szCs w:val="28"/>
        </w:rPr>
        <w:t xml:space="preserve">Таблица </w:t>
      </w:r>
      <w:r w:rsidR="00967B13">
        <w:rPr>
          <w:rFonts w:ascii="Times New Roman" w:hAnsi="Times New Roman" w:cs="Times New Roman"/>
          <w:sz w:val="28"/>
          <w:szCs w:val="28"/>
        </w:rPr>
        <w:t>17</w:t>
      </w:r>
      <w:r w:rsidRPr="00FB5321">
        <w:rPr>
          <w:rFonts w:ascii="Times New Roman" w:hAnsi="Times New Roman" w:cs="Times New Roman"/>
          <w:sz w:val="28"/>
          <w:szCs w:val="28"/>
        </w:rPr>
        <w:t>).</w:t>
      </w:r>
    </w:p>
    <w:p w14:paraId="67BE9273" w14:textId="01C2D4C1" w:rsidR="00951501" w:rsidRDefault="00951501" w:rsidP="00951501">
      <w:pPr>
        <w:spacing w:after="0" w:line="240" w:lineRule="auto"/>
        <w:ind w:firstLine="708"/>
        <w:jc w:val="right"/>
        <w:rPr>
          <w:rFonts w:ascii="Times New Roman" w:hAnsi="Times New Roman" w:cs="Times New Roman"/>
          <w:b/>
          <w:bCs/>
          <w:i/>
          <w:iCs/>
          <w:color w:val="00000A"/>
          <w:sz w:val="28"/>
          <w:szCs w:val="28"/>
        </w:rPr>
      </w:pPr>
      <w:r w:rsidRPr="00225B97">
        <w:rPr>
          <w:rFonts w:ascii="Times New Roman" w:hAnsi="Times New Roman" w:cs="Times New Roman"/>
          <w:b/>
          <w:bCs/>
          <w:i/>
          <w:iCs/>
          <w:color w:val="00000A"/>
          <w:sz w:val="28"/>
          <w:szCs w:val="28"/>
        </w:rPr>
        <w:t>Таблица 1</w:t>
      </w:r>
      <w:r>
        <w:rPr>
          <w:rFonts w:ascii="Times New Roman" w:hAnsi="Times New Roman" w:cs="Times New Roman"/>
          <w:b/>
          <w:bCs/>
          <w:i/>
          <w:iCs/>
          <w:color w:val="00000A"/>
          <w:sz w:val="28"/>
          <w:szCs w:val="28"/>
        </w:rPr>
        <w:t>7</w:t>
      </w:r>
    </w:p>
    <w:p w14:paraId="2410FD97" w14:textId="77777777" w:rsidR="008E5AC8" w:rsidRPr="00873082" w:rsidRDefault="008E5AC8" w:rsidP="008E5AC8">
      <w:pPr>
        <w:spacing w:after="0" w:line="240" w:lineRule="auto"/>
        <w:ind w:left="5"/>
        <w:jc w:val="center"/>
        <w:rPr>
          <w:rFonts w:ascii="Times New Roman" w:eastAsia="Times New Roman" w:hAnsi="Times New Roman" w:cs="Times New Roman"/>
          <w:b/>
          <w:bCs/>
          <w:color w:val="000000"/>
          <w:sz w:val="28"/>
          <w:szCs w:val="28"/>
        </w:rPr>
      </w:pPr>
      <w:r w:rsidRPr="00873082">
        <w:rPr>
          <w:rFonts w:ascii="Times New Roman" w:eastAsia="Times New Roman" w:hAnsi="Times New Roman" w:cs="Times New Roman"/>
          <w:b/>
          <w:bCs/>
          <w:color w:val="000000"/>
          <w:sz w:val="28"/>
          <w:szCs w:val="28"/>
        </w:rPr>
        <w:t>Результаты освоения ООП ДО, АООП ДО</w:t>
      </w:r>
    </w:p>
    <w:p w14:paraId="3ADD4978" w14:textId="77777777" w:rsidR="008E5AC8" w:rsidRPr="00873082" w:rsidRDefault="008E5AC8" w:rsidP="008E5AC8">
      <w:pPr>
        <w:spacing w:after="0" w:line="240" w:lineRule="auto"/>
        <w:ind w:left="5"/>
        <w:jc w:val="center"/>
        <w:rPr>
          <w:rFonts w:ascii="Times New Roman" w:eastAsia="Times New Roman" w:hAnsi="Times New Roman" w:cs="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368"/>
        <w:gridCol w:w="1271"/>
        <w:gridCol w:w="1816"/>
        <w:gridCol w:w="1702"/>
        <w:gridCol w:w="1816"/>
      </w:tblGrid>
      <w:tr w:rsidR="008E5AC8" w:rsidRPr="00873082" w14:paraId="6AB47F9D" w14:textId="77777777" w:rsidTr="00DD39A9">
        <w:trPr>
          <w:trHeight w:val="460"/>
        </w:trPr>
        <w:tc>
          <w:tcPr>
            <w:tcW w:w="459" w:type="dxa"/>
            <w:vMerge w:val="restart"/>
          </w:tcPr>
          <w:p w14:paraId="56586299"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w:t>
            </w:r>
          </w:p>
        </w:tc>
        <w:tc>
          <w:tcPr>
            <w:tcW w:w="2374" w:type="dxa"/>
            <w:vMerge w:val="restart"/>
          </w:tcPr>
          <w:p w14:paraId="17CB77E7"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Образовательная область</w:t>
            </w:r>
          </w:p>
        </w:tc>
        <w:tc>
          <w:tcPr>
            <w:tcW w:w="1560" w:type="dxa"/>
            <w:vMerge w:val="restart"/>
          </w:tcPr>
          <w:p w14:paraId="73C3971B"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Период</w:t>
            </w:r>
          </w:p>
        </w:tc>
        <w:tc>
          <w:tcPr>
            <w:tcW w:w="4952" w:type="dxa"/>
            <w:gridSpan w:val="3"/>
          </w:tcPr>
          <w:p w14:paraId="3188DDDF"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Уровни</w:t>
            </w:r>
          </w:p>
        </w:tc>
      </w:tr>
      <w:tr w:rsidR="008E5AC8" w:rsidRPr="00873082" w14:paraId="653D45DE" w14:textId="77777777" w:rsidTr="00DD39A9">
        <w:trPr>
          <w:trHeight w:val="280"/>
        </w:trPr>
        <w:tc>
          <w:tcPr>
            <w:tcW w:w="459" w:type="dxa"/>
            <w:vMerge/>
          </w:tcPr>
          <w:p w14:paraId="29908E71"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c>
          <w:tcPr>
            <w:tcW w:w="2374" w:type="dxa"/>
            <w:vMerge/>
          </w:tcPr>
          <w:p w14:paraId="29B547D0"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c>
          <w:tcPr>
            <w:tcW w:w="1560" w:type="dxa"/>
            <w:vMerge/>
          </w:tcPr>
          <w:p w14:paraId="2A90CA55"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i/>
                <w:sz w:val="28"/>
                <w:szCs w:val="28"/>
              </w:rPr>
            </w:pPr>
          </w:p>
        </w:tc>
        <w:tc>
          <w:tcPr>
            <w:tcW w:w="1743" w:type="dxa"/>
          </w:tcPr>
          <w:p w14:paraId="0FAEFB92"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сформирован</w:t>
            </w:r>
          </w:p>
        </w:tc>
        <w:tc>
          <w:tcPr>
            <w:tcW w:w="1599" w:type="dxa"/>
          </w:tcPr>
          <w:p w14:paraId="46F5B79A"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 xml:space="preserve">находится </w:t>
            </w:r>
          </w:p>
          <w:p w14:paraId="5B916530"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 xml:space="preserve">в стадии </w:t>
            </w:r>
          </w:p>
          <w:p w14:paraId="73E3BEE5"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становления</w:t>
            </w:r>
          </w:p>
        </w:tc>
        <w:tc>
          <w:tcPr>
            <w:tcW w:w="1610" w:type="dxa"/>
          </w:tcPr>
          <w:p w14:paraId="031F5CF1"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не сформирован</w:t>
            </w:r>
          </w:p>
        </w:tc>
      </w:tr>
      <w:tr w:rsidR="008E5AC8" w:rsidRPr="00873082" w14:paraId="2968F7ED" w14:textId="77777777" w:rsidTr="00DD39A9">
        <w:tc>
          <w:tcPr>
            <w:tcW w:w="459" w:type="dxa"/>
            <w:vMerge w:val="restart"/>
          </w:tcPr>
          <w:p w14:paraId="7AAE37F4"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1</w:t>
            </w:r>
          </w:p>
        </w:tc>
        <w:tc>
          <w:tcPr>
            <w:tcW w:w="2374" w:type="dxa"/>
            <w:vMerge w:val="restart"/>
          </w:tcPr>
          <w:p w14:paraId="08A5887A" w14:textId="77777777" w:rsidR="008E5AC8" w:rsidRPr="00873082" w:rsidRDefault="008E5AC8" w:rsidP="00DD39A9">
            <w:pPr>
              <w:widowControl w:val="0"/>
              <w:autoSpaceDE w:val="0"/>
              <w:autoSpaceDN w:val="0"/>
              <w:adjustRightInd w:val="0"/>
              <w:spacing w:after="0" w:line="240" w:lineRule="auto"/>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Социально - коммуникативное развитие</w:t>
            </w:r>
          </w:p>
        </w:tc>
        <w:tc>
          <w:tcPr>
            <w:tcW w:w="1560" w:type="dxa"/>
            <w:shd w:val="clear" w:color="auto" w:fill="FFFFFF" w:themeFill="background1"/>
          </w:tcPr>
          <w:p w14:paraId="5171551C"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03DAF422"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22</w:t>
            </w:r>
          </w:p>
        </w:tc>
        <w:tc>
          <w:tcPr>
            <w:tcW w:w="1599" w:type="dxa"/>
            <w:shd w:val="clear" w:color="auto" w:fill="FFFFFF" w:themeFill="background1"/>
          </w:tcPr>
          <w:p w14:paraId="01D4717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57</w:t>
            </w:r>
          </w:p>
        </w:tc>
        <w:tc>
          <w:tcPr>
            <w:tcW w:w="1610" w:type="dxa"/>
            <w:shd w:val="clear" w:color="auto" w:fill="FFFFFF" w:themeFill="background1"/>
          </w:tcPr>
          <w:p w14:paraId="4E1226D7"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21</w:t>
            </w:r>
          </w:p>
        </w:tc>
      </w:tr>
      <w:tr w:rsidR="008E5AC8" w:rsidRPr="00873082" w14:paraId="486D2145" w14:textId="77777777" w:rsidTr="00DD39A9">
        <w:tc>
          <w:tcPr>
            <w:tcW w:w="459" w:type="dxa"/>
            <w:vMerge/>
          </w:tcPr>
          <w:p w14:paraId="3AFC0635"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7186E130"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5E79E8A5"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05DEE5AD"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57</w:t>
            </w:r>
          </w:p>
        </w:tc>
        <w:tc>
          <w:tcPr>
            <w:tcW w:w="1599" w:type="dxa"/>
            <w:shd w:val="clear" w:color="auto" w:fill="FFFFFF" w:themeFill="background1"/>
          </w:tcPr>
          <w:p w14:paraId="531DC842"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38</w:t>
            </w:r>
          </w:p>
        </w:tc>
        <w:tc>
          <w:tcPr>
            <w:tcW w:w="1610" w:type="dxa"/>
            <w:shd w:val="clear" w:color="auto" w:fill="FFFFFF" w:themeFill="background1"/>
          </w:tcPr>
          <w:p w14:paraId="38985E79"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w:t>
            </w:r>
          </w:p>
        </w:tc>
      </w:tr>
      <w:tr w:rsidR="008E5AC8" w:rsidRPr="00873082" w14:paraId="00307CE3" w14:textId="77777777" w:rsidTr="00DD39A9">
        <w:tc>
          <w:tcPr>
            <w:tcW w:w="459" w:type="dxa"/>
            <w:vMerge w:val="restart"/>
          </w:tcPr>
          <w:p w14:paraId="1DA241B0"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2</w:t>
            </w:r>
          </w:p>
        </w:tc>
        <w:tc>
          <w:tcPr>
            <w:tcW w:w="2374" w:type="dxa"/>
            <w:vMerge w:val="restart"/>
          </w:tcPr>
          <w:p w14:paraId="74BECCCF"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Познавательное развитие</w:t>
            </w:r>
          </w:p>
        </w:tc>
        <w:tc>
          <w:tcPr>
            <w:tcW w:w="1560" w:type="dxa"/>
            <w:shd w:val="clear" w:color="auto" w:fill="FFFFFF" w:themeFill="background1"/>
          </w:tcPr>
          <w:p w14:paraId="56C4132A"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3B2016BD"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15</w:t>
            </w:r>
          </w:p>
        </w:tc>
        <w:tc>
          <w:tcPr>
            <w:tcW w:w="1599" w:type="dxa"/>
            <w:shd w:val="clear" w:color="auto" w:fill="FFFFFF" w:themeFill="background1"/>
          </w:tcPr>
          <w:p w14:paraId="59151A63"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41</w:t>
            </w:r>
          </w:p>
        </w:tc>
        <w:tc>
          <w:tcPr>
            <w:tcW w:w="1610" w:type="dxa"/>
            <w:shd w:val="clear" w:color="auto" w:fill="FFFFFF" w:themeFill="background1"/>
          </w:tcPr>
          <w:p w14:paraId="19A23DF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44</w:t>
            </w:r>
          </w:p>
        </w:tc>
      </w:tr>
      <w:tr w:rsidR="008E5AC8" w:rsidRPr="00873082" w14:paraId="29C5B598" w14:textId="77777777" w:rsidTr="00DD39A9">
        <w:tc>
          <w:tcPr>
            <w:tcW w:w="459" w:type="dxa"/>
            <w:vMerge/>
          </w:tcPr>
          <w:p w14:paraId="5F33B481"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5DA0A0DD"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76482B01"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49A6B4B5"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49</w:t>
            </w:r>
          </w:p>
        </w:tc>
        <w:tc>
          <w:tcPr>
            <w:tcW w:w="1599" w:type="dxa"/>
            <w:shd w:val="clear" w:color="auto" w:fill="FFFFFF" w:themeFill="background1"/>
          </w:tcPr>
          <w:p w14:paraId="1B6F5A99"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45</w:t>
            </w:r>
          </w:p>
        </w:tc>
        <w:tc>
          <w:tcPr>
            <w:tcW w:w="1610" w:type="dxa"/>
            <w:shd w:val="clear" w:color="auto" w:fill="FFFFFF" w:themeFill="background1"/>
          </w:tcPr>
          <w:p w14:paraId="19F36711"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6</w:t>
            </w:r>
          </w:p>
        </w:tc>
      </w:tr>
      <w:tr w:rsidR="008E5AC8" w:rsidRPr="00873082" w14:paraId="1687BEC6" w14:textId="77777777" w:rsidTr="00DD39A9">
        <w:tc>
          <w:tcPr>
            <w:tcW w:w="459" w:type="dxa"/>
            <w:vMerge w:val="restart"/>
          </w:tcPr>
          <w:p w14:paraId="20D44776"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w:t>
            </w:r>
          </w:p>
        </w:tc>
        <w:tc>
          <w:tcPr>
            <w:tcW w:w="2374" w:type="dxa"/>
            <w:vMerge w:val="restart"/>
          </w:tcPr>
          <w:p w14:paraId="0AC63909"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Речевое развитие</w:t>
            </w:r>
          </w:p>
        </w:tc>
        <w:tc>
          <w:tcPr>
            <w:tcW w:w="1560" w:type="dxa"/>
            <w:shd w:val="clear" w:color="auto" w:fill="FFFFFF" w:themeFill="background1"/>
          </w:tcPr>
          <w:p w14:paraId="7186C677"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5A78A5E9"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17</w:t>
            </w:r>
          </w:p>
        </w:tc>
        <w:tc>
          <w:tcPr>
            <w:tcW w:w="1599" w:type="dxa"/>
            <w:shd w:val="clear" w:color="auto" w:fill="FFFFFF" w:themeFill="background1"/>
          </w:tcPr>
          <w:p w14:paraId="6181BE06"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45</w:t>
            </w:r>
          </w:p>
        </w:tc>
        <w:tc>
          <w:tcPr>
            <w:tcW w:w="1610" w:type="dxa"/>
            <w:shd w:val="clear" w:color="auto" w:fill="FFFFFF" w:themeFill="background1"/>
          </w:tcPr>
          <w:p w14:paraId="4963D8FA"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38</w:t>
            </w:r>
          </w:p>
        </w:tc>
      </w:tr>
      <w:tr w:rsidR="008E5AC8" w:rsidRPr="00873082" w14:paraId="43A111C1" w14:textId="77777777" w:rsidTr="00DD39A9">
        <w:tc>
          <w:tcPr>
            <w:tcW w:w="459" w:type="dxa"/>
            <w:vMerge/>
          </w:tcPr>
          <w:p w14:paraId="70AE5E22"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6C5E44FF"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7789D435"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7D9EF2E8"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44</w:t>
            </w:r>
          </w:p>
        </w:tc>
        <w:tc>
          <w:tcPr>
            <w:tcW w:w="1599" w:type="dxa"/>
            <w:shd w:val="clear" w:color="auto" w:fill="FFFFFF" w:themeFill="background1"/>
          </w:tcPr>
          <w:p w14:paraId="55D99FA6"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51</w:t>
            </w:r>
          </w:p>
        </w:tc>
        <w:tc>
          <w:tcPr>
            <w:tcW w:w="1610" w:type="dxa"/>
            <w:shd w:val="clear" w:color="auto" w:fill="FFFFFF" w:themeFill="background1"/>
          </w:tcPr>
          <w:p w14:paraId="18CE7667"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w:t>
            </w:r>
          </w:p>
        </w:tc>
      </w:tr>
      <w:tr w:rsidR="008E5AC8" w:rsidRPr="00873082" w14:paraId="2DB5C6C3" w14:textId="77777777" w:rsidTr="00DD39A9">
        <w:tc>
          <w:tcPr>
            <w:tcW w:w="459" w:type="dxa"/>
            <w:vMerge w:val="restart"/>
          </w:tcPr>
          <w:p w14:paraId="1532E5C5"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w:t>
            </w:r>
          </w:p>
        </w:tc>
        <w:tc>
          <w:tcPr>
            <w:tcW w:w="2374" w:type="dxa"/>
            <w:vMerge w:val="restart"/>
          </w:tcPr>
          <w:p w14:paraId="5CA56313" w14:textId="77777777" w:rsidR="008E5AC8" w:rsidRPr="00873082" w:rsidRDefault="008E5AC8" w:rsidP="00DD39A9">
            <w:pPr>
              <w:widowControl w:val="0"/>
              <w:autoSpaceDE w:val="0"/>
              <w:autoSpaceDN w:val="0"/>
              <w:adjustRightInd w:val="0"/>
              <w:spacing w:after="0" w:line="240" w:lineRule="auto"/>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Художественно – эстетическое развитие</w:t>
            </w:r>
          </w:p>
        </w:tc>
        <w:tc>
          <w:tcPr>
            <w:tcW w:w="1560" w:type="dxa"/>
            <w:shd w:val="clear" w:color="auto" w:fill="FFFFFF" w:themeFill="background1"/>
          </w:tcPr>
          <w:p w14:paraId="4FD6A5B2"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789F76AD"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19</w:t>
            </w:r>
          </w:p>
        </w:tc>
        <w:tc>
          <w:tcPr>
            <w:tcW w:w="1599" w:type="dxa"/>
            <w:shd w:val="clear" w:color="auto" w:fill="FFFFFF" w:themeFill="background1"/>
          </w:tcPr>
          <w:p w14:paraId="1898C2F6"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46</w:t>
            </w:r>
          </w:p>
        </w:tc>
        <w:tc>
          <w:tcPr>
            <w:tcW w:w="1610" w:type="dxa"/>
            <w:shd w:val="clear" w:color="auto" w:fill="FFFFFF" w:themeFill="background1"/>
          </w:tcPr>
          <w:p w14:paraId="377C1170"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35</w:t>
            </w:r>
          </w:p>
        </w:tc>
      </w:tr>
      <w:tr w:rsidR="008E5AC8" w:rsidRPr="00873082" w14:paraId="493DB46C" w14:textId="77777777" w:rsidTr="00DD39A9">
        <w:tc>
          <w:tcPr>
            <w:tcW w:w="459" w:type="dxa"/>
            <w:vMerge/>
          </w:tcPr>
          <w:p w14:paraId="3196EED9"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0655C3AB"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23401984"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6D1F9EBD"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47</w:t>
            </w:r>
          </w:p>
        </w:tc>
        <w:tc>
          <w:tcPr>
            <w:tcW w:w="1599" w:type="dxa"/>
            <w:shd w:val="clear" w:color="auto" w:fill="FFFFFF" w:themeFill="background1"/>
          </w:tcPr>
          <w:p w14:paraId="7119A4EE"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49</w:t>
            </w:r>
          </w:p>
        </w:tc>
        <w:tc>
          <w:tcPr>
            <w:tcW w:w="1610" w:type="dxa"/>
            <w:shd w:val="clear" w:color="auto" w:fill="FFFFFF" w:themeFill="background1"/>
          </w:tcPr>
          <w:p w14:paraId="7FD92A6E"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w:t>
            </w:r>
          </w:p>
        </w:tc>
      </w:tr>
      <w:tr w:rsidR="008E5AC8" w:rsidRPr="00873082" w14:paraId="725B80C8" w14:textId="77777777" w:rsidTr="00DD39A9">
        <w:tc>
          <w:tcPr>
            <w:tcW w:w="459" w:type="dxa"/>
            <w:vMerge w:val="restart"/>
          </w:tcPr>
          <w:p w14:paraId="5F3F73D1"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w:t>
            </w:r>
          </w:p>
        </w:tc>
        <w:tc>
          <w:tcPr>
            <w:tcW w:w="2374" w:type="dxa"/>
            <w:vMerge w:val="restart"/>
          </w:tcPr>
          <w:p w14:paraId="204AF7F0"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Физическое развитие</w:t>
            </w:r>
          </w:p>
        </w:tc>
        <w:tc>
          <w:tcPr>
            <w:tcW w:w="1560" w:type="dxa"/>
            <w:shd w:val="clear" w:color="auto" w:fill="FFFFFF" w:themeFill="background1"/>
          </w:tcPr>
          <w:p w14:paraId="771671F3"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331E6739"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27</w:t>
            </w:r>
          </w:p>
        </w:tc>
        <w:tc>
          <w:tcPr>
            <w:tcW w:w="1599" w:type="dxa"/>
            <w:shd w:val="clear" w:color="auto" w:fill="FFFFFF" w:themeFill="background1"/>
          </w:tcPr>
          <w:p w14:paraId="306AB792"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58</w:t>
            </w:r>
          </w:p>
        </w:tc>
        <w:tc>
          <w:tcPr>
            <w:tcW w:w="1610" w:type="dxa"/>
            <w:shd w:val="clear" w:color="auto" w:fill="FFFFFF" w:themeFill="background1"/>
          </w:tcPr>
          <w:p w14:paraId="091128E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15</w:t>
            </w:r>
          </w:p>
        </w:tc>
      </w:tr>
      <w:tr w:rsidR="008E5AC8" w:rsidRPr="00873082" w14:paraId="2AC533E8" w14:textId="77777777" w:rsidTr="00DD39A9">
        <w:tc>
          <w:tcPr>
            <w:tcW w:w="459" w:type="dxa"/>
            <w:vMerge/>
          </w:tcPr>
          <w:p w14:paraId="3B686873"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2F7BDDEB"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3DFD478E"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38AEDB7E"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62</w:t>
            </w:r>
          </w:p>
        </w:tc>
        <w:tc>
          <w:tcPr>
            <w:tcW w:w="1599" w:type="dxa"/>
            <w:shd w:val="clear" w:color="auto" w:fill="FFFFFF" w:themeFill="background1"/>
          </w:tcPr>
          <w:p w14:paraId="27274080"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35</w:t>
            </w:r>
          </w:p>
        </w:tc>
        <w:tc>
          <w:tcPr>
            <w:tcW w:w="1610" w:type="dxa"/>
            <w:shd w:val="clear" w:color="auto" w:fill="FFFFFF" w:themeFill="background1"/>
          </w:tcPr>
          <w:p w14:paraId="27E22C2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w:t>
            </w:r>
          </w:p>
        </w:tc>
      </w:tr>
      <w:tr w:rsidR="008E5AC8" w:rsidRPr="00873082" w14:paraId="57312728" w14:textId="77777777" w:rsidTr="00DD39A9">
        <w:tc>
          <w:tcPr>
            <w:tcW w:w="459" w:type="dxa"/>
            <w:vMerge w:val="restart"/>
          </w:tcPr>
          <w:p w14:paraId="6A650D4A"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6</w:t>
            </w:r>
          </w:p>
        </w:tc>
        <w:tc>
          <w:tcPr>
            <w:tcW w:w="2374" w:type="dxa"/>
            <w:vMerge w:val="restart"/>
          </w:tcPr>
          <w:p w14:paraId="41BBD10F"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Общий уровень</w:t>
            </w:r>
          </w:p>
        </w:tc>
        <w:tc>
          <w:tcPr>
            <w:tcW w:w="1560" w:type="dxa"/>
            <w:shd w:val="clear" w:color="auto" w:fill="FFFFFF" w:themeFill="background1"/>
          </w:tcPr>
          <w:p w14:paraId="5D500BF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Н.Г.</w:t>
            </w:r>
          </w:p>
        </w:tc>
        <w:tc>
          <w:tcPr>
            <w:tcW w:w="1743" w:type="dxa"/>
            <w:shd w:val="clear" w:color="auto" w:fill="FFFFFF" w:themeFill="background1"/>
          </w:tcPr>
          <w:p w14:paraId="62E88CB9"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20</w:t>
            </w:r>
          </w:p>
        </w:tc>
        <w:tc>
          <w:tcPr>
            <w:tcW w:w="1599" w:type="dxa"/>
            <w:shd w:val="clear" w:color="auto" w:fill="FFFFFF" w:themeFill="background1"/>
          </w:tcPr>
          <w:p w14:paraId="0E6B8EAB"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49</w:t>
            </w:r>
          </w:p>
        </w:tc>
        <w:tc>
          <w:tcPr>
            <w:tcW w:w="1610" w:type="dxa"/>
            <w:shd w:val="clear" w:color="auto" w:fill="FFFFFF" w:themeFill="background1"/>
          </w:tcPr>
          <w:p w14:paraId="4F4CFA75"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31</w:t>
            </w:r>
          </w:p>
        </w:tc>
      </w:tr>
      <w:tr w:rsidR="008E5AC8" w:rsidRPr="00873082" w14:paraId="47A0280D" w14:textId="77777777" w:rsidTr="00DD39A9">
        <w:tc>
          <w:tcPr>
            <w:tcW w:w="459" w:type="dxa"/>
            <w:vMerge/>
          </w:tcPr>
          <w:p w14:paraId="13B7FC68"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74" w:type="dxa"/>
            <w:vMerge/>
          </w:tcPr>
          <w:p w14:paraId="145AD137" w14:textId="77777777" w:rsidR="008E5AC8" w:rsidRPr="00873082" w:rsidRDefault="008E5AC8" w:rsidP="00DD39A9">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560" w:type="dxa"/>
            <w:shd w:val="clear" w:color="auto" w:fill="FFFFFF" w:themeFill="background1"/>
          </w:tcPr>
          <w:p w14:paraId="7B18DDA1"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К.Г.</w:t>
            </w:r>
          </w:p>
        </w:tc>
        <w:tc>
          <w:tcPr>
            <w:tcW w:w="1743" w:type="dxa"/>
            <w:shd w:val="clear" w:color="auto" w:fill="FFFFFF" w:themeFill="background1"/>
          </w:tcPr>
          <w:p w14:paraId="03FB619A"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52</w:t>
            </w:r>
          </w:p>
        </w:tc>
        <w:tc>
          <w:tcPr>
            <w:tcW w:w="1599" w:type="dxa"/>
            <w:shd w:val="clear" w:color="auto" w:fill="FFFFFF" w:themeFill="background1"/>
          </w:tcPr>
          <w:p w14:paraId="5DDC0B03"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43</w:t>
            </w:r>
          </w:p>
        </w:tc>
        <w:tc>
          <w:tcPr>
            <w:tcW w:w="1610" w:type="dxa"/>
            <w:shd w:val="clear" w:color="auto" w:fill="FFFFFF" w:themeFill="background1"/>
          </w:tcPr>
          <w:p w14:paraId="5D9F6986" w14:textId="77777777" w:rsidR="008E5AC8" w:rsidRPr="00873082" w:rsidRDefault="008E5AC8" w:rsidP="00DD39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73082">
              <w:rPr>
                <w:rFonts w:ascii="Times New Roman" w:eastAsia="Times New Roman" w:hAnsi="Times New Roman" w:cs="Times New Roman"/>
                <w:sz w:val="28"/>
                <w:szCs w:val="28"/>
              </w:rPr>
              <w:t>5</w:t>
            </w:r>
          </w:p>
        </w:tc>
      </w:tr>
    </w:tbl>
    <w:p w14:paraId="2CFE576C" w14:textId="77777777" w:rsidR="008E5AC8" w:rsidRPr="008E5AC8" w:rsidRDefault="008E5AC8" w:rsidP="008E5AC8">
      <w:pPr>
        <w:widowControl w:val="0"/>
        <w:shd w:val="clear" w:color="auto" w:fill="FFFFFF"/>
        <w:autoSpaceDE w:val="0"/>
        <w:autoSpaceDN w:val="0"/>
        <w:adjustRightInd w:val="0"/>
        <w:spacing w:after="0" w:line="240" w:lineRule="auto"/>
        <w:ind w:left="5" w:right="5" w:firstLine="703"/>
        <w:jc w:val="both"/>
        <w:rPr>
          <w:rFonts w:ascii="Times New Roman" w:eastAsia="Times New Roman" w:hAnsi="Times New Roman" w:cs="Times New Roman"/>
          <w:spacing w:val="-2"/>
          <w:sz w:val="16"/>
          <w:szCs w:val="16"/>
        </w:rPr>
      </w:pPr>
    </w:p>
    <w:p w14:paraId="662D438D" w14:textId="7D868737" w:rsidR="008E5AC8" w:rsidRPr="008E5AC8" w:rsidRDefault="008E5AC8" w:rsidP="008E5AC8">
      <w:pPr>
        <w:widowControl w:val="0"/>
        <w:shd w:val="clear" w:color="auto" w:fill="FFFFFF"/>
        <w:autoSpaceDE w:val="0"/>
        <w:autoSpaceDN w:val="0"/>
        <w:adjustRightInd w:val="0"/>
        <w:spacing w:after="0" w:line="240" w:lineRule="auto"/>
        <w:ind w:left="5" w:right="5" w:firstLine="703"/>
        <w:jc w:val="both"/>
        <w:rPr>
          <w:rFonts w:ascii="Times New Roman" w:eastAsia="Times New Roman" w:hAnsi="Times New Roman" w:cs="Times New Roman"/>
          <w:spacing w:val="-2"/>
          <w:sz w:val="28"/>
          <w:szCs w:val="28"/>
        </w:rPr>
      </w:pPr>
      <w:r w:rsidRPr="008E5AC8">
        <w:rPr>
          <w:rFonts w:ascii="Times New Roman" w:eastAsia="Times New Roman" w:hAnsi="Times New Roman" w:cs="Times New Roman"/>
          <w:spacing w:val="-2"/>
          <w:sz w:val="28"/>
          <w:szCs w:val="28"/>
        </w:rPr>
        <w:t>Результаты освоения учебного материала сформированы в диапазоне от 47 % до 62 %, несформированы в диапазоне от 3% до 6%.</w:t>
      </w:r>
    </w:p>
    <w:p w14:paraId="71856757" w14:textId="77777777" w:rsidR="008E5AC8" w:rsidRPr="008E5AC8" w:rsidRDefault="008E5AC8" w:rsidP="008E5AC8">
      <w:pPr>
        <w:widowControl w:val="0"/>
        <w:shd w:val="clear" w:color="auto" w:fill="FFFFFF"/>
        <w:autoSpaceDE w:val="0"/>
        <w:autoSpaceDN w:val="0"/>
        <w:adjustRightInd w:val="0"/>
        <w:spacing w:after="0" w:line="240" w:lineRule="auto"/>
        <w:ind w:left="5" w:right="5" w:firstLine="703"/>
        <w:jc w:val="both"/>
        <w:rPr>
          <w:rFonts w:ascii="Times New Roman" w:eastAsia="Times New Roman" w:hAnsi="Times New Roman" w:cs="Times New Roman"/>
          <w:spacing w:val="-2"/>
          <w:sz w:val="28"/>
          <w:szCs w:val="28"/>
        </w:rPr>
      </w:pPr>
      <w:r w:rsidRPr="008E5AC8">
        <w:rPr>
          <w:rFonts w:ascii="Times New Roman" w:eastAsia="Times New Roman" w:hAnsi="Times New Roman" w:cs="Times New Roman"/>
          <w:spacing w:val="-2"/>
          <w:sz w:val="28"/>
          <w:szCs w:val="28"/>
        </w:rPr>
        <w:t xml:space="preserve"> Таким образом, результаты мониторинга освоения ООП ДО, АООП ДО детьми всех возрастных групп на конец учебного года показали, что программный материал в основном освоен. Причины несформированности: недостаточная сформированность коммуникативной и деятельностной компетенций, уровня познавательных действий и познавательной мотивации.</w:t>
      </w:r>
    </w:p>
    <w:p w14:paraId="25DA5CC2" w14:textId="77777777" w:rsidR="008E5AC8" w:rsidRPr="008E5AC8" w:rsidRDefault="008E5AC8" w:rsidP="008E5AC8">
      <w:pPr>
        <w:autoSpaceDE w:val="0"/>
        <w:autoSpaceDN w:val="0"/>
        <w:adjustRightInd w:val="0"/>
        <w:spacing w:after="0" w:line="240" w:lineRule="auto"/>
        <w:ind w:firstLine="708"/>
        <w:jc w:val="both"/>
        <w:rPr>
          <w:rFonts w:ascii="Times New Roman" w:eastAsia="Calibri" w:hAnsi="Times New Roman" w:cs="Times New Roman"/>
          <w:sz w:val="28"/>
          <w:szCs w:val="28"/>
        </w:rPr>
      </w:pPr>
      <w:r w:rsidRPr="008E5AC8">
        <w:rPr>
          <w:rFonts w:ascii="Times New Roman" w:eastAsia="Calibri" w:hAnsi="Times New Roman" w:cs="Times New Roman"/>
          <w:sz w:val="28"/>
          <w:szCs w:val="28"/>
        </w:rPr>
        <w:t>Анализ качества освоения воспитанниками программного материала, позволяет выстроить следующий рейтинговый порядок: наиболее высокие результаты у воспитанников по образовательной области:</w:t>
      </w:r>
    </w:p>
    <w:p w14:paraId="45254489" w14:textId="77777777" w:rsidR="008E5AC8" w:rsidRPr="008E5AC8" w:rsidRDefault="008E5AC8" w:rsidP="008E5AC8">
      <w:pPr>
        <w:autoSpaceDE w:val="0"/>
        <w:autoSpaceDN w:val="0"/>
        <w:adjustRightInd w:val="0"/>
        <w:spacing w:after="0" w:line="240" w:lineRule="auto"/>
        <w:jc w:val="both"/>
        <w:rPr>
          <w:rFonts w:ascii="Times New Roman" w:eastAsia="Calibri" w:hAnsi="Times New Roman" w:cs="Times New Roman"/>
          <w:bCs/>
          <w:sz w:val="28"/>
          <w:szCs w:val="28"/>
        </w:rPr>
      </w:pPr>
      <w:r w:rsidRPr="008E5AC8">
        <w:rPr>
          <w:rFonts w:ascii="Times New Roman" w:eastAsia="Calibri" w:hAnsi="Times New Roman" w:cs="Times New Roman"/>
          <w:sz w:val="28"/>
          <w:szCs w:val="28"/>
        </w:rPr>
        <w:t>1.«</w:t>
      </w:r>
      <w:r w:rsidRPr="008E5AC8">
        <w:rPr>
          <w:rFonts w:ascii="Times New Roman" w:eastAsia="Calibri" w:hAnsi="Times New Roman" w:cs="Times New Roman"/>
          <w:bCs/>
          <w:sz w:val="28"/>
          <w:szCs w:val="28"/>
        </w:rPr>
        <w:t>Физическое развитие</w:t>
      </w:r>
      <w:r w:rsidRPr="008E5AC8">
        <w:rPr>
          <w:rFonts w:ascii="Times New Roman" w:eastAsia="Calibri" w:hAnsi="Times New Roman" w:cs="Times New Roman"/>
          <w:sz w:val="28"/>
          <w:szCs w:val="28"/>
        </w:rPr>
        <w:t xml:space="preserve">» - </w:t>
      </w:r>
      <w:r w:rsidRPr="008E5AC8">
        <w:rPr>
          <w:rFonts w:ascii="Times New Roman" w:eastAsia="Calibri" w:hAnsi="Times New Roman" w:cs="Times New Roman"/>
          <w:bCs/>
          <w:sz w:val="28"/>
          <w:szCs w:val="28"/>
        </w:rPr>
        <w:t>97%.</w:t>
      </w:r>
    </w:p>
    <w:p w14:paraId="41C30F3D" w14:textId="77777777" w:rsidR="008E5AC8" w:rsidRPr="008E5AC8" w:rsidRDefault="008E5AC8" w:rsidP="008E5AC8">
      <w:pPr>
        <w:autoSpaceDE w:val="0"/>
        <w:autoSpaceDN w:val="0"/>
        <w:adjustRightInd w:val="0"/>
        <w:spacing w:after="0" w:line="240" w:lineRule="auto"/>
        <w:jc w:val="both"/>
        <w:rPr>
          <w:rFonts w:ascii="Times New Roman" w:eastAsia="Calibri" w:hAnsi="Times New Roman" w:cs="Times New Roman"/>
          <w:bCs/>
          <w:sz w:val="28"/>
          <w:szCs w:val="28"/>
        </w:rPr>
      </w:pPr>
      <w:r w:rsidRPr="008E5AC8">
        <w:rPr>
          <w:rFonts w:ascii="Times New Roman" w:eastAsia="Calibri" w:hAnsi="Times New Roman" w:cs="Times New Roman"/>
          <w:bCs/>
          <w:sz w:val="28"/>
          <w:szCs w:val="28"/>
        </w:rPr>
        <w:t>2.«Художественно-эстетическое развитие» - 96%.</w:t>
      </w:r>
    </w:p>
    <w:p w14:paraId="732C7E55" w14:textId="77777777" w:rsidR="008E5AC8" w:rsidRPr="008E5AC8" w:rsidRDefault="008E5AC8" w:rsidP="008E5AC8">
      <w:pPr>
        <w:autoSpaceDE w:val="0"/>
        <w:autoSpaceDN w:val="0"/>
        <w:adjustRightInd w:val="0"/>
        <w:spacing w:after="0" w:line="240" w:lineRule="auto"/>
        <w:jc w:val="both"/>
        <w:rPr>
          <w:rFonts w:ascii="Times New Roman" w:eastAsia="Calibri" w:hAnsi="Times New Roman" w:cs="Times New Roman"/>
          <w:bCs/>
          <w:sz w:val="28"/>
          <w:szCs w:val="28"/>
        </w:rPr>
      </w:pPr>
      <w:r w:rsidRPr="008E5AC8">
        <w:rPr>
          <w:rFonts w:ascii="Times New Roman" w:eastAsia="Calibri" w:hAnsi="Times New Roman" w:cs="Times New Roman"/>
          <w:sz w:val="28"/>
          <w:szCs w:val="28"/>
        </w:rPr>
        <w:t>3</w:t>
      </w:r>
      <w:r w:rsidRPr="008E5AC8">
        <w:rPr>
          <w:rFonts w:ascii="Times New Roman" w:eastAsia="Calibri" w:hAnsi="Times New Roman" w:cs="Times New Roman"/>
          <w:bCs/>
          <w:sz w:val="28"/>
          <w:szCs w:val="28"/>
        </w:rPr>
        <w:t>.«Социально-коммуникативное развитие» - 95 %</w:t>
      </w:r>
    </w:p>
    <w:p w14:paraId="0CF787A8" w14:textId="77777777" w:rsidR="008E5AC8" w:rsidRPr="008E5AC8" w:rsidRDefault="008E5AC8" w:rsidP="008E5AC8">
      <w:pPr>
        <w:autoSpaceDE w:val="0"/>
        <w:autoSpaceDN w:val="0"/>
        <w:adjustRightInd w:val="0"/>
        <w:spacing w:after="0" w:line="240" w:lineRule="auto"/>
        <w:jc w:val="both"/>
        <w:rPr>
          <w:rFonts w:ascii="Times New Roman" w:eastAsia="Calibri" w:hAnsi="Times New Roman" w:cs="Times New Roman"/>
          <w:bCs/>
          <w:sz w:val="28"/>
          <w:szCs w:val="28"/>
        </w:rPr>
      </w:pPr>
      <w:r w:rsidRPr="008E5AC8">
        <w:rPr>
          <w:rFonts w:ascii="Times New Roman" w:eastAsia="Calibri" w:hAnsi="Times New Roman" w:cs="Times New Roman"/>
          <w:bCs/>
          <w:sz w:val="28"/>
          <w:szCs w:val="28"/>
        </w:rPr>
        <w:t>4.«Речевое развитие» - 95%.</w:t>
      </w:r>
    </w:p>
    <w:p w14:paraId="0F1BE66A" w14:textId="77777777" w:rsidR="008E5AC8" w:rsidRPr="008E5AC8" w:rsidRDefault="008E5AC8" w:rsidP="008E5AC8">
      <w:pPr>
        <w:autoSpaceDE w:val="0"/>
        <w:autoSpaceDN w:val="0"/>
        <w:adjustRightInd w:val="0"/>
        <w:spacing w:after="0" w:line="240" w:lineRule="auto"/>
        <w:jc w:val="both"/>
        <w:rPr>
          <w:rFonts w:ascii="Times New Roman" w:eastAsia="Calibri" w:hAnsi="Times New Roman" w:cs="Times New Roman"/>
          <w:sz w:val="28"/>
          <w:szCs w:val="28"/>
        </w:rPr>
      </w:pPr>
      <w:r w:rsidRPr="008E5AC8">
        <w:rPr>
          <w:rFonts w:ascii="Times New Roman" w:eastAsia="Calibri" w:hAnsi="Times New Roman" w:cs="Times New Roman"/>
          <w:bCs/>
          <w:sz w:val="28"/>
          <w:szCs w:val="28"/>
        </w:rPr>
        <w:t xml:space="preserve">5. «Познавательное развитие» </w:t>
      </w:r>
      <w:r w:rsidRPr="008E5AC8">
        <w:rPr>
          <w:rFonts w:ascii="Times New Roman" w:eastAsia="Calibri" w:hAnsi="Times New Roman" w:cs="Times New Roman"/>
          <w:sz w:val="28"/>
          <w:szCs w:val="28"/>
        </w:rPr>
        <w:t xml:space="preserve">- </w:t>
      </w:r>
      <w:r w:rsidRPr="008E5AC8">
        <w:rPr>
          <w:rFonts w:ascii="Times New Roman" w:eastAsia="Calibri" w:hAnsi="Times New Roman" w:cs="Times New Roman"/>
          <w:bCs/>
          <w:sz w:val="28"/>
          <w:szCs w:val="28"/>
        </w:rPr>
        <w:t>94%.</w:t>
      </w:r>
      <w:r w:rsidRPr="008E5AC8">
        <w:rPr>
          <w:rFonts w:ascii="Times New Roman" w:eastAsia="Calibri" w:hAnsi="Times New Roman" w:cs="Times New Roman"/>
          <w:sz w:val="28"/>
          <w:szCs w:val="28"/>
        </w:rPr>
        <w:t xml:space="preserve"> </w:t>
      </w:r>
    </w:p>
    <w:p w14:paraId="16174A2C" w14:textId="7E5E4884" w:rsidR="00F85F9A" w:rsidRPr="00F85F9A" w:rsidRDefault="00F85F9A" w:rsidP="00F85F9A">
      <w:pPr>
        <w:spacing w:after="0" w:line="240" w:lineRule="auto"/>
        <w:ind w:firstLine="708"/>
        <w:jc w:val="both"/>
        <w:rPr>
          <w:rFonts w:ascii="Times New Roman" w:hAnsi="Times New Roman" w:cs="Times New Roman"/>
          <w:sz w:val="28"/>
          <w:szCs w:val="28"/>
        </w:rPr>
      </w:pPr>
      <w:r w:rsidRPr="00F85F9A">
        <w:rPr>
          <w:rFonts w:ascii="Times New Roman" w:hAnsi="Times New Roman" w:cs="Times New Roman"/>
          <w:sz w:val="28"/>
          <w:szCs w:val="28"/>
        </w:rPr>
        <w:t>Итоговые данные педагогического мониторинга, отраж</w:t>
      </w:r>
      <w:r>
        <w:rPr>
          <w:rFonts w:ascii="Times New Roman" w:hAnsi="Times New Roman" w:cs="Times New Roman"/>
          <w:sz w:val="28"/>
          <w:szCs w:val="28"/>
        </w:rPr>
        <w:t>е</w:t>
      </w:r>
      <w:r w:rsidRPr="00F85F9A">
        <w:rPr>
          <w:rFonts w:ascii="Times New Roman" w:hAnsi="Times New Roman" w:cs="Times New Roman"/>
          <w:sz w:val="28"/>
          <w:szCs w:val="28"/>
        </w:rPr>
        <w:t>нные в таблице</w:t>
      </w:r>
      <w:r>
        <w:rPr>
          <w:rFonts w:ascii="Times New Roman" w:hAnsi="Times New Roman" w:cs="Times New Roman"/>
          <w:sz w:val="28"/>
          <w:szCs w:val="28"/>
        </w:rPr>
        <w:t>,</w:t>
      </w:r>
      <w:r w:rsidRPr="00F85F9A">
        <w:rPr>
          <w:rFonts w:ascii="Times New Roman" w:hAnsi="Times New Roman" w:cs="Times New Roman"/>
          <w:sz w:val="28"/>
          <w:szCs w:val="28"/>
        </w:rPr>
        <w:t xml:space="preserve"> показали удовлетворительный уровень результативности образовательной </w:t>
      </w:r>
      <w:r w:rsidRPr="00F85F9A">
        <w:rPr>
          <w:rFonts w:ascii="Times New Roman" w:hAnsi="Times New Roman" w:cs="Times New Roman"/>
          <w:sz w:val="28"/>
          <w:szCs w:val="28"/>
        </w:rPr>
        <w:lastRenderedPageBreak/>
        <w:t>деятельности, обеспечивающей положительную динамику развития всех воспитанников, соответствующую их индивидуальным и возрастным возможностям</w:t>
      </w:r>
      <w:r>
        <w:rPr>
          <w:rFonts w:ascii="Times New Roman" w:hAnsi="Times New Roman" w:cs="Times New Roman"/>
          <w:sz w:val="28"/>
          <w:szCs w:val="28"/>
        </w:rPr>
        <w:t>.</w:t>
      </w:r>
    </w:p>
    <w:p w14:paraId="62885FDB" w14:textId="0C39C1A5"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Содержание образовательной деятельности по освоению детьми образовательных областей реализовывалось через использование педагогами различных образовательных технологий (</w:t>
      </w:r>
      <w:r w:rsidRPr="00967B13">
        <w:rPr>
          <w:rFonts w:ascii="Times New Roman" w:hAnsi="Times New Roman" w:cs="Times New Roman"/>
          <w:sz w:val="28"/>
          <w:szCs w:val="28"/>
        </w:rPr>
        <w:t xml:space="preserve">Таблица </w:t>
      </w:r>
      <w:r w:rsidR="00967B13" w:rsidRPr="00967B13">
        <w:rPr>
          <w:rFonts w:ascii="Times New Roman" w:hAnsi="Times New Roman" w:cs="Times New Roman"/>
          <w:sz w:val="28"/>
          <w:szCs w:val="28"/>
        </w:rPr>
        <w:t>18</w:t>
      </w:r>
      <w:r w:rsidRPr="00620068">
        <w:rPr>
          <w:rFonts w:ascii="Times New Roman" w:hAnsi="Times New Roman" w:cs="Times New Roman"/>
          <w:sz w:val="28"/>
          <w:szCs w:val="28"/>
        </w:rPr>
        <w:t>), а также через:</w:t>
      </w:r>
    </w:p>
    <w:p w14:paraId="24D23418" w14:textId="77777777"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xml:space="preserve">- непосредственно образовательную деятельность (во всех возрастных группах); </w:t>
      </w:r>
    </w:p>
    <w:p w14:paraId="2F2546E6" w14:textId="77777777"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образовательную деятельность, осуществляемую в ходе режимных моментов и культурных практик (во всех возрастных группах);</w:t>
      </w:r>
    </w:p>
    <w:p w14:paraId="441DB8A6" w14:textId="77777777"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xml:space="preserve"> - самостоятельную деятельность детей (во всех возрастных группах); </w:t>
      </w:r>
    </w:p>
    <w:p w14:paraId="4341A301" w14:textId="77777777"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взаимодействие с семьями детей по реализации основной образовательной программы дошкольного образования</w:t>
      </w:r>
    </w:p>
    <w:p w14:paraId="3BB3AE53" w14:textId="462858D0" w:rsidR="00184A5E" w:rsidRPr="00BB3635" w:rsidRDefault="00184A5E" w:rsidP="00184A5E">
      <w:pPr>
        <w:spacing w:after="0" w:line="240" w:lineRule="auto"/>
        <w:ind w:firstLine="708"/>
        <w:jc w:val="right"/>
        <w:rPr>
          <w:rFonts w:ascii="Times New Roman" w:hAnsi="Times New Roman" w:cs="Times New Roman"/>
          <w:b/>
          <w:bCs/>
          <w:i/>
          <w:iCs/>
          <w:sz w:val="28"/>
          <w:szCs w:val="28"/>
        </w:rPr>
      </w:pPr>
      <w:r w:rsidRPr="00BB3635">
        <w:rPr>
          <w:rFonts w:ascii="Times New Roman" w:hAnsi="Times New Roman" w:cs="Times New Roman"/>
          <w:b/>
          <w:bCs/>
          <w:i/>
          <w:iCs/>
          <w:sz w:val="28"/>
          <w:szCs w:val="28"/>
        </w:rPr>
        <w:t xml:space="preserve">Таблица </w:t>
      </w:r>
      <w:r w:rsidR="00BB3635" w:rsidRPr="00BB3635">
        <w:rPr>
          <w:rFonts w:ascii="Times New Roman" w:hAnsi="Times New Roman" w:cs="Times New Roman"/>
          <w:b/>
          <w:bCs/>
          <w:i/>
          <w:iCs/>
          <w:sz w:val="28"/>
          <w:szCs w:val="28"/>
        </w:rPr>
        <w:t>18</w:t>
      </w:r>
    </w:p>
    <w:p w14:paraId="14E3F2EA" w14:textId="77777777" w:rsidR="00BB3635" w:rsidRPr="00BB3635" w:rsidRDefault="00BB3635" w:rsidP="00184A5E">
      <w:pPr>
        <w:spacing w:after="0" w:line="240" w:lineRule="auto"/>
        <w:ind w:firstLine="708"/>
        <w:jc w:val="right"/>
        <w:rPr>
          <w:rFonts w:ascii="Times New Roman" w:hAnsi="Times New Roman" w:cs="Times New Roman"/>
          <w:sz w:val="16"/>
          <w:szCs w:val="16"/>
        </w:rPr>
      </w:pPr>
    </w:p>
    <w:tbl>
      <w:tblPr>
        <w:tblStyle w:val="a5"/>
        <w:tblW w:w="9634" w:type="dxa"/>
        <w:tblLook w:val="04A0" w:firstRow="1" w:lastRow="0" w:firstColumn="1" w:lastColumn="0" w:noHBand="0" w:noVBand="1"/>
      </w:tblPr>
      <w:tblGrid>
        <w:gridCol w:w="594"/>
        <w:gridCol w:w="5078"/>
        <w:gridCol w:w="2971"/>
        <w:gridCol w:w="991"/>
      </w:tblGrid>
      <w:tr w:rsidR="00184A5E" w14:paraId="12B19124" w14:textId="77777777" w:rsidTr="00C40701">
        <w:tc>
          <w:tcPr>
            <w:tcW w:w="562" w:type="dxa"/>
          </w:tcPr>
          <w:p w14:paraId="77337BF1"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 п/п </w:t>
            </w:r>
          </w:p>
        </w:tc>
        <w:tc>
          <w:tcPr>
            <w:tcW w:w="5103" w:type="dxa"/>
          </w:tcPr>
          <w:p w14:paraId="0D26CBEF"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Игровые технологии </w:t>
            </w:r>
          </w:p>
        </w:tc>
        <w:tc>
          <w:tcPr>
            <w:tcW w:w="2977" w:type="dxa"/>
          </w:tcPr>
          <w:p w14:paraId="246A3B36"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Группы </w:t>
            </w:r>
          </w:p>
        </w:tc>
        <w:tc>
          <w:tcPr>
            <w:tcW w:w="992" w:type="dxa"/>
          </w:tcPr>
          <w:p w14:paraId="1A6E409D"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Охват </w:t>
            </w:r>
          </w:p>
        </w:tc>
      </w:tr>
      <w:tr w:rsidR="00184A5E" w14:paraId="724F8206" w14:textId="77777777" w:rsidTr="00C40701">
        <w:tc>
          <w:tcPr>
            <w:tcW w:w="562" w:type="dxa"/>
          </w:tcPr>
          <w:p w14:paraId="4119DE3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w:t>
            </w:r>
          </w:p>
        </w:tc>
        <w:tc>
          <w:tcPr>
            <w:tcW w:w="5103" w:type="dxa"/>
          </w:tcPr>
          <w:p w14:paraId="186E5FB6"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Технологии конструирования («Легоконструктор», «Тико», деревянные, различные виды конструктора) </w:t>
            </w:r>
          </w:p>
        </w:tc>
        <w:tc>
          <w:tcPr>
            <w:tcW w:w="2977" w:type="dxa"/>
          </w:tcPr>
          <w:p w14:paraId="5D5A9565"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77221A1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11A97D64" w14:textId="77777777" w:rsidTr="00C40701">
        <w:tc>
          <w:tcPr>
            <w:tcW w:w="562" w:type="dxa"/>
          </w:tcPr>
          <w:p w14:paraId="6F3C1DAF"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2</w:t>
            </w:r>
          </w:p>
        </w:tc>
        <w:tc>
          <w:tcPr>
            <w:tcW w:w="5103" w:type="dxa"/>
          </w:tcPr>
          <w:p w14:paraId="704BA600"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Интеллектуальные игровые технологии («Палочки Кюизинера», «Блоки Дьенеша»)</w:t>
            </w:r>
          </w:p>
        </w:tc>
        <w:tc>
          <w:tcPr>
            <w:tcW w:w="2977" w:type="dxa"/>
          </w:tcPr>
          <w:p w14:paraId="212C4FB4"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3BFA700D"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0502E64B" w14:textId="77777777" w:rsidTr="00C40701">
        <w:tc>
          <w:tcPr>
            <w:tcW w:w="562" w:type="dxa"/>
          </w:tcPr>
          <w:p w14:paraId="2E3C1090"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3</w:t>
            </w:r>
          </w:p>
        </w:tc>
        <w:tc>
          <w:tcPr>
            <w:tcW w:w="5103" w:type="dxa"/>
          </w:tcPr>
          <w:p w14:paraId="515436BC"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Здоровьесберегающие технологии </w:t>
            </w:r>
          </w:p>
        </w:tc>
        <w:tc>
          <w:tcPr>
            <w:tcW w:w="2977" w:type="dxa"/>
          </w:tcPr>
          <w:p w14:paraId="26C49CA5"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5FBA3151"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0314C2A8" w14:textId="77777777" w:rsidTr="00C40701">
        <w:tc>
          <w:tcPr>
            <w:tcW w:w="562" w:type="dxa"/>
          </w:tcPr>
          <w:p w14:paraId="5B497401"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4</w:t>
            </w:r>
          </w:p>
        </w:tc>
        <w:tc>
          <w:tcPr>
            <w:tcW w:w="5103" w:type="dxa"/>
          </w:tcPr>
          <w:p w14:paraId="54C97AC3" w14:textId="7CF77C36" w:rsidR="00184A5E" w:rsidRPr="00873082" w:rsidRDefault="00184A5E" w:rsidP="00BB3635">
            <w:pPr>
              <w:spacing w:after="0" w:line="240" w:lineRule="auto"/>
              <w:ind w:right="-1"/>
              <w:jc w:val="both"/>
              <w:rPr>
                <w:rFonts w:ascii="Times New Roman" w:hAnsi="Times New Roman" w:cs="Times New Roman"/>
                <w:sz w:val="28"/>
                <w:szCs w:val="28"/>
              </w:rPr>
            </w:pPr>
            <w:r w:rsidRPr="00873082">
              <w:rPr>
                <w:rFonts w:ascii="Times New Roman" w:hAnsi="Times New Roman" w:cs="Times New Roman"/>
                <w:sz w:val="28"/>
                <w:szCs w:val="28"/>
              </w:rPr>
              <w:t>Технология макетирования в профориентации детей</w:t>
            </w:r>
          </w:p>
        </w:tc>
        <w:tc>
          <w:tcPr>
            <w:tcW w:w="2977" w:type="dxa"/>
          </w:tcPr>
          <w:p w14:paraId="50777038"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1118E4F8"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66AC2445" w14:textId="77777777" w:rsidTr="00C40701">
        <w:tc>
          <w:tcPr>
            <w:tcW w:w="562" w:type="dxa"/>
          </w:tcPr>
          <w:p w14:paraId="4E7C6239"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5</w:t>
            </w:r>
          </w:p>
        </w:tc>
        <w:tc>
          <w:tcPr>
            <w:tcW w:w="5103" w:type="dxa"/>
          </w:tcPr>
          <w:p w14:paraId="14D11195" w14:textId="77777777" w:rsidR="00184A5E" w:rsidRPr="00873082" w:rsidRDefault="00184A5E" w:rsidP="00C40701">
            <w:pPr>
              <w:spacing w:after="0" w:line="240" w:lineRule="auto"/>
              <w:jc w:val="both"/>
              <w:rPr>
                <w:rFonts w:ascii="Times New Roman" w:hAnsi="Times New Roman" w:cs="Times New Roman"/>
                <w:bCs/>
                <w:iCs/>
                <w:sz w:val="28"/>
                <w:szCs w:val="28"/>
              </w:rPr>
            </w:pPr>
            <w:r w:rsidRPr="00873082">
              <w:rPr>
                <w:rFonts w:ascii="Times New Roman" w:hAnsi="Times New Roman" w:cs="Times New Roman"/>
                <w:bCs/>
                <w:iCs/>
                <w:sz w:val="28"/>
                <w:szCs w:val="28"/>
                <w:shd w:val="clear" w:color="auto" w:fill="FFFFFF"/>
              </w:rPr>
              <w:t>Т</w:t>
            </w:r>
            <w:r w:rsidRPr="00873082">
              <w:rPr>
                <w:rFonts w:ascii="Times New Roman" w:eastAsiaTheme="minorHAnsi" w:hAnsi="Times New Roman" w:cs="Times New Roman"/>
                <w:bCs/>
                <w:iCs/>
                <w:sz w:val="28"/>
                <w:szCs w:val="28"/>
                <w:lang w:eastAsia="en-US"/>
              </w:rPr>
              <w:t xml:space="preserve">ехнологии Л.В. Свирской «Детский совет», </w:t>
            </w:r>
            <w:r w:rsidRPr="00873082">
              <w:rPr>
                <w:rFonts w:ascii="Times New Roman" w:hAnsi="Times New Roman" w:cs="Times New Roman"/>
                <w:bCs/>
                <w:iCs/>
                <w:sz w:val="28"/>
                <w:szCs w:val="28"/>
              </w:rPr>
              <w:t>«План</w:t>
            </w:r>
            <w:r w:rsidRPr="00873082">
              <w:rPr>
                <w:rFonts w:ascii="Times New Roman" w:hAnsi="Times New Roman" w:cs="Times New Roman"/>
                <w:bCs/>
                <w:iCs/>
                <w:spacing w:val="1"/>
                <w:sz w:val="28"/>
                <w:szCs w:val="28"/>
              </w:rPr>
              <w:t xml:space="preserve"> </w:t>
            </w:r>
            <w:r w:rsidRPr="00873082">
              <w:rPr>
                <w:rFonts w:ascii="Times New Roman" w:hAnsi="Times New Roman" w:cs="Times New Roman"/>
                <w:bCs/>
                <w:iCs/>
                <w:sz w:val="28"/>
                <w:szCs w:val="28"/>
              </w:rPr>
              <w:t>-</w:t>
            </w:r>
            <w:r w:rsidRPr="00873082">
              <w:rPr>
                <w:rFonts w:ascii="Times New Roman" w:hAnsi="Times New Roman" w:cs="Times New Roman"/>
                <w:bCs/>
                <w:iCs/>
                <w:spacing w:val="1"/>
                <w:sz w:val="28"/>
                <w:szCs w:val="28"/>
              </w:rPr>
              <w:t xml:space="preserve"> </w:t>
            </w:r>
            <w:r w:rsidRPr="00873082">
              <w:rPr>
                <w:rFonts w:ascii="Times New Roman" w:hAnsi="Times New Roman" w:cs="Times New Roman"/>
                <w:bCs/>
                <w:iCs/>
                <w:sz w:val="28"/>
                <w:szCs w:val="28"/>
              </w:rPr>
              <w:t>дело</w:t>
            </w:r>
            <w:r w:rsidRPr="00873082">
              <w:rPr>
                <w:rFonts w:ascii="Times New Roman" w:hAnsi="Times New Roman" w:cs="Times New Roman"/>
                <w:bCs/>
                <w:iCs/>
                <w:spacing w:val="1"/>
                <w:sz w:val="28"/>
                <w:szCs w:val="28"/>
              </w:rPr>
              <w:t xml:space="preserve"> </w:t>
            </w:r>
            <w:r w:rsidRPr="00873082">
              <w:rPr>
                <w:rFonts w:ascii="Times New Roman" w:hAnsi="Times New Roman" w:cs="Times New Roman"/>
                <w:bCs/>
                <w:iCs/>
                <w:sz w:val="28"/>
                <w:szCs w:val="28"/>
              </w:rPr>
              <w:t>-</w:t>
            </w:r>
            <w:r w:rsidRPr="00873082">
              <w:rPr>
                <w:rFonts w:ascii="Times New Roman" w:hAnsi="Times New Roman" w:cs="Times New Roman"/>
                <w:bCs/>
                <w:iCs/>
                <w:spacing w:val="1"/>
                <w:sz w:val="28"/>
                <w:szCs w:val="28"/>
              </w:rPr>
              <w:t xml:space="preserve"> </w:t>
            </w:r>
            <w:r w:rsidRPr="00873082">
              <w:rPr>
                <w:rFonts w:ascii="Times New Roman" w:hAnsi="Times New Roman" w:cs="Times New Roman"/>
                <w:bCs/>
                <w:iCs/>
                <w:sz w:val="28"/>
                <w:szCs w:val="28"/>
              </w:rPr>
              <w:t xml:space="preserve">анализ» </w:t>
            </w:r>
            <w:r w:rsidRPr="00873082">
              <w:rPr>
                <w:rFonts w:ascii="Times New Roman" w:eastAsiaTheme="minorHAnsi" w:hAnsi="Times New Roman" w:cs="Times New Roman"/>
                <w:bCs/>
                <w:iCs/>
                <w:sz w:val="28"/>
                <w:szCs w:val="28"/>
                <w:lang w:eastAsia="en-US"/>
              </w:rPr>
              <w:t xml:space="preserve"> </w:t>
            </w:r>
          </w:p>
        </w:tc>
        <w:tc>
          <w:tcPr>
            <w:tcW w:w="2977" w:type="dxa"/>
          </w:tcPr>
          <w:p w14:paraId="339C48B0"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Старшие и подготовительные группы </w:t>
            </w:r>
          </w:p>
        </w:tc>
        <w:tc>
          <w:tcPr>
            <w:tcW w:w="992" w:type="dxa"/>
          </w:tcPr>
          <w:p w14:paraId="0D9D4D53"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31%</w:t>
            </w:r>
          </w:p>
        </w:tc>
      </w:tr>
      <w:tr w:rsidR="00184A5E" w14:paraId="6D2EA445" w14:textId="77777777" w:rsidTr="00C40701">
        <w:tc>
          <w:tcPr>
            <w:tcW w:w="562" w:type="dxa"/>
          </w:tcPr>
          <w:p w14:paraId="74F850F7"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6</w:t>
            </w:r>
          </w:p>
        </w:tc>
        <w:tc>
          <w:tcPr>
            <w:tcW w:w="5103" w:type="dxa"/>
          </w:tcPr>
          <w:p w14:paraId="75471521"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«Виртуального участия ребенка в детском саду»</w:t>
            </w:r>
          </w:p>
        </w:tc>
        <w:tc>
          <w:tcPr>
            <w:tcW w:w="2977" w:type="dxa"/>
          </w:tcPr>
          <w:p w14:paraId="43028780"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531524B9"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56E60FC7" w14:textId="77777777" w:rsidTr="00C40701">
        <w:tc>
          <w:tcPr>
            <w:tcW w:w="562" w:type="dxa"/>
          </w:tcPr>
          <w:p w14:paraId="3160EDD1"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7</w:t>
            </w:r>
          </w:p>
        </w:tc>
        <w:tc>
          <w:tcPr>
            <w:tcW w:w="5103" w:type="dxa"/>
          </w:tcPr>
          <w:p w14:paraId="6E90436A"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«Гость группы»</w:t>
            </w:r>
          </w:p>
        </w:tc>
        <w:tc>
          <w:tcPr>
            <w:tcW w:w="2977" w:type="dxa"/>
          </w:tcPr>
          <w:p w14:paraId="2F772734"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Группы младшего, среднего и старшего  дошкольного возраста</w:t>
            </w:r>
          </w:p>
        </w:tc>
        <w:tc>
          <w:tcPr>
            <w:tcW w:w="992" w:type="dxa"/>
          </w:tcPr>
          <w:p w14:paraId="0927CCBC"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69%</w:t>
            </w:r>
          </w:p>
        </w:tc>
      </w:tr>
      <w:tr w:rsidR="00184A5E" w14:paraId="1E673B7B" w14:textId="77777777" w:rsidTr="00C40701">
        <w:tc>
          <w:tcPr>
            <w:tcW w:w="562" w:type="dxa"/>
          </w:tcPr>
          <w:p w14:paraId="52F82A12"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8</w:t>
            </w:r>
          </w:p>
        </w:tc>
        <w:tc>
          <w:tcPr>
            <w:tcW w:w="5103" w:type="dxa"/>
          </w:tcPr>
          <w:p w14:paraId="1572DA2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«Клубный час»</w:t>
            </w:r>
          </w:p>
        </w:tc>
        <w:tc>
          <w:tcPr>
            <w:tcW w:w="2977" w:type="dxa"/>
          </w:tcPr>
          <w:p w14:paraId="72277C9A"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Старшие и подготовительные группы </w:t>
            </w:r>
          </w:p>
        </w:tc>
        <w:tc>
          <w:tcPr>
            <w:tcW w:w="992" w:type="dxa"/>
          </w:tcPr>
          <w:p w14:paraId="6FE424DE"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31%</w:t>
            </w:r>
          </w:p>
        </w:tc>
      </w:tr>
      <w:tr w:rsidR="00184A5E" w14:paraId="2D0C86A7" w14:textId="77777777" w:rsidTr="00C40701">
        <w:tc>
          <w:tcPr>
            <w:tcW w:w="562" w:type="dxa"/>
          </w:tcPr>
          <w:p w14:paraId="7961A7A2"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9</w:t>
            </w:r>
          </w:p>
        </w:tc>
        <w:tc>
          <w:tcPr>
            <w:tcW w:w="5103" w:type="dxa"/>
          </w:tcPr>
          <w:p w14:paraId="3268FCC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«Волшебный телефон»</w:t>
            </w:r>
          </w:p>
        </w:tc>
        <w:tc>
          <w:tcPr>
            <w:tcW w:w="2977" w:type="dxa"/>
          </w:tcPr>
          <w:p w14:paraId="00B5E26B"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Группы младшего, среднего и старшего  дошкольного возраста</w:t>
            </w:r>
          </w:p>
        </w:tc>
        <w:tc>
          <w:tcPr>
            <w:tcW w:w="992" w:type="dxa"/>
          </w:tcPr>
          <w:p w14:paraId="5CBBD5F9"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69%</w:t>
            </w:r>
          </w:p>
        </w:tc>
      </w:tr>
      <w:tr w:rsidR="00184A5E" w14:paraId="2F493DC6" w14:textId="77777777" w:rsidTr="00C40701">
        <w:tc>
          <w:tcPr>
            <w:tcW w:w="562" w:type="dxa"/>
          </w:tcPr>
          <w:p w14:paraId="549687C3"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lastRenderedPageBreak/>
              <w:t>10</w:t>
            </w:r>
          </w:p>
        </w:tc>
        <w:tc>
          <w:tcPr>
            <w:tcW w:w="5103" w:type="dxa"/>
          </w:tcPr>
          <w:p w14:paraId="2DE32E8A"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«Пятница детских инициатив»</w:t>
            </w:r>
          </w:p>
        </w:tc>
        <w:tc>
          <w:tcPr>
            <w:tcW w:w="2977" w:type="dxa"/>
          </w:tcPr>
          <w:p w14:paraId="7F7D30C8"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Группы младшего, среднего и старшего  дошкольного возраста</w:t>
            </w:r>
          </w:p>
        </w:tc>
        <w:tc>
          <w:tcPr>
            <w:tcW w:w="992" w:type="dxa"/>
          </w:tcPr>
          <w:p w14:paraId="00C561E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69%</w:t>
            </w:r>
          </w:p>
        </w:tc>
      </w:tr>
      <w:tr w:rsidR="00184A5E" w14:paraId="031F4451" w14:textId="77777777" w:rsidTr="00C40701">
        <w:tc>
          <w:tcPr>
            <w:tcW w:w="562" w:type="dxa"/>
          </w:tcPr>
          <w:p w14:paraId="27D3958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11</w:t>
            </w:r>
          </w:p>
        </w:tc>
        <w:tc>
          <w:tcPr>
            <w:tcW w:w="5103" w:type="dxa"/>
          </w:tcPr>
          <w:p w14:paraId="7B1BE452"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Кейс-технология</w:t>
            </w:r>
          </w:p>
        </w:tc>
        <w:tc>
          <w:tcPr>
            <w:tcW w:w="2977" w:type="dxa"/>
          </w:tcPr>
          <w:p w14:paraId="78130D8B"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Старшие и подготовительные группы </w:t>
            </w:r>
          </w:p>
        </w:tc>
        <w:tc>
          <w:tcPr>
            <w:tcW w:w="992" w:type="dxa"/>
          </w:tcPr>
          <w:p w14:paraId="0DFB7760"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31%</w:t>
            </w:r>
          </w:p>
        </w:tc>
      </w:tr>
      <w:tr w:rsidR="00184A5E" w14:paraId="6F33E009" w14:textId="77777777" w:rsidTr="00C40701">
        <w:tc>
          <w:tcPr>
            <w:tcW w:w="562" w:type="dxa"/>
          </w:tcPr>
          <w:p w14:paraId="618C91DE"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12</w:t>
            </w:r>
          </w:p>
        </w:tc>
        <w:tc>
          <w:tcPr>
            <w:tcW w:w="5103" w:type="dxa"/>
          </w:tcPr>
          <w:p w14:paraId="68C4E590"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Игровая технология В.В. Воскобовича</w:t>
            </w:r>
          </w:p>
        </w:tc>
        <w:tc>
          <w:tcPr>
            <w:tcW w:w="2977" w:type="dxa"/>
          </w:tcPr>
          <w:p w14:paraId="64A7B614"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Группы младшего, среднего и старшего  дошкольного возраста</w:t>
            </w:r>
          </w:p>
        </w:tc>
        <w:tc>
          <w:tcPr>
            <w:tcW w:w="992" w:type="dxa"/>
          </w:tcPr>
          <w:p w14:paraId="11010545"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69%</w:t>
            </w:r>
          </w:p>
        </w:tc>
      </w:tr>
      <w:tr w:rsidR="00184A5E" w14:paraId="67A2977A" w14:textId="77777777" w:rsidTr="00C40701">
        <w:tc>
          <w:tcPr>
            <w:tcW w:w="562" w:type="dxa"/>
          </w:tcPr>
          <w:p w14:paraId="3426AD69"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13</w:t>
            </w:r>
          </w:p>
        </w:tc>
        <w:tc>
          <w:tcPr>
            <w:tcW w:w="5103" w:type="dxa"/>
          </w:tcPr>
          <w:p w14:paraId="4AD75D9A"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 xml:space="preserve">«Доброжелательные» технологии» («Образовательная афиша», «Маршрут выходного дня», </w:t>
            </w:r>
            <w:r w:rsidRPr="00873082">
              <w:rPr>
                <w:rFonts w:ascii="Times New Roman" w:hAnsi="Times New Roman" w:cs="Times New Roman"/>
                <w:i/>
                <w:sz w:val="28"/>
                <w:szCs w:val="28"/>
              </w:rPr>
              <w:t xml:space="preserve">«Постеры» индивидуальных достижение детей», </w:t>
            </w:r>
            <w:r w:rsidRPr="00873082">
              <w:rPr>
                <w:rFonts w:ascii="Times New Roman" w:hAnsi="Times New Roman" w:cs="Times New Roman"/>
                <w:sz w:val="28"/>
                <w:szCs w:val="28"/>
              </w:rPr>
              <w:t>«</w:t>
            </w:r>
            <w:r w:rsidRPr="00873082">
              <w:rPr>
                <w:rFonts w:ascii="Times New Roman" w:eastAsia="Times New Roman,Italic" w:hAnsi="Times New Roman" w:cs="Times New Roman"/>
                <w:i/>
                <w:iCs/>
                <w:sz w:val="28"/>
                <w:szCs w:val="28"/>
                <w:lang w:eastAsia="en-US"/>
              </w:rPr>
              <w:t xml:space="preserve">Социоигровые технологии», </w:t>
            </w:r>
            <w:r w:rsidRPr="00873082">
              <w:rPr>
                <w:rFonts w:ascii="Times New Roman" w:hAnsi="Times New Roman" w:cs="Times New Roman"/>
                <w:sz w:val="28"/>
                <w:szCs w:val="28"/>
              </w:rPr>
              <w:t>«Утро радостных встреч», «Утренний и вечерний круг»)</w:t>
            </w:r>
          </w:p>
        </w:tc>
        <w:tc>
          <w:tcPr>
            <w:tcW w:w="2977" w:type="dxa"/>
          </w:tcPr>
          <w:p w14:paraId="432EA939" w14:textId="77777777" w:rsidR="00184A5E" w:rsidRPr="00873082" w:rsidRDefault="00184A5E" w:rsidP="00C40701">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Все возрастные группы детского сада </w:t>
            </w:r>
          </w:p>
        </w:tc>
        <w:tc>
          <w:tcPr>
            <w:tcW w:w="992" w:type="dxa"/>
          </w:tcPr>
          <w:p w14:paraId="701EC619" w14:textId="77777777" w:rsidR="00184A5E" w:rsidRPr="00873082" w:rsidRDefault="00184A5E" w:rsidP="00C40701">
            <w:pPr>
              <w:spacing w:after="0" w:line="240" w:lineRule="auto"/>
              <w:jc w:val="both"/>
              <w:rPr>
                <w:rFonts w:ascii="Times New Roman" w:hAnsi="Times New Roman" w:cs="Times New Roman"/>
                <w:sz w:val="28"/>
                <w:szCs w:val="28"/>
              </w:rPr>
            </w:pPr>
            <w:r w:rsidRPr="00873082">
              <w:rPr>
                <w:rFonts w:ascii="Times New Roman" w:hAnsi="Times New Roman" w:cs="Times New Roman"/>
                <w:sz w:val="28"/>
                <w:szCs w:val="28"/>
              </w:rPr>
              <w:t>100 %</w:t>
            </w:r>
          </w:p>
        </w:tc>
      </w:tr>
      <w:tr w:rsidR="00184A5E" w14:paraId="4A97EFD0" w14:textId="77777777" w:rsidTr="00C40701">
        <w:tc>
          <w:tcPr>
            <w:tcW w:w="562" w:type="dxa"/>
          </w:tcPr>
          <w:p w14:paraId="639A20D3"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14</w:t>
            </w:r>
          </w:p>
        </w:tc>
        <w:tc>
          <w:tcPr>
            <w:tcW w:w="5103" w:type="dxa"/>
          </w:tcPr>
          <w:p w14:paraId="2AEA2202" w14:textId="77777777" w:rsidR="00184A5E" w:rsidRPr="004077D4" w:rsidRDefault="00184A5E" w:rsidP="00C40701">
            <w:pPr>
              <w:tabs>
                <w:tab w:val="left" w:pos="1695"/>
              </w:tabs>
              <w:spacing w:after="0" w:line="240" w:lineRule="auto"/>
              <w:rPr>
                <w:rFonts w:ascii="Times New Roman" w:hAnsi="Times New Roman" w:cs="Times New Roman"/>
                <w:sz w:val="24"/>
                <w:szCs w:val="24"/>
              </w:rPr>
            </w:pPr>
            <w:r w:rsidRPr="004077D4">
              <w:rPr>
                <w:rFonts w:ascii="Times New Roman" w:hAnsi="Times New Roman" w:cs="Times New Roman"/>
                <w:sz w:val="24"/>
                <w:szCs w:val="24"/>
              </w:rPr>
              <w:t>Технология проектной деятельности</w:t>
            </w:r>
          </w:p>
        </w:tc>
        <w:tc>
          <w:tcPr>
            <w:tcW w:w="2977" w:type="dxa"/>
          </w:tcPr>
          <w:p w14:paraId="73277B05"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Старшие и подготовительные группы </w:t>
            </w:r>
          </w:p>
        </w:tc>
        <w:tc>
          <w:tcPr>
            <w:tcW w:w="992" w:type="dxa"/>
          </w:tcPr>
          <w:p w14:paraId="4CA755EB"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31%</w:t>
            </w:r>
          </w:p>
        </w:tc>
      </w:tr>
      <w:tr w:rsidR="00184A5E" w14:paraId="64EB8A93" w14:textId="77777777" w:rsidTr="00C40701">
        <w:tc>
          <w:tcPr>
            <w:tcW w:w="562" w:type="dxa"/>
          </w:tcPr>
          <w:p w14:paraId="41D7D76D"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15</w:t>
            </w:r>
          </w:p>
        </w:tc>
        <w:tc>
          <w:tcPr>
            <w:tcW w:w="5103" w:type="dxa"/>
          </w:tcPr>
          <w:p w14:paraId="10705AC6" w14:textId="77777777" w:rsidR="00184A5E" w:rsidRPr="004077D4" w:rsidRDefault="00184A5E" w:rsidP="00C40701">
            <w:pPr>
              <w:spacing w:after="0" w:line="240" w:lineRule="auto"/>
              <w:jc w:val="both"/>
              <w:rPr>
                <w:rFonts w:ascii="Times New Roman" w:hAnsi="Times New Roman" w:cs="Times New Roman"/>
                <w:bCs/>
                <w:iCs/>
                <w:sz w:val="24"/>
                <w:szCs w:val="24"/>
              </w:rPr>
            </w:pPr>
            <w:r w:rsidRPr="004077D4">
              <w:rPr>
                <w:rFonts w:ascii="Times New Roman" w:hAnsi="Times New Roman" w:cs="Times New Roman"/>
                <w:bCs/>
                <w:iCs/>
                <w:sz w:val="24"/>
                <w:szCs w:val="24"/>
              </w:rPr>
              <w:t xml:space="preserve">Технологии исследовательской деятельности </w:t>
            </w:r>
          </w:p>
          <w:p w14:paraId="4157202B" w14:textId="77777777" w:rsidR="00184A5E" w:rsidRPr="004077D4" w:rsidRDefault="00184A5E" w:rsidP="00C40701">
            <w:pPr>
              <w:tabs>
                <w:tab w:val="left" w:pos="1695"/>
              </w:tabs>
              <w:spacing w:after="0" w:line="240" w:lineRule="auto"/>
              <w:rPr>
                <w:rFonts w:ascii="Times New Roman" w:hAnsi="Times New Roman" w:cs="Times New Roman"/>
                <w:bCs/>
                <w:iCs/>
                <w:sz w:val="24"/>
                <w:szCs w:val="24"/>
              </w:rPr>
            </w:pPr>
          </w:p>
        </w:tc>
        <w:tc>
          <w:tcPr>
            <w:tcW w:w="2977" w:type="dxa"/>
          </w:tcPr>
          <w:p w14:paraId="4679DAFA"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Группы младшего, среднего и старшего  дошкольного возраста</w:t>
            </w:r>
          </w:p>
        </w:tc>
        <w:tc>
          <w:tcPr>
            <w:tcW w:w="992" w:type="dxa"/>
          </w:tcPr>
          <w:p w14:paraId="4BD27BFE"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69%</w:t>
            </w:r>
          </w:p>
        </w:tc>
      </w:tr>
      <w:tr w:rsidR="00184A5E" w14:paraId="61214D13" w14:textId="77777777" w:rsidTr="00C40701">
        <w:tc>
          <w:tcPr>
            <w:tcW w:w="562" w:type="dxa"/>
          </w:tcPr>
          <w:p w14:paraId="3B30184C"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16</w:t>
            </w:r>
          </w:p>
        </w:tc>
        <w:tc>
          <w:tcPr>
            <w:tcW w:w="5103" w:type="dxa"/>
          </w:tcPr>
          <w:p w14:paraId="3F20EEDB" w14:textId="77777777" w:rsidR="00184A5E" w:rsidRPr="004077D4" w:rsidRDefault="00184A5E" w:rsidP="00C40701">
            <w:pPr>
              <w:tabs>
                <w:tab w:val="left" w:pos="1695"/>
              </w:tabs>
              <w:spacing w:after="0" w:line="240" w:lineRule="auto"/>
              <w:rPr>
                <w:rFonts w:ascii="Times New Roman" w:hAnsi="Times New Roman" w:cs="Times New Roman"/>
                <w:bCs/>
                <w:iCs/>
                <w:sz w:val="24"/>
                <w:szCs w:val="24"/>
              </w:rPr>
            </w:pPr>
            <w:r w:rsidRPr="004077D4">
              <w:rPr>
                <w:rFonts w:ascii="Times New Roman" w:hAnsi="Times New Roman" w:cs="Times New Roman"/>
                <w:bCs/>
                <w:iCs/>
                <w:sz w:val="24"/>
                <w:szCs w:val="24"/>
              </w:rPr>
              <w:t>Технологии личностно-ориентированного взаимодействия педагога с детьми</w:t>
            </w:r>
          </w:p>
        </w:tc>
        <w:tc>
          <w:tcPr>
            <w:tcW w:w="2977" w:type="dxa"/>
          </w:tcPr>
          <w:p w14:paraId="6D7819D4"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Все возрастные группы детского сада </w:t>
            </w:r>
          </w:p>
        </w:tc>
        <w:tc>
          <w:tcPr>
            <w:tcW w:w="992" w:type="dxa"/>
          </w:tcPr>
          <w:p w14:paraId="3383C4CA"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100 %</w:t>
            </w:r>
          </w:p>
        </w:tc>
      </w:tr>
      <w:tr w:rsidR="00184A5E" w14:paraId="1B506E86" w14:textId="77777777" w:rsidTr="00C40701">
        <w:tc>
          <w:tcPr>
            <w:tcW w:w="562" w:type="dxa"/>
          </w:tcPr>
          <w:p w14:paraId="5596CDFC"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17</w:t>
            </w:r>
          </w:p>
        </w:tc>
        <w:tc>
          <w:tcPr>
            <w:tcW w:w="5103" w:type="dxa"/>
          </w:tcPr>
          <w:p w14:paraId="15690E99" w14:textId="77777777" w:rsidR="00184A5E" w:rsidRPr="004077D4" w:rsidRDefault="00184A5E" w:rsidP="00C40701">
            <w:pPr>
              <w:spacing w:after="0" w:line="240" w:lineRule="auto"/>
              <w:jc w:val="both"/>
              <w:rPr>
                <w:rFonts w:ascii="Times New Roman" w:hAnsi="Times New Roman" w:cs="Times New Roman"/>
                <w:bCs/>
                <w:iCs/>
                <w:sz w:val="24"/>
                <w:szCs w:val="24"/>
              </w:rPr>
            </w:pPr>
            <w:r w:rsidRPr="004077D4">
              <w:rPr>
                <w:rFonts w:ascii="Times New Roman" w:hAnsi="Times New Roman" w:cs="Times New Roman"/>
                <w:bCs/>
                <w:iCs/>
                <w:sz w:val="24"/>
                <w:szCs w:val="24"/>
              </w:rPr>
              <w:t>Информационно-коммуникативные технологии</w:t>
            </w:r>
          </w:p>
        </w:tc>
        <w:tc>
          <w:tcPr>
            <w:tcW w:w="2977" w:type="dxa"/>
          </w:tcPr>
          <w:p w14:paraId="7A61B315"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Все возрастные группы детского сада </w:t>
            </w:r>
          </w:p>
        </w:tc>
        <w:tc>
          <w:tcPr>
            <w:tcW w:w="992" w:type="dxa"/>
          </w:tcPr>
          <w:p w14:paraId="112032FB"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100 %</w:t>
            </w:r>
          </w:p>
        </w:tc>
      </w:tr>
      <w:tr w:rsidR="00184A5E" w14:paraId="265FB283" w14:textId="77777777" w:rsidTr="00C40701">
        <w:tc>
          <w:tcPr>
            <w:tcW w:w="562" w:type="dxa"/>
          </w:tcPr>
          <w:p w14:paraId="77ACCC04"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18</w:t>
            </w:r>
          </w:p>
        </w:tc>
        <w:tc>
          <w:tcPr>
            <w:tcW w:w="5103" w:type="dxa"/>
          </w:tcPr>
          <w:p w14:paraId="3B1B9E47"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Цифровые технологии</w:t>
            </w:r>
          </w:p>
        </w:tc>
        <w:tc>
          <w:tcPr>
            <w:tcW w:w="2977" w:type="dxa"/>
          </w:tcPr>
          <w:p w14:paraId="2D93E821"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Старшие и подготовительные группы </w:t>
            </w:r>
          </w:p>
        </w:tc>
        <w:tc>
          <w:tcPr>
            <w:tcW w:w="992" w:type="dxa"/>
          </w:tcPr>
          <w:p w14:paraId="1E3D07C4"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31%</w:t>
            </w:r>
          </w:p>
        </w:tc>
      </w:tr>
      <w:tr w:rsidR="00184A5E" w14:paraId="14FD5F29" w14:textId="77777777" w:rsidTr="00C40701">
        <w:tc>
          <w:tcPr>
            <w:tcW w:w="562" w:type="dxa"/>
          </w:tcPr>
          <w:p w14:paraId="405009EE"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19</w:t>
            </w:r>
          </w:p>
        </w:tc>
        <w:tc>
          <w:tcPr>
            <w:tcW w:w="5103" w:type="dxa"/>
          </w:tcPr>
          <w:p w14:paraId="5999CE18" w14:textId="77777777" w:rsidR="00184A5E" w:rsidRPr="004077D4" w:rsidRDefault="00184A5E" w:rsidP="00C40701">
            <w:pPr>
              <w:spacing w:after="0" w:line="240" w:lineRule="auto"/>
              <w:jc w:val="both"/>
              <w:rPr>
                <w:rFonts w:ascii="Times New Roman" w:hAnsi="Times New Roman" w:cs="Times New Roman"/>
                <w:iCs/>
                <w:sz w:val="24"/>
                <w:szCs w:val="24"/>
              </w:rPr>
            </w:pPr>
            <w:r w:rsidRPr="004077D4">
              <w:rPr>
                <w:rFonts w:ascii="Times New Roman" w:hAnsi="Times New Roman" w:cs="Times New Roman"/>
                <w:iCs/>
                <w:sz w:val="24"/>
                <w:szCs w:val="24"/>
              </w:rPr>
              <w:t>Технологии STEAM-образования</w:t>
            </w:r>
          </w:p>
        </w:tc>
        <w:tc>
          <w:tcPr>
            <w:tcW w:w="2977" w:type="dxa"/>
          </w:tcPr>
          <w:p w14:paraId="7C84585D"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Старшие и подготовительные группы </w:t>
            </w:r>
          </w:p>
        </w:tc>
        <w:tc>
          <w:tcPr>
            <w:tcW w:w="992" w:type="dxa"/>
          </w:tcPr>
          <w:p w14:paraId="7C3EEC54"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31%</w:t>
            </w:r>
          </w:p>
        </w:tc>
      </w:tr>
      <w:tr w:rsidR="00184A5E" w14:paraId="3EA0E330" w14:textId="77777777" w:rsidTr="00C40701">
        <w:tc>
          <w:tcPr>
            <w:tcW w:w="562" w:type="dxa"/>
          </w:tcPr>
          <w:p w14:paraId="5738591F"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20</w:t>
            </w:r>
          </w:p>
        </w:tc>
        <w:tc>
          <w:tcPr>
            <w:tcW w:w="5103" w:type="dxa"/>
          </w:tcPr>
          <w:p w14:paraId="27BFE111" w14:textId="77777777" w:rsidR="00184A5E" w:rsidRPr="004077D4" w:rsidRDefault="00184A5E" w:rsidP="00C40701">
            <w:pPr>
              <w:spacing w:after="0" w:line="240" w:lineRule="auto"/>
              <w:jc w:val="both"/>
              <w:rPr>
                <w:rFonts w:ascii="Times New Roman" w:hAnsi="Times New Roman" w:cs="Times New Roman"/>
                <w:iCs/>
                <w:sz w:val="24"/>
                <w:szCs w:val="24"/>
              </w:rPr>
            </w:pPr>
            <w:r w:rsidRPr="004077D4">
              <w:rPr>
                <w:rFonts w:ascii="Times New Roman" w:hAnsi="Times New Roman" w:cs="Times New Roman"/>
                <w:iCs/>
                <w:sz w:val="24"/>
                <w:szCs w:val="24"/>
                <w:shd w:val="clear" w:color="auto" w:fill="FFFFFF"/>
              </w:rPr>
              <w:t>Технологии п</w:t>
            </w:r>
            <w:r w:rsidRPr="004077D4">
              <w:rPr>
                <w:rFonts w:ascii="Times New Roman" w:hAnsi="Times New Roman" w:cs="Times New Roman"/>
                <w:iCs/>
                <w:sz w:val="24"/>
                <w:szCs w:val="24"/>
              </w:rPr>
              <w:t xml:space="preserve">арциальной программы экологического воспитания для работы с  детьми 3-7 лет </w:t>
            </w:r>
            <w:r w:rsidRPr="004077D4">
              <w:rPr>
                <w:rFonts w:ascii="Times New Roman" w:hAnsi="Times New Roman" w:cs="Times New Roman"/>
                <w:iCs/>
                <w:color w:val="000000" w:themeColor="text1"/>
                <w:sz w:val="24"/>
                <w:szCs w:val="24"/>
              </w:rPr>
              <w:t>«Юный эколог» С. Н. Николаева</w:t>
            </w:r>
          </w:p>
        </w:tc>
        <w:tc>
          <w:tcPr>
            <w:tcW w:w="2977" w:type="dxa"/>
          </w:tcPr>
          <w:p w14:paraId="072A04BF"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Группы среднего и старшего  дошкольного возраста</w:t>
            </w:r>
          </w:p>
        </w:tc>
        <w:tc>
          <w:tcPr>
            <w:tcW w:w="992" w:type="dxa"/>
          </w:tcPr>
          <w:p w14:paraId="7204D65F"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50%</w:t>
            </w:r>
          </w:p>
        </w:tc>
      </w:tr>
      <w:tr w:rsidR="00184A5E" w14:paraId="29173B52" w14:textId="77777777" w:rsidTr="00C40701">
        <w:tc>
          <w:tcPr>
            <w:tcW w:w="562" w:type="dxa"/>
          </w:tcPr>
          <w:p w14:paraId="3D3878D6" w14:textId="77777777" w:rsidR="00184A5E" w:rsidRPr="004077D4" w:rsidRDefault="00184A5E"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5103" w:type="dxa"/>
          </w:tcPr>
          <w:p w14:paraId="3A807FC3" w14:textId="77777777" w:rsidR="00184A5E" w:rsidRPr="004077D4" w:rsidRDefault="00184A5E" w:rsidP="00C40701">
            <w:pPr>
              <w:spacing w:after="0" w:line="240" w:lineRule="auto"/>
              <w:jc w:val="both"/>
              <w:rPr>
                <w:rFonts w:ascii="Times New Roman" w:hAnsi="Times New Roman" w:cs="Times New Roman"/>
                <w:iCs/>
                <w:sz w:val="24"/>
                <w:szCs w:val="24"/>
                <w:shd w:val="clear" w:color="auto" w:fill="FFFFFF"/>
              </w:rPr>
            </w:pPr>
            <w:r w:rsidRPr="004077D4">
              <w:rPr>
                <w:rFonts w:ascii="Times New Roman" w:eastAsiaTheme="minorHAnsi" w:hAnsi="Times New Roman" w:cs="Times New Roman"/>
                <w:iCs/>
                <w:sz w:val="24"/>
                <w:szCs w:val="24"/>
                <w:lang w:eastAsia="en-US"/>
              </w:rPr>
              <w:t>Технологии образовательной программы «Экономическое воспитание дошкольников: формирование предпосылок финансовой грамотности»</w:t>
            </w:r>
          </w:p>
        </w:tc>
        <w:tc>
          <w:tcPr>
            <w:tcW w:w="2977" w:type="dxa"/>
          </w:tcPr>
          <w:p w14:paraId="6EB22365"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 xml:space="preserve">Старшие и подготовительные группы </w:t>
            </w:r>
          </w:p>
        </w:tc>
        <w:tc>
          <w:tcPr>
            <w:tcW w:w="992" w:type="dxa"/>
          </w:tcPr>
          <w:p w14:paraId="4304C570"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31%</w:t>
            </w:r>
          </w:p>
        </w:tc>
      </w:tr>
      <w:tr w:rsidR="00184A5E" w14:paraId="16416526" w14:textId="77777777" w:rsidTr="00C40701">
        <w:tc>
          <w:tcPr>
            <w:tcW w:w="562" w:type="dxa"/>
          </w:tcPr>
          <w:p w14:paraId="7B4B8643" w14:textId="77777777" w:rsidR="00184A5E" w:rsidRPr="004077D4" w:rsidRDefault="00184A5E" w:rsidP="00C40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5103" w:type="dxa"/>
          </w:tcPr>
          <w:p w14:paraId="1B6AB180" w14:textId="77777777" w:rsidR="00184A5E" w:rsidRPr="004077D4" w:rsidRDefault="00184A5E" w:rsidP="00C40701">
            <w:pPr>
              <w:spacing w:after="0" w:line="240" w:lineRule="auto"/>
              <w:jc w:val="both"/>
              <w:rPr>
                <w:rFonts w:ascii="Times New Roman" w:eastAsiaTheme="minorHAnsi" w:hAnsi="Times New Roman" w:cs="Times New Roman"/>
                <w:iCs/>
                <w:sz w:val="24"/>
                <w:szCs w:val="24"/>
                <w:lang w:eastAsia="en-US"/>
              </w:rPr>
            </w:pPr>
            <w:r w:rsidRPr="004077D4">
              <w:rPr>
                <w:rFonts w:ascii="Times New Roman" w:eastAsiaTheme="minorHAnsi" w:hAnsi="Times New Roman" w:cs="Times New Roman"/>
                <w:iCs/>
                <w:sz w:val="24"/>
                <w:szCs w:val="24"/>
                <w:lang w:eastAsia="en-US"/>
              </w:rPr>
              <w:t>Познавательные лэпбуки</w:t>
            </w:r>
          </w:p>
        </w:tc>
        <w:tc>
          <w:tcPr>
            <w:tcW w:w="2977" w:type="dxa"/>
          </w:tcPr>
          <w:p w14:paraId="67284A66" w14:textId="77777777" w:rsidR="00184A5E" w:rsidRPr="004077D4" w:rsidRDefault="00184A5E" w:rsidP="00C40701">
            <w:pPr>
              <w:spacing w:after="0" w:line="240" w:lineRule="auto"/>
              <w:rPr>
                <w:rFonts w:ascii="Times New Roman" w:hAnsi="Times New Roman" w:cs="Times New Roman"/>
                <w:sz w:val="24"/>
                <w:szCs w:val="24"/>
              </w:rPr>
            </w:pPr>
            <w:r w:rsidRPr="004077D4">
              <w:rPr>
                <w:rFonts w:ascii="Times New Roman" w:hAnsi="Times New Roman" w:cs="Times New Roman"/>
                <w:sz w:val="24"/>
                <w:szCs w:val="24"/>
              </w:rPr>
              <w:t>Группы младшего, среднего и старшего  дошкольного возраста</w:t>
            </w:r>
          </w:p>
        </w:tc>
        <w:tc>
          <w:tcPr>
            <w:tcW w:w="992" w:type="dxa"/>
          </w:tcPr>
          <w:p w14:paraId="0FBB0F2A" w14:textId="77777777" w:rsidR="00184A5E" w:rsidRPr="004077D4" w:rsidRDefault="00184A5E" w:rsidP="00C40701">
            <w:pPr>
              <w:spacing w:after="0" w:line="240" w:lineRule="auto"/>
              <w:jc w:val="both"/>
              <w:rPr>
                <w:rFonts w:ascii="Times New Roman" w:hAnsi="Times New Roman" w:cs="Times New Roman"/>
                <w:sz w:val="24"/>
                <w:szCs w:val="24"/>
              </w:rPr>
            </w:pPr>
            <w:r w:rsidRPr="004077D4">
              <w:rPr>
                <w:rFonts w:ascii="Times New Roman" w:hAnsi="Times New Roman" w:cs="Times New Roman"/>
                <w:sz w:val="24"/>
                <w:szCs w:val="24"/>
              </w:rPr>
              <w:t>69%</w:t>
            </w:r>
          </w:p>
        </w:tc>
      </w:tr>
    </w:tbl>
    <w:p w14:paraId="65D220B2" w14:textId="77777777" w:rsidR="00184A5E" w:rsidRDefault="00184A5E" w:rsidP="00184A5E">
      <w:pPr>
        <w:spacing w:after="0" w:line="240" w:lineRule="auto"/>
        <w:ind w:firstLine="708"/>
        <w:jc w:val="both"/>
      </w:pPr>
    </w:p>
    <w:p w14:paraId="493D27DA" w14:textId="77777777" w:rsidR="00184A5E" w:rsidRPr="00620068"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xml:space="preserve">В </w:t>
      </w:r>
      <w:r>
        <w:rPr>
          <w:rFonts w:ascii="Times New Roman" w:hAnsi="Times New Roman" w:cs="Times New Roman"/>
          <w:sz w:val="28"/>
          <w:szCs w:val="28"/>
        </w:rPr>
        <w:t>М</w:t>
      </w:r>
      <w:r w:rsidRPr="00620068">
        <w:rPr>
          <w:rFonts w:ascii="Times New Roman" w:hAnsi="Times New Roman" w:cs="Times New Roman"/>
          <w:sz w:val="28"/>
          <w:szCs w:val="28"/>
        </w:rPr>
        <w:t>ДО</w:t>
      </w:r>
      <w:r>
        <w:rPr>
          <w:rFonts w:ascii="Times New Roman" w:hAnsi="Times New Roman" w:cs="Times New Roman"/>
          <w:sz w:val="28"/>
          <w:szCs w:val="28"/>
        </w:rPr>
        <w:t>У</w:t>
      </w:r>
      <w:r w:rsidRPr="00620068">
        <w:rPr>
          <w:rFonts w:ascii="Times New Roman" w:hAnsi="Times New Roman" w:cs="Times New Roman"/>
          <w:sz w:val="28"/>
          <w:szCs w:val="28"/>
        </w:rPr>
        <w:t xml:space="preserve"> создавались условия </w:t>
      </w:r>
      <w:r>
        <w:rPr>
          <w:rFonts w:ascii="Times New Roman" w:hAnsi="Times New Roman" w:cs="Times New Roman"/>
          <w:sz w:val="28"/>
          <w:szCs w:val="28"/>
        </w:rPr>
        <w:t xml:space="preserve">для </w:t>
      </w:r>
      <w:r w:rsidRPr="00620068">
        <w:rPr>
          <w:rFonts w:ascii="Times New Roman" w:hAnsi="Times New Roman" w:cs="Times New Roman"/>
          <w:sz w:val="28"/>
          <w:szCs w:val="28"/>
        </w:rPr>
        <w:t>развития каждого конкретного ребенка, открывающие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4A2EB235" w14:textId="77777777" w:rsidR="00184A5E" w:rsidRPr="00C86D80" w:rsidRDefault="00184A5E" w:rsidP="00184A5E">
      <w:pPr>
        <w:spacing w:after="0" w:line="240" w:lineRule="auto"/>
        <w:ind w:firstLine="708"/>
        <w:jc w:val="center"/>
        <w:rPr>
          <w:rFonts w:ascii="Times New Roman" w:hAnsi="Times New Roman" w:cs="Times New Roman"/>
          <w:b/>
          <w:bCs/>
          <w:sz w:val="16"/>
          <w:szCs w:val="16"/>
        </w:rPr>
      </w:pPr>
    </w:p>
    <w:p w14:paraId="7C777730" w14:textId="5CDE7C13" w:rsidR="00184A5E" w:rsidRPr="00E3543D" w:rsidRDefault="008E5AC8" w:rsidP="00184A5E">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1.3.1. </w:t>
      </w:r>
      <w:r w:rsidR="00184A5E" w:rsidRPr="00E3543D">
        <w:rPr>
          <w:rFonts w:ascii="Times New Roman" w:hAnsi="Times New Roman" w:cs="Times New Roman"/>
          <w:b/>
          <w:bCs/>
          <w:sz w:val="28"/>
          <w:szCs w:val="28"/>
        </w:rPr>
        <w:t>Сопровождение творческих и одаренных детей</w:t>
      </w:r>
    </w:p>
    <w:p w14:paraId="0E2467C6" w14:textId="77777777" w:rsidR="00184A5E" w:rsidRDefault="00184A5E" w:rsidP="00184A5E">
      <w:pPr>
        <w:spacing w:after="0" w:line="240" w:lineRule="auto"/>
        <w:ind w:firstLine="708"/>
        <w:jc w:val="both"/>
        <w:rPr>
          <w:rFonts w:ascii="Times New Roman" w:hAnsi="Times New Roman" w:cs="Times New Roman"/>
          <w:sz w:val="28"/>
          <w:szCs w:val="28"/>
        </w:rPr>
      </w:pPr>
      <w:r w:rsidRPr="00620068">
        <w:rPr>
          <w:rFonts w:ascii="Times New Roman" w:hAnsi="Times New Roman" w:cs="Times New Roman"/>
          <w:sz w:val="28"/>
          <w:szCs w:val="28"/>
        </w:rPr>
        <w:t xml:space="preserve">В 2022 году сопровождение осуществлялось по направлению художественное развитие (вокал, хореография, искусство художественного чтения стихов - декламация). Сопровождение организовано для детей среднего и старшего дошкольного возраста. Педагогами групп были выявлены дети с творческими способностями, разработана </w:t>
      </w:r>
      <w:r w:rsidRPr="00E3543D">
        <w:rPr>
          <w:rFonts w:ascii="Times New Roman" w:hAnsi="Times New Roman" w:cs="Times New Roman"/>
          <w:sz w:val="28"/>
          <w:szCs w:val="28"/>
        </w:rPr>
        <w:t>и утвержден</w:t>
      </w:r>
      <w:r>
        <w:rPr>
          <w:rFonts w:ascii="Times New Roman" w:hAnsi="Times New Roman" w:cs="Times New Roman"/>
          <w:sz w:val="28"/>
          <w:szCs w:val="28"/>
        </w:rPr>
        <w:t>а</w:t>
      </w:r>
      <w:r w:rsidRPr="00E3543D">
        <w:rPr>
          <w:rFonts w:ascii="Times New Roman" w:hAnsi="Times New Roman" w:cs="Times New Roman"/>
          <w:sz w:val="28"/>
          <w:szCs w:val="28"/>
        </w:rPr>
        <w:t xml:space="preserve"> на </w:t>
      </w:r>
      <w:r>
        <w:rPr>
          <w:rFonts w:ascii="Times New Roman" w:hAnsi="Times New Roman" w:cs="Times New Roman"/>
          <w:sz w:val="28"/>
          <w:szCs w:val="28"/>
        </w:rPr>
        <w:t>П</w:t>
      </w:r>
      <w:r w:rsidRPr="00E3543D">
        <w:rPr>
          <w:rFonts w:ascii="Times New Roman" w:hAnsi="Times New Roman" w:cs="Times New Roman"/>
          <w:sz w:val="28"/>
          <w:szCs w:val="28"/>
        </w:rPr>
        <w:t xml:space="preserve">едагогическом совете </w:t>
      </w:r>
      <w:r w:rsidRPr="009B34B8">
        <w:rPr>
          <w:rFonts w:ascii="Times New Roman" w:hAnsi="Times New Roman" w:cs="Times New Roman"/>
          <w:sz w:val="28"/>
          <w:szCs w:val="28"/>
        </w:rPr>
        <w:t xml:space="preserve">программы по выявлению и сопровождению творческих и одаренных воспитанников МДОУ. </w:t>
      </w:r>
      <w:r w:rsidRPr="00E3543D">
        <w:rPr>
          <w:rFonts w:ascii="Times New Roman" w:hAnsi="Times New Roman" w:cs="Times New Roman"/>
          <w:sz w:val="28"/>
          <w:szCs w:val="28"/>
        </w:rPr>
        <w:t>В рамках программ</w:t>
      </w:r>
      <w:r>
        <w:rPr>
          <w:rFonts w:ascii="Times New Roman" w:hAnsi="Times New Roman" w:cs="Times New Roman"/>
          <w:sz w:val="28"/>
          <w:szCs w:val="28"/>
        </w:rPr>
        <w:t>ы</w:t>
      </w:r>
      <w:r w:rsidRPr="00E3543D">
        <w:rPr>
          <w:rFonts w:ascii="Times New Roman" w:hAnsi="Times New Roman" w:cs="Times New Roman"/>
          <w:sz w:val="28"/>
          <w:szCs w:val="28"/>
        </w:rPr>
        <w:t xml:space="preserve"> были организованны подгрупповые и индивидуальные занятия с воспитанниками, направленные на развитие интеллектуальных, музыкальных и эстетических способностей</w:t>
      </w:r>
      <w:r>
        <w:rPr>
          <w:rFonts w:ascii="Times New Roman" w:hAnsi="Times New Roman" w:cs="Times New Roman"/>
          <w:sz w:val="28"/>
          <w:szCs w:val="28"/>
        </w:rPr>
        <w:t xml:space="preserve"> </w:t>
      </w:r>
      <w:r w:rsidRPr="00E3543D">
        <w:rPr>
          <w:rFonts w:ascii="Times New Roman" w:hAnsi="Times New Roman" w:cs="Times New Roman"/>
          <w:sz w:val="28"/>
          <w:szCs w:val="28"/>
        </w:rPr>
        <w:t xml:space="preserve">детей, их активность и самостоятельность. По итогам сопровождения организованны выставки, участие детей в </w:t>
      </w:r>
      <w:r>
        <w:rPr>
          <w:rFonts w:ascii="Times New Roman" w:hAnsi="Times New Roman" w:cs="Times New Roman"/>
          <w:sz w:val="28"/>
          <w:szCs w:val="28"/>
        </w:rPr>
        <w:t xml:space="preserve">очных, </w:t>
      </w:r>
      <w:r w:rsidRPr="00E3543D">
        <w:rPr>
          <w:rFonts w:ascii="Times New Roman" w:hAnsi="Times New Roman" w:cs="Times New Roman"/>
          <w:sz w:val="28"/>
          <w:szCs w:val="28"/>
        </w:rPr>
        <w:t xml:space="preserve">заочных и </w:t>
      </w:r>
      <w:r>
        <w:rPr>
          <w:rFonts w:ascii="Times New Roman" w:hAnsi="Times New Roman" w:cs="Times New Roman"/>
          <w:sz w:val="28"/>
          <w:szCs w:val="28"/>
        </w:rPr>
        <w:t>дистанционных</w:t>
      </w:r>
      <w:r w:rsidRPr="00E3543D">
        <w:rPr>
          <w:rFonts w:ascii="Times New Roman" w:hAnsi="Times New Roman" w:cs="Times New Roman"/>
          <w:sz w:val="28"/>
          <w:szCs w:val="28"/>
        </w:rPr>
        <w:t xml:space="preserve"> конкурсах. </w:t>
      </w:r>
    </w:p>
    <w:p w14:paraId="25ADC9CF" w14:textId="77777777" w:rsidR="00184A5E" w:rsidRDefault="00184A5E" w:rsidP="00184A5E">
      <w:pPr>
        <w:spacing w:after="0" w:line="240" w:lineRule="auto"/>
        <w:ind w:firstLine="708"/>
        <w:jc w:val="both"/>
        <w:rPr>
          <w:rFonts w:ascii="Times New Roman" w:hAnsi="Times New Roman" w:cs="Times New Roman"/>
          <w:sz w:val="28"/>
          <w:szCs w:val="28"/>
        </w:rPr>
      </w:pPr>
      <w:r w:rsidRPr="00E3543D">
        <w:rPr>
          <w:rFonts w:ascii="Times New Roman" w:hAnsi="Times New Roman" w:cs="Times New Roman"/>
          <w:b/>
          <w:bCs/>
          <w:sz w:val="28"/>
          <w:szCs w:val="28"/>
        </w:rPr>
        <w:t>Вывод:</w:t>
      </w:r>
      <w:r w:rsidRPr="00E3543D">
        <w:rPr>
          <w:rFonts w:ascii="Times New Roman" w:hAnsi="Times New Roman" w:cs="Times New Roman"/>
          <w:sz w:val="28"/>
          <w:szCs w:val="28"/>
        </w:rPr>
        <w:t xml:space="preserve"> в </w:t>
      </w:r>
      <w:r>
        <w:rPr>
          <w:rFonts w:ascii="Times New Roman" w:hAnsi="Times New Roman" w:cs="Times New Roman"/>
          <w:sz w:val="28"/>
          <w:szCs w:val="28"/>
        </w:rPr>
        <w:t>М</w:t>
      </w:r>
      <w:r w:rsidRPr="00E3543D">
        <w:rPr>
          <w:rFonts w:ascii="Times New Roman" w:hAnsi="Times New Roman" w:cs="Times New Roman"/>
          <w:sz w:val="28"/>
          <w:szCs w:val="28"/>
        </w:rPr>
        <w:t>ДО</w:t>
      </w:r>
      <w:r>
        <w:rPr>
          <w:rFonts w:ascii="Times New Roman" w:hAnsi="Times New Roman" w:cs="Times New Roman"/>
          <w:sz w:val="28"/>
          <w:szCs w:val="28"/>
        </w:rPr>
        <w:t>У</w:t>
      </w:r>
      <w:r w:rsidRPr="00E3543D">
        <w:rPr>
          <w:rFonts w:ascii="Times New Roman" w:hAnsi="Times New Roman" w:cs="Times New Roman"/>
          <w:sz w:val="28"/>
          <w:szCs w:val="28"/>
        </w:rPr>
        <w:t xml:space="preserve"> созданы условия для развития творческой, активной личности и реализации потенциала одаренных детей.</w:t>
      </w:r>
    </w:p>
    <w:p w14:paraId="1723CA7E" w14:textId="77777777" w:rsidR="00184A5E" w:rsidRDefault="00184A5E" w:rsidP="00184A5E">
      <w:pPr>
        <w:spacing w:after="0" w:line="240" w:lineRule="auto"/>
        <w:ind w:firstLine="708"/>
        <w:jc w:val="both"/>
        <w:rPr>
          <w:rFonts w:ascii="Times New Roman" w:hAnsi="Times New Roman" w:cs="Times New Roman"/>
          <w:sz w:val="28"/>
          <w:szCs w:val="28"/>
        </w:rPr>
      </w:pPr>
      <w:r w:rsidRPr="00E3543D">
        <w:rPr>
          <w:rFonts w:ascii="Times New Roman" w:hAnsi="Times New Roman" w:cs="Times New Roman"/>
          <w:sz w:val="28"/>
          <w:szCs w:val="28"/>
        </w:rPr>
        <w:t xml:space="preserve"> </w:t>
      </w:r>
      <w:r w:rsidRPr="00E3543D">
        <w:rPr>
          <w:rFonts w:ascii="Times New Roman" w:hAnsi="Times New Roman" w:cs="Times New Roman"/>
          <w:b/>
          <w:bCs/>
          <w:sz w:val="28"/>
          <w:szCs w:val="28"/>
        </w:rPr>
        <w:t>Перспективы развития</w:t>
      </w:r>
      <w:r w:rsidRPr="00E3543D">
        <w:rPr>
          <w:rFonts w:ascii="Times New Roman" w:hAnsi="Times New Roman" w:cs="Times New Roman"/>
          <w:sz w:val="28"/>
          <w:szCs w:val="28"/>
        </w:rPr>
        <w:t>: в 202</w:t>
      </w:r>
      <w:r>
        <w:rPr>
          <w:rFonts w:ascii="Times New Roman" w:hAnsi="Times New Roman" w:cs="Times New Roman"/>
          <w:sz w:val="28"/>
          <w:szCs w:val="28"/>
        </w:rPr>
        <w:t xml:space="preserve">3 </w:t>
      </w:r>
      <w:r w:rsidRPr="00E3543D">
        <w:rPr>
          <w:rFonts w:ascii="Times New Roman" w:hAnsi="Times New Roman" w:cs="Times New Roman"/>
          <w:sz w:val="28"/>
          <w:szCs w:val="28"/>
        </w:rPr>
        <w:t>г. увеличение охвата сопровождения специалистами творческих и одаренных детей и расширение направлений развития</w:t>
      </w:r>
      <w:r>
        <w:rPr>
          <w:rFonts w:ascii="Times New Roman" w:hAnsi="Times New Roman" w:cs="Times New Roman"/>
          <w:sz w:val="28"/>
          <w:szCs w:val="28"/>
        </w:rPr>
        <w:t>.</w:t>
      </w:r>
    </w:p>
    <w:p w14:paraId="531BF167" w14:textId="77777777" w:rsidR="00184A5E" w:rsidRDefault="00184A5E" w:rsidP="00184A5E">
      <w:pPr>
        <w:spacing w:after="0" w:line="240" w:lineRule="auto"/>
        <w:ind w:firstLine="708"/>
        <w:jc w:val="center"/>
        <w:rPr>
          <w:rFonts w:ascii="Times New Roman" w:hAnsi="Times New Roman" w:cs="Times New Roman"/>
          <w:b/>
          <w:bCs/>
          <w:sz w:val="28"/>
          <w:szCs w:val="28"/>
        </w:rPr>
      </w:pPr>
      <w:bookmarkStart w:id="1" w:name="_Hlk129943083"/>
      <w:r w:rsidRPr="00F55207">
        <w:rPr>
          <w:rFonts w:ascii="Times New Roman" w:hAnsi="Times New Roman" w:cs="Times New Roman"/>
          <w:b/>
          <w:bCs/>
          <w:sz w:val="28"/>
          <w:szCs w:val="28"/>
        </w:rPr>
        <w:t xml:space="preserve">Участие воспитанников МДОУ </w:t>
      </w:r>
    </w:p>
    <w:p w14:paraId="7208EE02" w14:textId="77777777" w:rsidR="00184A5E" w:rsidRDefault="00184A5E" w:rsidP="00184A5E">
      <w:pPr>
        <w:spacing w:after="0" w:line="240" w:lineRule="auto"/>
        <w:ind w:firstLine="708"/>
        <w:jc w:val="center"/>
        <w:rPr>
          <w:rFonts w:ascii="Times New Roman" w:hAnsi="Times New Roman" w:cs="Times New Roman"/>
          <w:b/>
          <w:bCs/>
          <w:sz w:val="28"/>
          <w:szCs w:val="28"/>
        </w:rPr>
      </w:pPr>
      <w:r w:rsidRPr="00F55207">
        <w:rPr>
          <w:rFonts w:ascii="Times New Roman" w:hAnsi="Times New Roman" w:cs="Times New Roman"/>
          <w:b/>
          <w:bCs/>
          <w:sz w:val="28"/>
          <w:szCs w:val="28"/>
        </w:rPr>
        <w:t>в конкурсах детского творчества за 202</w:t>
      </w:r>
      <w:r>
        <w:rPr>
          <w:rFonts w:ascii="Times New Roman" w:hAnsi="Times New Roman" w:cs="Times New Roman"/>
          <w:b/>
          <w:bCs/>
          <w:sz w:val="28"/>
          <w:szCs w:val="28"/>
        </w:rPr>
        <w:t xml:space="preserve">2 </w:t>
      </w:r>
      <w:r w:rsidRPr="00F55207">
        <w:rPr>
          <w:rFonts w:ascii="Times New Roman" w:hAnsi="Times New Roman" w:cs="Times New Roman"/>
          <w:b/>
          <w:bCs/>
          <w:sz w:val="28"/>
          <w:szCs w:val="28"/>
        </w:rPr>
        <w:t>г</w:t>
      </w:r>
      <w:r>
        <w:rPr>
          <w:rFonts w:ascii="Times New Roman" w:hAnsi="Times New Roman" w:cs="Times New Roman"/>
          <w:b/>
          <w:bCs/>
          <w:sz w:val="28"/>
          <w:szCs w:val="28"/>
        </w:rPr>
        <w:t>од</w:t>
      </w:r>
    </w:p>
    <w:p w14:paraId="5B9FAAA7" w14:textId="01817EF3" w:rsidR="00184A5E" w:rsidRPr="00F55207" w:rsidRDefault="00184A5E" w:rsidP="00184A5E">
      <w:pPr>
        <w:spacing w:after="0" w:line="240" w:lineRule="auto"/>
        <w:ind w:firstLine="708"/>
        <w:jc w:val="both"/>
        <w:rPr>
          <w:rFonts w:ascii="Times New Roman" w:hAnsi="Times New Roman" w:cs="Times New Roman"/>
          <w:sz w:val="28"/>
          <w:szCs w:val="28"/>
        </w:rPr>
      </w:pPr>
      <w:r w:rsidRPr="00F55207">
        <w:rPr>
          <w:rFonts w:ascii="Times New Roman" w:hAnsi="Times New Roman" w:cs="Times New Roman"/>
          <w:sz w:val="28"/>
          <w:szCs w:val="28"/>
        </w:rPr>
        <w:t>О плодотворном и творческом отношении педагогов к воспитанию и развитию детей в 202</w:t>
      </w:r>
      <w:r>
        <w:rPr>
          <w:rFonts w:ascii="Times New Roman" w:hAnsi="Times New Roman" w:cs="Times New Roman"/>
          <w:sz w:val="28"/>
          <w:szCs w:val="28"/>
        </w:rPr>
        <w:t>2</w:t>
      </w:r>
      <w:r w:rsidRPr="00F55207">
        <w:rPr>
          <w:rFonts w:ascii="Times New Roman" w:hAnsi="Times New Roman" w:cs="Times New Roman"/>
          <w:sz w:val="28"/>
          <w:szCs w:val="28"/>
        </w:rPr>
        <w:t xml:space="preserve"> году, качественном осуществлении профессиональных обязанностей свидетельствуют результаты участия детей в конкурсах детского творчества различных уровней и городских соревнованиях (Таблица </w:t>
      </w:r>
      <w:r w:rsidR="0019151A">
        <w:rPr>
          <w:rFonts w:ascii="Times New Roman" w:hAnsi="Times New Roman" w:cs="Times New Roman"/>
          <w:sz w:val="28"/>
          <w:szCs w:val="28"/>
        </w:rPr>
        <w:t>19</w:t>
      </w:r>
      <w:r w:rsidRPr="00F55207">
        <w:rPr>
          <w:rFonts w:ascii="Times New Roman" w:hAnsi="Times New Roman" w:cs="Times New Roman"/>
          <w:sz w:val="28"/>
          <w:szCs w:val="28"/>
        </w:rPr>
        <w:t>).</w:t>
      </w:r>
    </w:p>
    <w:p w14:paraId="1762A01D" w14:textId="77777777" w:rsidR="00184A5E" w:rsidRPr="00C86D80" w:rsidRDefault="00184A5E" w:rsidP="00184A5E">
      <w:pPr>
        <w:spacing w:after="0" w:line="240" w:lineRule="auto"/>
        <w:ind w:firstLine="708"/>
        <w:jc w:val="center"/>
        <w:rPr>
          <w:rFonts w:ascii="Times New Roman" w:hAnsi="Times New Roman" w:cs="Times New Roman"/>
          <w:b/>
          <w:i/>
          <w:iCs/>
          <w:sz w:val="16"/>
          <w:szCs w:val="16"/>
        </w:rPr>
      </w:pPr>
    </w:p>
    <w:p w14:paraId="3DA52B0A" w14:textId="77777777" w:rsidR="00184A5E" w:rsidRPr="00F55207" w:rsidRDefault="00184A5E" w:rsidP="00184A5E">
      <w:pPr>
        <w:spacing w:after="0" w:line="240" w:lineRule="auto"/>
        <w:ind w:firstLine="708"/>
        <w:jc w:val="center"/>
        <w:rPr>
          <w:rFonts w:ascii="Times New Roman" w:hAnsi="Times New Roman" w:cs="Times New Roman"/>
          <w:b/>
          <w:bCs/>
          <w:i/>
          <w:iCs/>
          <w:sz w:val="28"/>
          <w:szCs w:val="28"/>
        </w:rPr>
      </w:pPr>
      <w:r w:rsidRPr="00F55207">
        <w:rPr>
          <w:rFonts w:ascii="Times New Roman" w:hAnsi="Times New Roman" w:cs="Times New Roman"/>
          <w:b/>
          <w:bCs/>
          <w:sz w:val="28"/>
          <w:szCs w:val="28"/>
        </w:rPr>
        <w:t>Сведения об участии воспитанников ДОО в конкурсных мероприятиях (фестивалях, конкурсах, смотрах и т.д.)</w:t>
      </w:r>
    </w:p>
    <w:p w14:paraId="0470E272" w14:textId="77777777" w:rsidR="00184A5E" w:rsidRPr="00C86D80" w:rsidRDefault="00184A5E" w:rsidP="00184A5E">
      <w:pPr>
        <w:spacing w:after="0" w:line="240" w:lineRule="auto"/>
        <w:ind w:firstLine="708"/>
        <w:jc w:val="center"/>
        <w:rPr>
          <w:rFonts w:ascii="Times New Roman" w:hAnsi="Times New Roman" w:cs="Times New Roman"/>
          <w:b/>
          <w:i/>
          <w:iCs/>
          <w:sz w:val="16"/>
          <w:szCs w:val="16"/>
        </w:rPr>
      </w:pPr>
    </w:p>
    <w:p w14:paraId="79ABF1A6" w14:textId="54AB5BF2" w:rsidR="00184A5E" w:rsidRPr="0019151A" w:rsidRDefault="00184A5E" w:rsidP="00184A5E">
      <w:pPr>
        <w:spacing w:after="0" w:line="240" w:lineRule="auto"/>
        <w:ind w:firstLine="708"/>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sidR="0019151A" w:rsidRPr="0019151A">
        <w:rPr>
          <w:rFonts w:ascii="Times New Roman" w:hAnsi="Times New Roman" w:cs="Times New Roman"/>
          <w:b/>
          <w:i/>
          <w:iCs/>
          <w:sz w:val="28"/>
          <w:szCs w:val="28"/>
        </w:rPr>
        <w:t>19</w:t>
      </w:r>
    </w:p>
    <w:p w14:paraId="54625D06" w14:textId="77777777" w:rsidR="00184A5E" w:rsidRDefault="00184A5E" w:rsidP="00184A5E">
      <w:pPr>
        <w:spacing w:after="0" w:line="240" w:lineRule="auto"/>
        <w:ind w:firstLine="708"/>
        <w:jc w:val="right"/>
        <w:rPr>
          <w:rFonts w:ascii="Times New Roman" w:hAnsi="Times New Roman" w:cs="Times New Roman"/>
          <w:b/>
          <w:i/>
          <w:iCs/>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552"/>
        <w:gridCol w:w="1275"/>
        <w:gridCol w:w="1985"/>
        <w:gridCol w:w="1984"/>
        <w:gridCol w:w="1276"/>
      </w:tblGrid>
      <w:tr w:rsidR="00A70AC1" w:rsidRPr="00873082" w14:paraId="2EB884CB" w14:textId="77777777" w:rsidTr="00873082">
        <w:tc>
          <w:tcPr>
            <w:tcW w:w="1418" w:type="dxa"/>
          </w:tcPr>
          <w:p w14:paraId="15A1A7FA" w14:textId="77777777" w:rsidR="00A70AC1" w:rsidRPr="00873082" w:rsidRDefault="00A70AC1" w:rsidP="00DD39A9">
            <w:pPr>
              <w:spacing w:after="0" w:line="240" w:lineRule="auto"/>
              <w:jc w:val="center"/>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Дата</w:t>
            </w:r>
          </w:p>
        </w:tc>
        <w:tc>
          <w:tcPr>
            <w:tcW w:w="2552" w:type="dxa"/>
            <w:shd w:val="clear" w:color="auto" w:fill="auto"/>
          </w:tcPr>
          <w:p w14:paraId="75B5E1E2" w14:textId="77777777" w:rsidR="00A70AC1" w:rsidRPr="00873082" w:rsidRDefault="00A70AC1" w:rsidP="00DD39A9">
            <w:pPr>
              <w:autoSpaceDE w:val="0"/>
              <w:autoSpaceDN w:val="0"/>
              <w:adjustRightInd w:val="0"/>
              <w:spacing w:after="0" w:line="240" w:lineRule="auto"/>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Название конкурса</w:t>
            </w:r>
          </w:p>
        </w:tc>
        <w:tc>
          <w:tcPr>
            <w:tcW w:w="1275" w:type="dxa"/>
            <w:shd w:val="clear" w:color="auto" w:fill="auto"/>
          </w:tcPr>
          <w:p w14:paraId="5DA7808E" w14:textId="77777777" w:rsidR="00A70AC1" w:rsidRPr="00873082" w:rsidRDefault="00A70AC1" w:rsidP="00DD39A9">
            <w:pPr>
              <w:spacing w:after="0" w:line="240" w:lineRule="auto"/>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 xml:space="preserve">Уровень </w:t>
            </w:r>
          </w:p>
        </w:tc>
        <w:tc>
          <w:tcPr>
            <w:tcW w:w="1985" w:type="dxa"/>
            <w:shd w:val="clear" w:color="auto" w:fill="auto"/>
          </w:tcPr>
          <w:p w14:paraId="7DFB9F53" w14:textId="77777777" w:rsidR="00A70AC1" w:rsidRPr="00873082" w:rsidRDefault="00A70AC1" w:rsidP="00DD39A9">
            <w:pPr>
              <w:autoSpaceDE w:val="0"/>
              <w:autoSpaceDN w:val="0"/>
              <w:adjustRightInd w:val="0"/>
              <w:spacing w:after="0" w:line="240" w:lineRule="auto"/>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Ф.И. участников (возрастная группа)</w:t>
            </w:r>
          </w:p>
        </w:tc>
        <w:tc>
          <w:tcPr>
            <w:tcW w:w="1984" w:type="dxa"/>
            <w:shd w:val="clear" w:color="auto" w:fill="auto"/>
          </w:tcPr>
          <w:p w14:paraId="391C27E4" w14:textId="77777777" w:rsidR="00A70AC1" w:rsidRPr="00873082" w:rsidRDefault="00A70AC1" w:rsidP="00DD39A9">
            <w:pPr>
              <w:autoSpaceDE w:val="0"/>
              <w:autoSpaceDN w:val="0"/>
              <w:adjustRightInd w:val="0"/>
              <w:spacing w:after="0" w:line="240" w:lineRule="auto"/>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Ф.И.О. педагога</w:t>
            </w:r>
          </w:p>
        </w:tc>
        <w:tc>
          <w:tcPr>
            <w:tcW w:w="1276" w:type="dxa"/>
            <w:shd w:val="clear" w:color="auto" w:fill="auto"/>
          </w:tcPr>
          <w:p w14:paraId="08332FAC" w14:textId="77777777" w:rsidR="00A70AC1" w:rsidRPr="00873082" w:rsidRDefault="00A70AC1" w:rsidP="00DD39A9">
            <w:pPr>
              <w:spacing w:after="0" w:line="240" w:lineRule="auto"/>
              <w:jc w:val="center"/>
              <w:rPr>
                <w:rFonts w:ascii="Times New Roman" w:eastAsia="Times New Roman" w:hAnsi="Times New Roman" w:cs="Times New Roman"/>
                <w:b/>
                <w:sz w:val="28"/>
                <w:szCs w:val="28"/>
              </w:rPr>
            </w:pPr>
            <w:r w:rsidRPr="00873082">
              <w:rPr>
                <w:rFonts w:ascii="Times New Roman" w:eastAsia="Times New Roman" w:hAnsi="Times New Roman" w:cs="Times New Roman"/>
                <w:b/>
                <w:sz w:val="28"/>
                <w:szCs w:val="28"/>
              </w:rPr>
              <w:t>Результат</w:t>
            </w:r>
          </w:p>
        </w:tc>
      </w:tr>
      <w:tr w:rsidR="00A70AC1" w:rsidRPr="00873082" w14:paraId="0DE706F8" w14:textId="77777777" w:rsidTr="00873082">
        <w:tc>
          <w:tcPr>
            <w:tcW w:w="1418" w:type="dxa"/>
          </w:tcPr>
          <w:p w14:paraId="77CB3922"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март</w:t>
            </w:r>
          </w:p>
        </w:tc>
        <w:tc>
          <w:tcPr>
            <w:tcW w:w="2552" w:type="dxa"/>
            <w:shd w:val="clear" w:color="auto" w:fill="auto"/>
          </w:tcPr>
          <w:p w14:paraId="4A5BC1F1"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Фестиваль-конкурс вокального творчества «Разуменская звезда»</w:t>
            </w:r>
          </w:p>
        </w:tc>
        <w:tc>
          <w:tcPr>
            <w:tcW w:w="1275" w:type="dxa"/>
            <w:shd w:val="clear" w:color="auto" w:fill="auto"/>
          </w:tcPr>
          <w:p w14:paraId="3D2C064E"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5CFAAA50"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Белякова Анастасия</w:t>
            </w:r>
          </w:p>
        </w:tc>
        <w:tc>
          <w:tcPr>
            <w:tcW w:w="1984" w:type="dxa"/>
            <w:shd w:val="clear" w:color="auto" w:fill="auto"/>
          </w:tcPr>
          <w:p w14:paraId="17649FF3"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Агеева Ольга Николаевна, Калашник Анна Сергеевна</w:t>
            </w:r>
          </w:p>
        </w:tc>
        <w:tc>
          <w:tcPr>
            <w:tcW w:w="1276" w:type="dxa"/>
            <w:shd w:val="clear" w:color="auto" w:fill="auto"/>
          </w:tcPr>
          <w:p w14:paraId="0A58DB70"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Лауреат 1 степени</w:t>
            </w:r>
          </w:p>
        </w:tc>
      </w:tr>
      <w:tr w:rsidR="00A70AC1" w:rsidRPr="00873082" w14:paraId="09723812" w14:textId="77777777" w:rsidTr="00873082">
        <w:tc>
          <w:tcPr>
            <w:tcW w:w="1418" w:type="dxa"/>
          </w:tcPr>
          <w:p w14:paraId="7303232B"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март</w:t>
            </w:r>
          </w:p>
        </w:tc>
        <w:tc>
          <w:tcPr>
            <w:tcW w:w="2552" w:type="dxa"/>
            <w:shd w:val="clear" w:color="auto" w:fill="auto"/>
          </w:tcPr>
          <w:p w14:paraId="5A6928F9" w14:textId="77777777" w:rsidR="00A70AC1" w:rsidRPr="00873082" w:rsidRDefault="00A70AC1" w:rsidP="00DD39A9">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Межрегиональный заочный конкурс видеороликов «Смотр строя и песни»</w:t>
            </w:r>
          </w:p>
          <w:p w14:paraId="0F55B825"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p>
        </w:tc>
        <w:tc>
          <w:tcPr>
            <w:tcW w:w="1275" w:type="dxa"/>
            <w:shd w:val="clear" w:color="auto" w:fill="auto"/>
          </w:tcPr>
          <w:p w14:paraId="66861531"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lastRenderedPageBreak/>
              <w:t>региональный</w:t>
            </w:r>
          </w:p>
        </w:tc>
        <w:tc>
          <w:tcPr>
            <w:tcW w:w="1985" w:type="dxa"/>
            <w:shd w:val="clear" w:color="auto" w:fill="auto"/>
          </w:tcPr>
          <w:p w14:paraId="40E7EA05"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Воспитанники подготовительной «Б» группы</w:t>
            </w:r>
          </w:p>
        </w:tc>
        <w:tc>
          <w:tcPr>
            <w:tcW w:w="1984" w:type="dxa"/>
            <w:shd w:val="clear" w:color="auto" w:fill="auto"/>
          </w:tcPr>
          <w:p w14:paraId="1C0986E7"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инструкторы по физической культуры Масловская Зоя </w:t>
            </w:r>
            <w:r w:rsidRPr="00873082">
              <w:rPr>
                <w:rFonts w:ascii="Times New Roman" w:hAnsi="Times New Roman" w:cs="Times New Roman"/>
                <w:sz w:val="28"/>
                <w:szCs w:val="28"/>
              </w:rPr>
              <w:lastRenderedPageBreak/>
              <w:t>Николаевна, Федорова Дарья Андреевна</w:t>
            </w:r>
          </w:p>
        </w:tc>
        <w:tc>
          <w:tcPr>
            <w:tcW w:w="1276" w:type="dxa"/>
            <w:shd w:val="clear" w:color="auto" w:fill="auto"/>
          </w:tcPr>
          <w:p w14:paraId="34891187"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lastRenderedPageBreak/>
              <w:t>Победитель</w:t>
            </w:r>
          </w:p>
        </w:tc>
      </w:tr>
      <w:tr w:rsidR="00A70AC1" w:rsidRPr="00873082" w14:paraId="066D58B1" w14:textId="77777777" w:rsidTr="00873082">
        <w:tc>
          <w:tcPr>
            <w:tcW w:w="1418" w:type="dxa"/>
          </w:tcPr>
          <w:p w14:paraId="7DDDBDB6"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апрель</w:t>
            </w:r>
          </w:p>
        </w:tc>
        <w:tc>
          <w:tcPr>
            <w:tcW w:w="2552" w:type="dxa"/>
            <w:shd w:val="clear" w:color="auto" w:fill="auto"/>
          </w:tcPr>
          <w:p w14:paraId="3EC3F1A5" w14:textId="77777777" w:rsidR="00A70AC1" w:rsidRPr="00873082" w:rsidRDefault="00A70AC1" w:rsidP="00DD39A9">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этап Всероссийского конкурса детского рисунка «Эколята - друзья и защитники Природы!»</w:t>
            </w:r>
          </w:p>
        </w:tc>
        <w:tc>
          <w:tcPr>
            <w:tcW w:w="1275" w:type="dxa"/>
            <w:shd w:val="clear" w:color="auto" w:fill="auto"/>
          </w:tcPr>
          <w:p w14:paraId="7E1A0A99"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4815909C"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Музалев Семен</w:t>
            </w:r>
          </w:p>
        </w:tc>
        <w:tc>
          <w:tcPr>
            <w:tcW w:w="1984" w:type="dxa"/>
            <w:shd w:val="clear" w:color="auto" w:fill="auto"/>
          </w:tcPr>
          <w:p w14:paraId="7E59826A"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Волобуева Татьяна Александровна, воспитатель</w:t>
            </w:r>
          </w:p>
        </w:tc>
        <w:tc>
          <w:tcPr>
            <w:tcW w:w="1276" w:type="dxa"/>
            <w:shd w:val="clear" w:color="auto" w:fill="auto"/>
          </w:tcPr>
          <w:p w14:paraId="4AED233B"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1 место</w:t>
            </w:r>
          </w:p>
        </w:tc>
      </w:tr>
      <w:tr w:rsidR="00A70AC1" w:rsidRPr="00873082" w14:paraId="3B01C272" w14:textId="77777777" w:rsidTr="00873082">
        <w:tc>
          <w:tcPr>
            <w:tcW w:w="1418" w:type="dxa"/>
          </w:tcPr>
          <w:p w14:paraId="2BF03201"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апрель</w:t>
            </w:r>
          </w:p>
        </w:tc>
        <w:tc>
          <w:tcPr>
            <w:tcW w:w="2552" w:type="dxa"/>
            <w:shd w:val="clear" w:color="auto" w:fill="auto"/>
          </w:tcPr>
          <w:p w14:paraId="7B77CACA" w14:textId="69EB578E"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этапа Всероссийского конкурса детско- юношеского творчества по пожарной безопасности «Неопалимая купина»</w:t>
            </w:r>
          </w:p>
        </w:tc>
        <w:tc>
          <w:tcPr>
            <w:tcW w:w="1275" w:type="dxa"/>
            <w:shd w:val="clear" w:color="auto" w:fill="auto"/>
          </w:tcPr>
          <w:p w14:paraId="3DAB9D18"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7BB68957"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Артеменко Михаил, средняя группа КН</w:t>
            </w:r>
          </w:p>
        </w:tc>
        <w:tc>
          <w:tcPr>
            <w:tcW w:w="1984" w:type="dxa"/>
            <w:shd w:val="clear" w:color="auto" w:fill="auto"/>
          </w:tcPr>
          <w:p w14:paraId="24BFD6D4"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Назырова Ирина Сергеевна, воспитатель</w:t>
            </w:r>
          </w:p>
        </w:tc>
        <w:tc>
          <w:tcPr>
            <w:tcW w:w="1276" w:type="dxa"/>
            <w:shd w:val="clear" w:color="auto" w:fill="auto"/>
          </w:tcPr>
          <w:p w14:paraId="6EA13F2E"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3 место</w:t>
            </w:r>
          </w:p>
        </w:tc>
      </w:tr>
      <w:tr w:rsidR="00A70AC1" w:rsidRPr="00873082" w14:paraId="04D880F0" w14:textId="77777777" w:rsidTr="00873082">
        <w:tc>
          <w:tcPr>
            <w:tcW w:w="1418" w:type="dxa"/>
          </w:tcPr>
          <w:p w14:paraId="4D8D5745"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апрель</w:t>
            </w:r>
          </w:p>
        </w:tc>
        <w:tc>
          <w:tcPr>
            <w:tcW w:w="2552" w:type="dxa"/>
            <w:shd w:val="clear" w:color="auto" w:fill="auto"/>
          </w:tcPr>
          <w:p w14:paraId="0B0CE827" w14:textId="74CFFB5F"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этапа Всероссийского конкурса детско- юношеского творчества по пожарной безопасности «Неопалимая купина»</w:t>
            </w:r>
          </w:p>
        </w:tc>
        <w:tc>
          <w:tcPr>
            <w:tcW w:w="1275" w:type="dxa"/>
            <w:shd w:val="clear" w:color="auto" w:fill="auto"/>
          </w:tcPr>
          <w:p w14:paraId="0932E136"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7FF67B34"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Шемякин Максим, подг. гр. КН</w:t>
            </w:r>
          </w:p>
        </w:tc>
        <w:tc>
          <w:tcPr>
            <w:tcW w:w="1984" w:type="dxa"/>
            <w:shd w:val="clear" w:color="auto" w:fill="auto"/>
          </w:tcPr>
          <w:p w14:paraId="2DE168A3"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Посохова Мария Николаевна, воспитатель</w:t>
            </w:r>
          </w:p>
        </w:tc>
        <w:tc>
          <w:tcPr>
            <w:tcW w:w="1276" w:type="dxa"/>
            <w:shd w:val="clear" w:color="auto" w:fill="auto"/>
          </w:tcPr>
          <w:p w14:paraId="3B77FAAD"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3 место</w:t>
            </w:r>
          </w:p>
        </w:tc>
      </w:tr>
      <w:tr w:rsidR="00A70AC1" w:rsidRPr="00873082" w14:paraId="250B91FC" w14:textId="77777777" w:rsidTr="00873082">
        <w:tc>
          <w:tcPr>
            <w:tcW w:w="1418" w:type="dxa"/>
          </w:tcPr>
          <w:p w14:paraId="00D7329C"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апрель</w:t>
            </w:r>
          </w:p>
        </w:tc>
        <w:tc>
          <w:tcPr>
            <w:tcW w:w="2552" w:type="dxa"/>
            <w:shd w:val="clear" w:color="auto" w:fill="auto"/>
          </w:tcPr>
          <w:p w14:paraId="5ABD3FB8" w14:textId="77777777" w:rsidR="00A70AC1" w:rsidRPr="00873082" w:rsidRDefault="00A70AC1" w:rsidP="00DD39A9">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районный конкурс «Смотр строя и песни среди учащихся образовательных организаций»</w:t>
            </w:r>
          </w:p>
        </w:tc>
        <w:tc>
          <w:tcPr>
            <w:tcW w:w="1275" w:type="dxa"/>
            <w:shd w:val="clear" w:color="auto" w:fill="auto"/>
          </w:tcPr>
          <w:p w14:paraId="294266C3"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736D21E0"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Воспитанники подготовительной группы</w:t>
            </w:r>
          </w:p>
        </w:tc>
        <w:tc>
          <w:tcPr>
            <w:tcW w:w="1984" w:type="dxa"/>
            <w:shd w:val="clear" w:color="auto" w:fill="auto"/>
          </w:tcPr>
          <w:p w14:paraId="3CB982D0"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Федорова Дарья Андреевна, Масловская Зоя Николаевна</w:t>
            </w:r>
          </w:p>
        </w:tc>
        <w:tc>
          <w:tcPr>
            <w:tcW w:w="1276" w:type="dxa"/>
            <w:shd w:val="clear" w:color="auto" w:fill="auto"/>
          </w:tcPr>
          <w:p w14:paraId="33DC49E4"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3 место</w:t>
            </w:r>
          </w:p>
        </w:tc>
      </w:tr>
      <w:tr w:rsidR="00A70AC1" w:rsidRPr="00873082" w14:paraId="1439EB8D" w14:textId="77777777" w:rsidTr="00873082">
        <w:tc>
          <w:tcPr>
            <w:tcW w:w="1418" w:type="dxa"/>
          </w:tcPr>
          <w:p w14:paraId="47EC4870"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июнь</w:t>
            </w:r>
          </w:p>
        </w:tc>
        <w:tc>
          <w:tcPr>
            <w:tcW w:w="2552" w:type="dxa"/>
            <w:shd w:val="clear" w:color="auto" w:fill="auto"/>
          </w:tcPr>
          <w:p w14:paraId="4EA3CD00" w14:textId="77777777" w:rsidR="00A70AC1" w:rsidRPr="00873082" w:rsidRDefault="00A70AC1" w:rsidP="00DD39A9">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 xml:space="preserve">муниципальный этап VII регионального фестиваля </w:t>
            </w:r>
            <w:r w:rsidRPr="00873082">
              <w:rPr>
                <w:rFonts w:ascii="Times New Roman" w:hAnsi="Times New Roman" w:cs="Times New Roman"/>
                <w:bCs/>
                <w:sz w:val="28"/>
                <w:szCs w:val="28"/>
              </w:rPr>
              <w:lastRenderedPageBreak/>
              <w:t>«Мозаика детства», номинация</w:t>
            </w:r>
            <w:r w:rsidRPr="00873082">
              <w:rPr>
                <w:sz w:val="28"/>
                <w:szCs w:val="28"/>
              </w:rPr>
              <w:t xml:space="preserve"> </w:t>
            </w:r>
            <w:r w:rsidRPr="00873082">
              <w:rPr>
                <w:rFonts w:ascii="Times New Roman" w:hAnsi="Times New Roman" w:cs="Times New Roman"/>
                <w:bCs/>
                <w:sz w:val="28"/>
                <w:szCs w:val="28"/>
              </w:rPr>
              <w:t>«Конкурс творческих способностей «На крыльях слова, музыки и танца» («Вокал» (соло))</w:t>
            </w:r>
          </w:p>
        </w:tc>
        <w:tc>
          <w:tcPr>
            <w:tcW w:w="1275" w:type="dxa"/>
            <w:shd w:val="clear" w:color="auto" w:fill="auto"/>
          </w:tcPr>
          <w:p w14:paraId="7CFC4A72"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lastRenderedPageBreak/>
              <w:t>муниципальный</w:t>
            </w:r>
          </w:p>
        </w:tc>
        <w:tc>
          <w:tcPr>
            <w:tcW w:w="1985" w:type="dxa"/>
            <w:shd w:val="clear" w:color="auto" w:fill="auto"/>
          </w:tcPr>
          <w:p w14:paraId="75C0E242"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Белякова Анастасия, подготовит. группа</w:t>
            </w:r>
          </w:p>
        </w:tc>
        <w:tc>
          <w:tcPr>
            <w:tcW w:w="1984" w:type="dxa"/>
            <w:shd w:val="clear" w:color="auto" w:fill="auto"/>
          </w:tcPr>
          <w:p w14:paraId="03B4FF15"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 xml:space="preserve">Калашник Анна Сергеевна, </w:t>
            </w:r>
            <w:r w:rsidRPr="00873082">
              <w:rPr>
                <w:rFonts w:ascii="Times New Roman" w:hAnsi="Times New Roman" w:cs="Times New Roman"/>
                <w:sz w:val="28"/>
                <w:szCs w:val="28"/>
              </w:rPr>
              <w:lastRenderedPageBreak/>
              <w:t>Агеева Ольга Николаевна</w:t>
            </w:r>
          </w:p>
        </w:tc>
        <w:tc>
          <w:tcPr>
            <w:tcW w:w="1276" w:type="dxa"/>
            <w:shd w:val="clear" w:color="auto" w:fill="auto"/>
          </w:tcPr>
          <w:p w14:paraId="51AA7AE8"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lastRenderedPageBreak/>
              <w:t>Победитель</w:t>
            </w:r>
          </w:p>
        </w:tc>
      </w:tr>
      <w:tr w:rsidR="00A70AC1" w:rsidRPr="00873082" w14:paraId="0ADA8CEC" w14:textId="77777777" w:rsidTr="00873082">
        <w:tc>
          <w:tcPr>
            <w:tcW w:w="1418" w:type="dxa"/>
          </w:tcPr>
          <w:p w14:paraId="0D0E4ED3"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июнь</w:t>
            </w:r>
          </w:p>
        </w:tc>
        <w:tc>
          <w:tcPr>
            <w:tcW w:w="2552" w:type="dxa"/>
            <w:shd w:val="clear" w:color="auto" w:fill="auto"/>
          </w:tcPr>
          <w:p w14:paraId="78F2BCE1" w14:textId="45E4C7C0" w:rsidR="00A70AC1" w:rsidRPr="00873082" w:rsidRDefault="00A70AC1" w:rsidP="00DD39A9">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этап VII регионального фестиваля «Мозаика детства», номинация «Конкурс творческих способностей «На крыльях слова, музыки и танца» («Хореография»)</w:t>
            </w:r>
          </w:p>
        </w:tc>
        <w:tc>
          <w:tcPr>
            <w:tcW w:w="1275" w:type="dxa"/>
            <w:shd w:val="clear" w:color="auto" w:fill="auto"/>
          </w:tcPr>
          <w:p w14:paraId="134507D7"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5A4A7F92"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воспитанники подготовительной группы</w:t>
            </w:r>
          </w:p>
        </w:tc>
        <w:tc>
          <w:tcPr>
            <w:tcW w:w="1984" w:type="dxa"/>
            <w:shd w:val="clear" w:color="auto" w:fill="auto"/>
          </w:tcPr>
          <w:p w14:paraId="770CF447"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Агеева Ольга Николаевна, Калашник Ольга Николаевна</w:t>
            </w:r>
          </w:p>
        </w:tc>
        <w:tc>
          <w:tcPr>
            <w:tcW w:w="1276" w:type="dxa"/>
            <w:shd w:val="clear" w:color="auto" w:fill="auto"/>
          </w:tcPr>
          <w:p w14:paraId="47044BBE"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Призёры</w:t>
            </w:r>
          </w:p>
        </w:tc>
      </w:tr>
      <w:tr w:rsidR="00A70AC1" w:rsidRPr="00873082" w14:paraId="2C7EB3FA" w14:textId="77777777" w:rsidTr="00873082">
        <w:tc>
          <w:tcPr>
            <w:tcW w:w="1418" w:type="dxa"/>
          </w:tcPr>
          <w:p w14:paraId="7D5CE57D" w14:textId="62A112C4" w:rsidR="00A70AC1" w:rsidRPr="00873082" w:rsidRDefault="00A70AC1" w:rsidP="00DD39A9">
            <w:pPr>
              <w:autoSpaceDE w:val="0"/>
              <w:autoSpaceDN w:val="0"/>
              <w:adjustRightInd w:val="0"/>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октябрь</w:t>
            </w:r>
          </w:p>
        </w:tc>
        <w:tc>
          <w:tcPr>
            <w:tcW w:w="2552" w:type="dxa"/>
            <w:shd w:val="clear" w:color="auto" w:fill="auto"/>
          </w:tcPr>
          <w:p w14:paraId="09E10F9D" w14:textId="2414C1EC"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этап регионального конкурса детского рисунка «Мир науки глазами детей»</w:t>
            </w:r>
          </w:p>
        </w:tc>
        <w:tc>
          <w:tcPr>
            <w:tcW w:w="1275" w:type="dxa"/>
            <w:shd w:val="clear" w:color="auto" w:fill="auto"/>
          </w:tcPr>
          <w:p w14:paraId="1A20A8B8"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71F55489"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Винограденко Степан</w:t>
            </w:r>
          </w:p>
        </w:tc>
        <w:tc>
          <w:tcPr>
            <w:tcW w:w="1984" w:type="dxa"/>
            <w:shd w:val="clear" w:color="auto" w:fill="auto"/>
          </w:tcPr>
          <w:p w14:paraId="6BB906B9"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Зайцева Юлия Викторовна</w:t>
            </w:r>
          </w:p>
        </w:tc>
        <w:tc>
          <w:tcPr>
            <w:tcW w:w="1276" w:type="dxa"/>
            <w:shd w:val="clear" w:color="auto" w:fill="auto"/>
          </w:tcPr>
          <w:p w14:paraId="3443EA42"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3 место</w:t>
            </w:r>
          </w:p>
        </w:tc>
      </w:tr>
      <w:tr w:rsidR="00A70AC1" w:rsidRPr="00873082" w14:paraId="5E2E998C" w14:textId="77777777" w:rsidTr="00873082">
        <w:tc>
          <w:tcPr>
            <w:tcW w:w="1418" w:type="dxa"/>
          </w:tcPr>
          <w:p w14:paraId="13CB5B09" w14:textId="40CE1404" w:rsidR="00A70AC1" w:rsidRPr="00873082" w:rsidRDefault="00A70AC1" w:rsidP="00DD39A9">
            <w:pPr>
              <w:autoSpaceDE w:val="0"/>
              <w:autoSpaceDN w:val="0"/>
              <w:adjustRightInd w:val="0"/>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декабрь</w:t>
            </w:r>
          </w:p>
        </w:tc>
        <w:tc>
          <w:tcPr>
            <w:tcW w:w="2552" w:type="dxa"/>
            <w:shd w:val="clear" w:color="auto" w:fill="auto"/>
          </w:tcPr>
          <w:p w14:paraId="16ABC2A6" w14:textId="662B3ECA"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конкурс «Зебрята», номинация «Конкурс видеороликов, направленный на пропаганду безопасности дорожного движения, профилактику детского дорожно-</w:t>
            </w:r>
            <w:r w:rsidRPr="00873082">
              <w:rPr>
                <w:rFonts w:ascii="Times New Roman" w:hAnsi="Times New Roman" w:cs="Times New Roman"/>
                <w:bCs/>
                <w:sz w:val="28"/>
                <w:szCs w:val="28"/>
              </w:rPr>
              <w:lastRenderedPageBreak/>
              <w:t>транспортного травматизма»</w:t>
            </w:r>
          </w:p>
        </w:tc>
        <w:tc>
          <w:tcPr>
            <w:tcW w:w="1275" w:type="dxa"/>
            <w:shd w:val="clear" w:color="auto" w:fill="auto"/>
          </w:tcPr>
          <w:p w14:paraId="5657132D"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lastRenderedPageBreak/>
              <w:t>муниципальный</w:t>
            </w:r>
          </w:p>
        </w:tc>
        <w:tc>
          <w:tcPr>
            <w:tcW w:w="1985" w:type="dxa"/>
            <w:shd w:val="clear" w:color="auto" w:fill="auto"/>
          </w:tcPr>
          <w:p w14:paraId="65877A04"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Воспитанники</w:t>
            </w:r>
          </w:p>
        </w:tc>
        <w:tc>
          <w:tcPr>
            <w:tcW w:w="1984" w:type="dxa"/>
            <w:shd w:val="clear" w:color="auto" w:fill="auto"/>
          </w:tcPr>
          <w:p w14:paraId="1960CF09"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Мороз Е.А., Асеева Е.В.</w:t>
            </w:r>
          </w:p>
        </w:tc>
        <w:tc>
          <w:tcPr>
            <w:tcW w:w="1276" w:type="dxa"/>
            <w:shd w:val="clear" w:color="auto" w:fill="auto"/>
          </w:tcPr>
          <w:p w14:paraId="31F34F1B"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Призер</w:t>
            </w:r>
          </w:p>
        </w:tc>
      </w:tr>
      <w:tr w:rsidR="00A70AC1" w:rsidRPr="00873082" w14:paraId="4A359A65" w14:textId="77777777" w:rsidTr="00873082">
        <w:tc>
          <w:tcPr>
            <w:tcW w:w="1418" w:type="dxa"/>
          </w:tcPr>
          <w:p w14:paraId="3CC5686D" w14:textId="7CE6AF57" w:rsidR="00A70AC1" w:rsidRPr="00873082" w:rsidRDefault="00A70AC1" w:rsidP="00DD39A9">
            <w:pPr>
              <w:autoSpaceDE w:val="0"/>
              <w:autoSpaceDN w:val="0"/>
              <w:adjustRightInd w:val="0"/>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декабрь</w:t>
            </w:r>
          </w:p>
        </w:tc>
        <w:tc>
          <w:tcPr>
            <w:tcW w:w="2552" w:type="dxa"/>
            <w:shd w:val="clear" w:color="auto" w:fill="auto"/>
          </w:tcPr>
          <w:p w14:paraId="54BDA946" w14:textId="3A2CA66B"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Муниципальный конкурс «Зебрята», номинация «Конкурс блогеров «Знай и соблюдай правила дорожного движения!»</w:t>
            </w:r>
          </w:p>
        </w:tc>
        <w:tc>
          <w:tcPr>
            <w:tcW w:w="1275" w:type="dxa"/>
            <w:shd w:val="clear" w:color="auto" w:fill="auto"/>
          </w:tcPr>
          <w:p w14:paraId="0B13D0A7"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12385191"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Уколов Илья</w:t>
            </w:r>
          </w:p>
        </w:tc>
        <w:tc>
          <w:tcPr>
            <w:tcW w:w="1984" w:type="dxa"/>
            <w:shd w:val="clear" w:color="auto" w:fill="auto"/>
          </w:tcPr>
          <w:p w14:paraId="159DD250"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Зайцева Ю.Н., Бубнова О.С.</w:t>
            </w:r>
          </w:p>
        </w:tc>
        <w:tc>
          <w:tcPr>
            <w:tcW w:w="1276" w:type="dxa"/>
            <w:shd w:val="clear" w:color="auto" w:fill="auto"/>
          </w:tcPr>
          <w:p w14:paraId="629A0819"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Призер</w:t>
            </w:r>
          </w:p>
        </w:tc>
      </w:tr>
      <w:tr w:rsidR="00A70AC1" w:rsidRPr="00873082" w14:paraId="65EE3E9E" w14:textId="77777777" w:rsidTr="00873082">
        <w:tc>
          <w:tcPr>
            <w:tcW w:w="1418" w:type="dxa"/>
          </w:tcPr>
          <w:p w14:paraId="05710370" w14:textId="77777777" w:rsidR="00A70AC1" w:rsidRPr="00873082" w:rsidRDefault="00A70AC1" w:rsidP="00DD39A9">
            <w:pPr>
              <w:autoSpaceDE w:val="0"/>
              <w:autoSpaceDN w:val="0"/>
              <w:adjustRightInd w:val="0"/>
              <w:spacing w:after="0" w:line="240" w:lineRule="auto"/>
              <w:jc w:val="center"/>
              <w:rPr>
                <w:rFonts w:ascii="Times New Roman" w:hAnsi="Times New Roman" w:cs="Times New Roman"/>
                <w:sz w:val="28"/>
                <w:szCs w:val="28"/>
              </w:rPr>
            </w:pPr>
          </w:p>
        </w:tc>
        <w:tc>
          <w:tcPr>
            <w:tcW w:w="2552" w:type="dxa"/>
            <w:shd w:val="clear" w:color="auto" w:fill="auto"/>
          </w:tcPr>
          <w:p w14:paraId="5B9DA4FF" w14:textId="77777777" w:rsidR="00A70AC1" w:rsidRPr="00873082" w:rsidRDefault="00A70AC1" w:rsidP="00DD39A9">
            <w:pPr>
              <w:autoSpaceDE w:val="0"/>
              <w:autoSpaceDN w:val="0"/>
              <w:adjustRightInd w:val="0"/>
              <w:spacing w:after="0" w:line="240" w:lineRule="auto"/>
              <w:rPr>
                <w:rFonts w:ascii="Times New Roman" w:hAnsi="Times New Roman" w:cs="Times New Roman"/>
                <w:bCs/>
                <w:iCs/>
                <w:sz w:val="28"/>
                <w:szCs w:val="28"/>
              </w:rPr>
            </w:pPr>
            <w:r w:rsidRPr="00873082">
              <w:rPr>
                <w:rFonts w:ascii="Times New Roman" w:hAnsi="Times New Roman" w:cs="Times New Roman"/>
                <w:bCs/>
                <w:sz w:val="28"/>
                <w:szCs w:val="28"/>
              </w:rPr>
              <w:t xml:space="preserve">Районная выставка-конкурс новогодних букетов и композиций «Зимняя фантазия», </w:t>
            </w:r>
            <w:r w:rsidRPr="00873082">
              <w:rPr>
                <w:rFonts w:ascii="Times New Roman" w:hAnsi="Times New Roman" w:cs="Times New Roman"/>
                <w:bCs/>
                <w:iCs/>
                <w:sz w:val="28"/>
                <w:szCs w:val="28"/>
              </w:rPr>
              <w:t>номинация «Сказочное Рождество»</w:t>
            </w:r>
          </w:p>
        </w:tc>
        <w:tc>
          <w:tcPr>
            <w:tcW w:w="1275" w:type="dxa"/>
            <w:shd w:val="clear" w:color="auto" w:fill="auto"/>
          </w:tcPr>
          <w:p w14:paraId="49CFA526"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3DFF8CD4"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Стрельникова Ксения</w:t>
            </w:r>
          </w:p>
        </w:tc>
        <w:tc>
          <w:tcPr>
            <w:tcW w:w="1984" w:type="dxa"/>
            <w:shd w:val="clear" w:color="auto" w:fill="auto"/>
          </w:tcPr>
          <w:p w14:paraId="0FCA7BAF"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Загорулько В.А.</w:t>
            </w:r>
          </w:p>
        </w:tc>
        <w:tc>
          <w:tcPr>
            <w:tcW w:w="1276" w:type="dxa"/>
            <w:shd w:val="clear" w:color="auto" w:fill="auto"/>
          </w:tcPr>
          <w:p w14:paraId="65F793CE"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Победитель</w:t>
            </w:r>
          </w:p>
        </w:tc>
      </w:tr>
      <w:tr w:rsidR="00A70AC1" w:rsidRPr="00873082" w14:paraId="4923FBCE" w14:textId="77777777" w:rsidTr="00873082">
        <w:tc>
          <w:tcPr>
            <w:tcW w:w="1418" w:type="dxa"/>
          </w:tcPr>
          <w:p w14:paraId="7FE52C1B" w14:textId="287AA058" w:rsidR="00A70AC1" w:rsidRPr="00873082" w:rsidRDefault="00A70AC1" w:rsidP="00DD39A9">
            <w:pPr>
              <w:autoSpaceDE w:val="0"/>
              <w:autoSpaceDN w:val="0"/>
              <w:adjustRightInd w:val="0"/>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декабрь</w:t>
            </w:r>
          </w:p>
        </w:tc>
        <w:tc>
          <w:tcPr>
            <w:tcW w:w="2552" w:type="dxa"/>
            <w:shd w:val="clear" w:color="auto" w:fill="auto"/>
          </w:tcPr>
          <w:p w14:paraId="5C1BF912" w14:textId="386A6ED9" w:rsidR="00A70AC1" w:rsidRPr="00873082" w:rsidRDefault="00A70AC1" w:rsidP="00A70AC1">
            <w:pPr>
              <w:autoSpaceDE w:val="0"/>
              <w:autoSpaceDN w:val="0"/>
              <w:adjustRightInd w:val="0"/>
              <w:spacing w:after="0" w:line="240" w:lineRule="auto"/>
              <w:rPr>
                <w:rFonts w:ascii="Times New Roman" w:hAnsi="Times New Roman" w:cs="Times New Roman"/>
                <w:bCs/>
                <w:sz w:val="28"/>
                <w:szCs w:val="28"/>
              </w:rPr>
            </w:pPr>
            <w:r w:rsidRPr="00873082">
              <w:rPr>
                <w:rFonts w:ascii="Times New Roman" w:hAnsi="Times New Roman" w:cs="Times New Roman"/>
                <w:bCs/>
                <w:sz w:val="28"/>
                <w:szCs w:val="28"/>
              </w:rPr>
              <w:t xml:space="preserve">Районная выставка-конкурс новогодних букетов и композиций «Зимняя фантазия», </w:t>
            </w:r>
            <w:r w:rsidRPr="00873082">
              <w:rPr>
                <w:rFonts w:ascii="Times New Roman" w:hAnsi="Times New Roman" w:cs="Times New Roman"/>
                <w:bCs/>
                <w:iCs/>
                <w:sz w:val="28"/>
                <w:szCs w:val="28"/>
              </w:rPr>
              <w:t>номинация «Символ нового года»</w:t>
            </w:r>
          </w:p>
        </w:tc>
        <w:tc>
          <w:tcPr>
            <w:tcW w:w="1275" w:type="dxa"/>
            <w:shd w:val="clear" w:color="auto" w:fill="auto"/>
          </w:tcPr>
          <w:p w14:paraId="382F184F" w14:textId="77777777" w:rsidR="00A70AC1" w:rsidRPr="00873082" w:rsidRDefault="00A70AC1" w:rsidP="00DD39A9">
            <w:pPr>
              <w:spacing w:after="0" w:line="240" w:lineRule="auto"/>
              <w:rPr>
                <w:rFonts w:ascii="Times New Roman" w:hAnsi="Times New Roman" w:cs="Times New Roman"/>
                <w:sz w:val="28"/>
                <w:szCs w:val="28"/>
              </w:rPr>
            </w:pPr>
            <w:r w:rsidRPr="00873082">
              <w:rPr>
                <w:rFonts w:ascii="Times New Roman" w:hAnsi="Times New Roman" w:cs="Times New Roman"/>
                <w:sz w:val="28"/>
                <w:szCs w:val="28"/>
              </w:rPr>
              <w:t>муниципальный</w:t>
            </w:r>
          </w:p>
        </w:tc>
        <w:tc>
          <w:tcPr>
            <w:tcW w:w="1985" w:type="dxa"/>
            <w:shd w:val="clear" w:color="auto" w:fill="auto"/>
          </w:tcPr>
          <w:p w14:paraId="01C45057"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Овчинникова Вероника</w:t>
            </w:r>
          </w:p>
        </w:tc>
        <w:tc>
          <w:tcPr>
            <w:tcW w:w="1984" w:type="dxa"/>
            <w:shd w:val="clear" w:color="auto" w:fill="auto"/>
          </w:tcPr>
          <w:p w14:paraId="634AD193" w14:textId="77777777" w:rsidR="00A70AC1" w:rsidRPr="00873082" w:rsidRDefault="00A70AC1" w:rsidP="00DD39A9">
            <w:pPr>
              <w:autoSpaceDE w:val="0"/>
              <w:autoSpaceDN w:val="0"/>
              <w:adjustRightInd w:val="0"/>
              <w:spacing w:after="0" w:line="240" w:lineRule="auto"/>
              <w:rPr>
                <w:rFonts w:ascii="Times New Roman" w:hAnsi="Times New Roman" w:cs="Times New Roman"/>
                <w:sz w:val="28"/>
                <w:szCs w:val="28"/>
              </w:rPr>
            </w:pPr>
            <w:r w:rsidRPr="00873082">
              <w:rPr>
                <w:rFonts w:ascii="Times New Roman" w:hAnsi="Times New Roman" w:cs="Times New Roman"/>
                <w:sz w:val="28"/>
                <w:szCs w:val="28"/>
              </w:rPr>
              <w:t>Зайцева Ю.В.</w:t>
            </w:r>
          </w:p>
        </w:tc>
        <w:tc>
          <w:tcPr>
            <w:tcW w:w="1276" w:type="dxa"/>
            <w:shd w:val="clear" w:color="auto" w:fill="auto"/>
          </w:tcPr>
          <w:p w14:paraId="4856E88B" w14:textId="77777777" w:rsidR="00A70AC1" w:rsidRPr="00873082" w:rsidRDefault="00A70AC1" w:rsidP="00DD39A9">
            <w:pPr>
              <w:spacing w:after="0" w:line="240" w:lineRule="auto"/>
              <w:jc w:val="center"/>
              <w:rPr>
                <w:rFonts w:ascii="Times New Roman" w:hAnsi="Times New Roman" w:cs="Times New Roman"/>
                <w:sz w:val="28"/>
                <w:szCs w:val="28"/>
              </w:rPr>
            </w:pPr>
            <w:r w:rsidRPr="00873082">
              <w:rPr>
                <w:rFonts w:ascii="Times New Roman" w:hAnsi="Times New Roman" w:cs="Times New Roman"/>
                <w:sz w:val="28"/>
                <w:szCs w:val="28"/>
              </w:rPr>
              <w:t>3 место</w:t>
            </w:r>
          </w:p>
        </w:tc>
      </w:tr>
    </w:tbl>
    <w:p w14:paraId="047FE97A" w14:textId="77777777" w:rsidR="00A70AC1" w:rsidRPr="00873082" w:rsidRDefault="00A70AC1" w:rsidP="00A70AC1">
      <w:pPr>
        <w:rPr>
          <w:sz w:val="28"/>
          <w:szCs w:val="28"/>
        </w:rPr>
      </w:pPr>
    </w:p>
    <w:p w14:paraId="3EDB686D" w14:textId="644C7177" w:rsidR="008E5AC8" w:rsidRPr="00873082" w:rsidRDefault="008E5AC8" w:rsidP="008E5AC8">
      <w:pPr>
        <w:spacing w:after="0" w:line="240" w:lineRule="auto"/>
        <w:ind w:firstLine="708"/>
        <w:jc w:val="center"/>
        <w:rPr>
          <w:rFonts w:ascii="Times New Roman" w:hAnsi="Times New Roman" w:cs="Times New Roman"/>
          <w:b/>
          <w:bCs/>
          <w:sz w:val="28"/>
          <w:szCs w:val="28"/>
        </w:rPr>
      </w:pPr>
      <w:r w:rsidRPr="00873082">
        <w:rPr>
          <w:rFonts w:ascii="Times New Roman" w:hAnsi="Times New Roman" w:cs="Times New Roman"/>
          <w:b/>
          <w:bCs/>
          <w:sz w:val="28"/>
          <w:szCs w:val="28"/>
        </w:rPr>
        <w:t xml:space="preserve">1.3.2. </w:t>
      </w:r>
      <w:r w:rsidR="00EA473C" w:rsidRPr="00873082">
        <w:rPr>
          <w:rFonts w:ascii="Times New Roman" w:hAnsi="Times New Roman" w:cs="Times New Roman"/>
          <w:b/>
          <w:bCs/>
          <w:sz w:val="28"/>
          <w:szCs w:val="28"/>
        </w:rPr>
        <w:t>В</w:t>
      </w:r>
      <w:r w:rsidRPr="00873082">
        <w:rPr>
          <w:rFonts w:ascii="Times New Roman" w:hAnsi="Times New Roman" w:cs="Times New Roman"/>
          <w:b/>
          <w:bCs/>
          <w:sz w:val="28"/>
          <w:szCs w:val="28"/>
        </w:rPr>
        <w:t>оспитательн</w:t>
      </w:r>
      <w:r w:rsidR="00EA473C" w:rsidRPr="00873082">
        <w:rPr>
          <w:rFonts w:ascii="Times New Roman" w:hAnsi="Times New Roman" w:cs="Times New Roman"/>
          <w:b/>
          <w:bCs/>
          <w:sz w:val="28"/>
          <w:szCs w:val="28"/>
        </w:rPr>
        <w:t>ая</w:t>
      </w:r>
      <w:r w:rsidRPr="00873082">
        <w:rPr>
          <w:rFonts w:ascii="Times New Roman" w:hAnsi="Times New Roman" w:cs="Times New Roman"/>
          <w:b/>
          <w:bCs/>
          <w:sz w:val="28"/>
          <w:szCs w:val="28"/>
        </w:rPr>
        <w:t xml:space="preserve"> </w:t>
      </w:r>
      <w:r w:rsidR="00EA473C" w:rsidRPr="00873082">
        <w:rPr>
          <w:rFonts w:ascii="Times New Roman" w:hAnsi="Times New Roman" w:cs="Times New Roman"/>
          <w:b/>
          <w:bCs/>
          <w:sz w:val="28"/>
          <w:szCs w:val="28"/>
        </w:rPr>
        <w:t>система образовательного учреждения</w:t>
      </w:r>
    </w:p>
    <w:p w14:paraId="53819D9E" w14:textId="77777777" w:rsidR="008E5AC8" w:rsidRPr="00873082" w:rsidRDefault="008E5AC8" w:rsidP="008E5AC8">
      <w:pPr>
        <w:spacing w:after="0" w:line="240" w:lineRule="auto"/>
        <w:ind w:firstLine="708"/>
        <w:jc w:val="both"/>
        <w:rPr>
          <w:rFonts w:ascii="Times New Roman" w:hAnsi="Times New Roman" w:cs="Times New Roman"/>
          <w:sz w:val="28"/>
          <w:szCs w:val="28"/>
        </w:rPr>
      </w:pPr>
    </w:p>
    <w:p w14:paraId="4BB87BCD" w14:textId="63A9D252" w:rsidR="008E5AC8" w:rsidRPr="00873082" w:rsidRDefault="008E5AC8"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t>Воспитательная система МДОУ охватывает весь педагогический процесс, интегрируя образовательные занятия, игровую деятельность детей и их общение со всеми участниками образовательного процесса.</w:t>
      </w:r>
    </w:p>
    <w:p w14:paraId="049A4F40"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t xml:space="preserve">В воспитательную систему Учреждения входят следующие субъекты: </w:t>
      </w:r>
    </w:p>
    <w:p w14:paraId="3E3C7D46"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sym w:font="Symbol" w:char="F0B7"/>
      </w:r>
      <w:r w:rsidRPr="00873082">
        <w:rPr>
          <w:rFonts w:ascii="Times New Roman" w:hAnsi="Times New Roman" w:cs="Times New Roman"/>
          <w:sz w:val="28"/>
          <w:szCs w:val="28"/>
        </w:rPr>
        <w:t xml:space="preserve">Воспитанники; </w:t>
      </w:r>
    </w:p>
    <w:p w14:paraId="31D5ADA7"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sym w:font="Symbol" w:char="F0B7"/>
      </w:r>
      <w:r w:rsidRPr="00873082">
        <w:rPr>
          <w:rFonts w:ascii="Times New Roman" w:hAnsi="Times New Roman" w:cs="Times New Roman"/>
          <w:sz w:val="28"/>
          <w:szCs w:val="28"/>
        </w:rPr>
        <w:t xml:space="preserve">Педагоги и сотрудники; </w:t>
      </w:r>
    </w:p>
    <w:p w14:paraId="0C07FD3F"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sym w:font="Symbol" w:char="F0B7"/>
      </w:r>
      <w:r w:rsidRPr="00873082">
        <w:rPr>
          <w:rFonts w:ascii="Times New Roman" w:hAnsi="Times New Roman" w:cs="Times New Roman"/>
          <w:sz w:val="28"/>
          <w:szCs w:val="28"/>
        </w:rPr>
        <w:t xml:space="preserve">Родители (законные представители). </w:t>
      </w:r>
    </w:p>
    <w:p w14:paraId="5744722E"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sym w:font="Symbol" w:char="F0B7"/>
      </w:r>
      <w:r w:rsidRPr="00873082">
        <w:rPr>
          <w:rFonts w:ascii="Times New Roman" w:hAnsi="Times New Roman" w:cs="Times New Roman"/>
          <w:sz w:val="28"/>
          <w:szCs w:val="28"/>
        </w:rPr>
        <w:t xml:space="preserve">Администрация детского сада; </w:t>
      </w:r>
    </w:p>
    <w:p w14:paraId="04F689CE" w14:textId="7B103364"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sym w:font="Symbol" w:char="F0B7"/>
      </w:r>
      <w:r w:rsidRPr="00873082">
        <w:rPr>
          <w:rFonts w:ascii="Times New Roman" w:hAnsi="Times New Roman" w:cs="Times New Roman"/>
          <w:sz w:val="28"/>
          <w:szCs w:val="28"/>
        </w:rPr>
        <w:t>Социальные партнеры Учреждения</w:t>
      </w:r>
    </w:p>
    <w:p w14:paraId="3CAE5A31" w14:textId="0B50E9E9"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lastRenderedPageBreak/>
        <w:t>В Учреждении сформирована положительная установка всех взаимодействующих сторон, нацеленная на совместную работу, совместное планирование, организацию и подведение итогов деятельности, создание ситуации свободного выбора видов и способов деятельности.</w:t>
      </w:r>
    </w:p>
    <w:p w14:paraId="00732FB3" w14:textId="77777777" w:rsidR="00EA473C" w:rsidRPr="00873082" w:rsidRDefault="00EA473C" w:rsidP="008E5AC8">
      <w:pPr>
        <w:spacing w:after="0" w:line="240" w:lineRule="auto"/>
        <w:ind w:firstLine="708"/>
        <w:jc w:val="both"/>
        <w:rPr>
          <w:rFonts w:ascii="Times New Roman" w:hAnsi="Times New Roman" w:cs="Times New Roman"/>
          <w:sz w:val="28"/>
          <w:szCs w:val="28"/>
        </w:rPr>
      </w:pPr>
      <w:r w:rsidRPr="00873082">
        <w:rPr>
          <w:rFonts w:ascii="Times New Roman" w:hAnsi="Times New Roman" w:cs="Times New Roman"/>
          <w:sz w:val="28"/>
          <w:szCs w:val="28"/>
        </w:rPr>
        <w:t xml:space="preserve">Отношения между педагогами, воспитанниками и их родителями (законными представителями) строятся на основе сотрудничества и включают в себя: </w:t>
      </w:r>
    </w:p>
    <w:p w14:paraId="488BDDAE"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 взаимопонимание; </w:t>
      </w:r>
    </w:p>
    <w:p w14:paraId="585219CD"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 взаимопознание; </w:t>
      </w:r>
    </w:p>
    <w:p w14:paraId="0FFEBD28"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 взаимоуважение; </w:t>
      </w:r>
    </w:p>
    <w:p w14:paraId="5C3C3CF9"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 толерантность. </w:t>
      </w:r>
    </w:p>
    <w:p w14:paraId="18215C65"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Система воспитания в детском саду состоит из следующих направлений: </w:t>
      </w:r>
    </w:p>
    <w:p w14:paraId="4CEBDEF9"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1. Гражданское воспитание; </w:t>
      </w:r>
    </w:p>
    <w:p w14:paraId="1ADB0BCE"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2. Патриотическое воспитание; </w:t>
      </w:r>
    </w:p>
    <w:p w14:paraId="78736507"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3. Духовное и нравственное воспитание; </w:t>
      </w:r>
    </w:p>
    <w:p w14:paraId="219F17EF"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4. Эстетическое воспитание, приобщение к культурному наследию; </w:t>
      </w:r>
    </w:p>
    <w:p w14:paraId="36D4A95D"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5. Популяризация научных знаний, профориентация; </w:t>
      </w:r>
    </w:p>
    <w:p w14:paraId="10EC9363"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6. Трудовое воспитание; </w:t>
      </w:r>
    </w:p>
    <w:p w14:paraId="2D2A8926" w14:textId="77777777"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 xml:space="preserve">7. Физическое воспитание; </w:t>
      </w:r>
    </w:p>
    <w:p w14:paraId="3A2A460B" w14:textId="53DC5523" w:rsidR="00EA473C" w:rsidRPr="00EA473C" w:rsidRDefault="00EA473C" w:rsidP="008E5AC8">
      <w:pPr>
        <w:spacing w:after="0" w:line="240" w:lineRule="auto"/>
        <w:ind w:firstLine="708"/>
        <w:jc w:val="both"/>
        <w:rPr>
          <w:rFonts w:ascii="Times New Roman" w:hAnsi="Times New Roman" w:cs="Times New Roman"/>
          <w:sz w:val="28"/>
          <w:szCs w:val="28"/>
        </w:rPr>
      </w:pPr>
      <w:r w:rsidRPr="00EA473C">
        <w:rPr>
          <w:rFonts w:ascii="Times New Roman" w:hAnsi="Times New Roman" w:cs="Times New Roman"/>
          <w:sz w:val="28"/>
          <w:szCs w:val="28"/>
        </w:rPr>
        <w:t>8. Экологическое воспитание</w:t>
      </w:r>
    </w:p>
    <w:p w14:paraId="0241F5F1" w14:textId="37907A3D"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МДОУ с 01.09.202</w:t>
      </w:r>
      <w:r>
        <w:rPr>
          <w:rFonts w:ascii="Times New Roman" w:hAnsi="Times New Roman" w:cs="Times New Roman"/>
          <w:sz w:val="28"/>
          <w:szCs w:val="28"/>
        </w:rPr>
        <w:t>2</w:t>
      </w:r>
      <w:r w:rsidRPr="00CE336F">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CE336F">
        <w:rPr>
          <w:rFonts w:ascii="Times New Roman" w:hAnsi="Times New Roman" w:cs="Times New Roman"/>
          <w:sz w:val="28"/>
          <w:szCs w:val="28"/>
        </w:rPr>
        <w:t>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14:paraId="3784D7F2"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Воспитательная работа осуществляется по пяти образовательным областям: социально-коммуникативное развитие, познавательное развитие, речевое развитие, художественно-эстетическое, физическое развитие, в соответствии с годовым планом работы. Направления работы: патриотическое, социальное, познавательное, физическое, трудовое, этико- эстетическое. </w:t>
      </w:r>
    </w:p>
    <w:p w14:paraId="7E5D3DFF"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В МДОУ в течение года в системе проводились различные спортивные мероприятия, «Дни здоровья», ежемесячные спортивные досуги на каждой возрастной группе, «Зарядка со звездой», уже ставшая доброй традицией ДО</w:t>
      </w:r>
      <w:r>
        <w:rPr>
          <w:rFonts w:ascii="Times New Roman" w:hAnsi="Times New Roman" w:cs="Times New Roman"/>
          <w:sz w:val="28"/>
          <w:szCs w:val="28"/>
        </w:rPr>
        <w:t>У</w:t>
      </w:r>
      <w:r w:rsidRPr="00CE336F">
        <w:rPr>
          <w:rFonts w:ascii="Times New Roman" w:hAnsi="Times New Roman" w:cs="Times New Roman"/>
          <w:sz w:val="28"/>
          <w:szCs w:val="28"/>
        </w:rPr>
        <w:t xml:space="preserve">. </w:t>
      </w:r>
    </w:p>
    <w:p w14:paraId="5A2063BC" w14:textId="77777777" w:rsidR="008E5AC8" w:rsidRDefault="008E5AC8" w:rsidP="008E5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336F">
        <w:rPr>
          <w:rFonts w:ascii="Times New Roman" w:hAnsi="Times New Roman" w:cs="Times New Roman"/>
          <w:sz w:val="28"/>
          <w:szCs w:val="28"/>
        </w:rPr>
        <w:t xml:space="preserve">Также традиционными в детском саду стали </w:t>
      </w:r>
      <w:r>
        <w:rPr>
          <w:rFonts w:ascii="Times New Roman" w:hAnsi="Times New Roman" w:cs="Times New Roman"/>
          <w:sz w:val="28"/>
          <w:szCs w:val="28"/>
        </w:rPr>
        <w:t xml:space="preserve">такие </w:t>
      </w:r>
      <w:r w:rsidRPr="00CE336F">
        <w:rPr>
          <w:rFonts w:ascii="Times New Roman" w:hAnsi="Times New Roman" w:cs="Times New Roman"/>
          <w:sz w:val="28"/>
          <w:szCs w:val="28"/>
        </w:rPr>
        <w:t>развлечения</w:t>
      </w:r>
      <w:r>
        <w:rPr>
          <w:rFonts w:ascii="Times New Roman" w:hAnsi="Times New Roman" w:cs="Times New Roman"/>
          <w:sz w:val="28"/>
          <w:szCs w:val="28"/>
        </w:rPr>
        <w:t xml:space="preserve">, </w:t>
      </w:r>
      <w:r w:rsidRPr="00CE336F">
        <w:rPr>
          <w:rFonts w:ascii="Times New Roman" w:hAnsi="Times New Roman" w:cs="Times New Roman"/>
          <w:sz w:val="28"/>
          <w:szCs w:val="28"/>
        </w:rPr>
        <w:t xml:space="preserve">как  «День пожилого человека», </w:t>
      </w:r>
      <w:r>
        <w:rPr>
          <w:rFonts w:ascii="Times New Roman" w:hAnsi="Times New Roman" w:cs="Times New Roman"/>
          <w:sz w:val="28"/>
          <w:szCs w:val="28"/>
        </w:rPr>
        <w:t>«</w:t>
      </w:r>
      <w:r w:rsidRPr="00CE336F">
        <w:rPr>
          <w:rFonts w:ascii="Times New Roman" w:hAnsi="Times New Roman" w:cs="Times New Roman"/>
          <w:sz w:val="28"/>
          <w:szCs w:val="28"/>
        </w:rPr>
        <w:t>1 сентября»</w:t>
      </w:r>
      <w:r>
        <w:rPr>
          <w:rFonts w:ascii="Times New Roman" w:hAnsi="Times New Roman" w:cs="Times New Roman"/>
          <w:sz w:val="28"/>
          <w:szCs w:val="28"/>
        </w:rPr>
        <w:t>,</w:t>
      </w:r>
      <w:r w:rsidRPr="00CE336F">
        <w:rPr>
          <w:rFonts w:ascii="Times New Roman" w:hAnsi="Times New Roman" w:cs="Times New Roman"/>
          <w:sz w:val="28"/>
          <w:szCs w:val="28"/>
        </w:rPr>
        <w:t xml:space="preserve"> «День матери»</w:t>
      </w:r>
      <w:r>
        <w:rPr>
          <w:rFonts w:ascii="Times New Roman" w:hAnsi="Times New Roman" w:cs="Times New Roman"/>
          <w:sz w:val="28"/>
          <w:szCs w:val="28"/>
        </w:rPr>
        <w:t>, «День Земли» и др</w:t>
      </w:r>
      <w:r w:rsidRPr="00CE336F">
        <w:rPr>
          <w:rFonts w:ascii="Times New Roman" w:hAnsi="Times New Roman" w:cs="Times New Roman"/>
          <w:sz w:val="28"/>
          <w:szCs w:val="28"/>
        </w:rPr>
        <w:t xml:space="preserve">. Активное участие приняли воспитанники, родители и воспитатели в акциях «Белый цветок», «Подари маску», «Кормушки для птиц», «Осторожно, дети!». Проводились внутренние конкурсы в МДОУ в соответствии с планом деятельности на учебный год. </w:t>
      </w:r>
    </w:p>
    <w:p w14:paraId="279F0621"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Активное участие наших педагогов, воспитанников и их родителей в благотворительных акциях благотворительного фонда «Святое Белогорье против детского рака» позволяет воспитать у всех участников образовательных отношений чувства сострадания, душевности, нравственности. Хорошо </w:t>
      </w:r>
      <w:r w:rsidRPr="00CE336F">
        <w:rPr>
          <w:rFonts w:ascii="Times New Roman" w:hAnsi="Times New Roman" w:cs="Times New Roman"/>
          <w:sz w:val="28"/>
          <w:szCs w:val="28"/>
        </w:rPr>
        <w:lastRenderedPageBreak/>
        <w:t xml:space="preserve">зарекомендовали себя экологические акции, стал традиционным экомарафон «Сдай макулатуру – спаси дерево». </w:t>
      </w:r>
    </w:p>
    <w:p w14:paraId="1ABAE9DF"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Большое значение в МДОУ придается приобщению детей к культуре родного края, формированию исторического и патриотического сознания через изучение истории, культуры, природы Белогорья. В группах оформлены центры патриотического воспитания, где размещены портрет президента, герб, флаг РФ, портрет губернатора, герб, флаг Белгородской области, тематические папки с фотографиями и иллюстрациями города, открытки, альбомы, подобраны литературные произведения о Родине и Белогорье.</w:t>
      </w:r>
      <w:r>
        <w:rPr>
          <w:rFonts w:ascii="Times New Roman" w:hAnsi="Times New Roman" w:cs="Times New Roman"/>
          <w:sz w:val="28"/>
          <w:szCs w:val="28"/>
        </w:rPr>
        <w:t xml:space="preserve"> </w:t>
      </w:r>
      <w:r w:rsidRPr="00385CD1">
        <w:rPr>
          <w:rFonts w:ascii="Times New Roman" w:hAnsi="Times New Roman" w:cs="Times New Roman"/>
          <w:sz w:val="28"/>
          <w:szCs w:val="28"/>
        </w:rPr>
        <w:t>В образовательном центре ДОУ оформлены тематические зоны историко-краеведческого характера «Помним, гордимся!», «Моя Родина-Россия», где проводятся музейные выставки «Белгород: вчера, сегодня, завтра», «Защитники родного поселка» и др.</w:t>
      </w:r>
      <w:r>
        <w:rPr>
          <w:rFonts w:ascii="Times New Roman" w:hAnsi="Times New Roman" w:cs="Times New Roman"/>
          <w:sz w:val="28"/>
          <w:szCs w:val="28"/>
        </w:rPr>
        <w:t xml:space="preserve"> Тематическая зона «Армия России» насыщена материалом о защитниках страны разных времен: от богатырей до участников СВО; представлены сведения о тематических акциях «Сад памяти», «Письмо солдату» и др. </w:t>
      </w:r>
    </w:p>
    <w:p w14:paraId="0FAAC73D" w14:textId="77777777" w:rsidR="008E5AC8" w:rsidRPr="00385CD1" w:rsidRDefault="008E5AC8" w:rsidP="008E5A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 – содержательно представлены сведения о кадетской группе «Юный патриот»: фотографии, атрибутика, - вызывают у детей интерес к деятельности будущих защитников Родины.</w:t>
      </w:r>
    </w:p>
    <w:p w14:paraId="25AA1D9E"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Педагоги, согласно рабочей программы воспитания МДОУ, в своей деятельности по профориентации использовали следующие методы и технологии: </w:t>
      </w:r>
    </w:p>
    <w:p w14:paraId="0A3F018E"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 организованная деятельность (беседы, интегрированные занятия, экскурсии, игры, праздники, развлечения); </w:t>
      </w:r>
    </w:p>
    <w:p w14:paraId="2E2B5F2E"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преобразование развивающей среды ДО</w:t>
      </w:r>
      <w:r>
        <w:rPr>
          <w:rFonts w:ascii="Times New Roman" w:hAnsi="Times New Roman" w:cs="Times New Roman"/>
          <w:sz w:val="28"/>
          <w:szCs w:val="28"/>
        </w:rPr>
        <w:t>У</w:t>
      </w:r>
      <w:r w:rsidRPr="00CE336F">
        <w:rPr>
          <w:rFonts w:ascii="Times New Roman" w:hAnsi="Times New Roman" w:cs="Times New Roman"/>
          <w:sz w:val="28"/>
          <w:szCs w:val="28"/>
        </w:rPr>
        <w:t xml:space="preserve">; </w:t>
      </w:r>
    </w:p>
    <w:p w14:paraId="50EF4333"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 технологии «Гость группы», «План – дело- анализ»; </w:t>
      </w:r>
    </w:p>
    <w:p w14:paraId="05F1CD0E"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-экскурсии, наблюдения во время целевых прогулок, рассказы воспитателей и родителей, непосредственно образовательная деятельность, игры, развлечения, самостоятельная художественно-творческая деятельность обогащали представления детей о труде взрослых. </w:t>
      </w:r>
    </w:p>
    <w:p w14:paraId="2854372D"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В процессе реализации профориентационной работы у ребят стал прослеживаться интерес к трудовой деятельности взрослых. </w:t>
      </w:r>
      <w:r w:rsidRPr="00135C29">
        <w:rPr>
          <w:rFonts w:ascii="Times New Roman" w:hAnsi="Times New Roman" w:cs="Times New Roman"/>
          <w:sz w:val="28"/>
          <w:szCs w:val="28"/>
        </w:rPr>
        <w:t>Дети вместе с воспитателями с увлечением мастерят атрибуты для сюжетно-ролевых игр. С большим удовольствием в центре образовательного холла</w:t>
      </w:r>
      <w:r>
        <w:rPr>
          <w:rFonts w:ascii="Times New Roman" w:hAnsi="Times New Roman" w:cs="Times New Roman"/>
          <w:sz w:val="28"/>
          <w:szCs w:val="28"/>
        </w:rPr>
        <w:t xml:space="preserve"> «Проспект профессий»</w:t>
      </w:r>
      <w:r w:rsidRPr="00135C29">
        <w:rPr>
          <w:rFonts w:ascii="Times New Roman" w:hAnsi="Times New Roman" w:cs="Times New Roman"/>
          <w:sz w:val="28"/>
          <w:szCs w:val="28"/>
        </w:rPr>
        <w:t xml:space="preserve"> дети изучают мир профессий, получают знания о труде взрослых, в доступной форме знакомятся со взаимосвязью трудовых процессов, познают общественную направленность труда. В своих творческих работах воспитанники изображают родителей, себя в будущем. Интереснее и осознанней по итогам занятий стали высказывания детей. В ДОУ собрали</w:t>
      </w:r>
      <w:r w:rsidRPr="00CE336F">
        <w:rPr>
          <w:rFonts w:ascii="Times New Roman" w:hAnsi="Times New Roman" w:cs="Times New Roman"/>
          <w:sz w:val="28"/>
          <w:szCs w:val="28"/>
        </w:rPr>
        <w:t xml:space="preserve"> комплекты одежды по профессиям и атрибуты к сюжетно-ролевым играм, которые знакомят дошкольников с различными профессиями</w:t>
      </w:r>
      <w:r>
        <w:rPr>
          <w:rFonts w:ascii="Times New Roman" w:hAnsi="Times New Roman" w:cs="Times New Roman"/>
          <w:sz w:val="28"/>
          <w:szCs w:val="28"/>
        </w:rPr>
        <w:t>, используют технологию «виртуальная экскурсия» в образовательном процессе</w:t>
      </w:r>
      <w:r w:rsidRPr="00CE336F">
        <w:rPr>
          <w:rFonts w:ascii="Times New Roman" w:hAnsi="Times New Roman" w:cs="Times New Roman"/>
          <w:sz w:val="28"/>
          <w:szCs w:val="28"/>
        </w:rPr>
        <w:t xml:space="preserve">. </w:t>
      </w:r>
      <w:r>
        <w:rPr>
          <w:rFonts w:ascii="Times New Roman" w:hAnsi="Times New Roman" w:cs="Times New Roman"/>
          <w:sz w:val="28"/>
          <w:szCs w:val="28"/>
        </w:rPr>
        <w:t xml:space="preserve">Особый </w:t>
      </w:r>
      <w:r>
        <w:rPr>
          <w:rFonts w:ascii="Times New Roman" w:hAnsi="Times New Roman" w:cs="Times New Roman"/>
          <w:sz w:val="28"/>
          <w:szCs w:val="28"/>
        </w:rPr>
        <w:lastRenderedPageBreak/>
        <w:t>интерес проявляется у старших дошкольников к профессиям экономической направленности. Поддержать детскую инициативу, проявить самостоятельность в выборе деятельности в этом направлении помогают оформленные в группах тематические уголки и зоны образовательного холла «В мире экономики и финансов».</w:t>
      </w:r>
    </w:p>
    <w:p w14:paraId="41D58FD1" w14:textId="77777777" w:rsidR="008E5AC8" w:rsidRDefault="008E5AC8" w:rsidP="008E5AC8">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xml:space="preserve">За период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66EBA5ED" w14:textId="77777777" w:rsidR="0019151A" w:rsidRDefault="008E5AC8" w:rsidP="008E5AC8">
      <w:pPr>
        <w:spacing w:after="0" w:line="240" w:lineRule="auto"/>
        <w:ind w:firstLine="708"/>
        <w:jc w:val="both"/>
        <w:rPr>
          <w:rFonts w:ascii="Times New Roman" w:hAnsi="Times New Roman" w:cs="Times New Roman"/>
          <w:sz w:val="28"/>
          <w:szCs w:val="28"/>
        </w:rPr>
      </w:pPr>
      <w:r w:rsidRPr="00E81D6C">
        <w:rPr>
          <w:rFonts w:ascii="Times New Roman" w:hAnsi="Times New Roman" w:cs="Times New Roman"/>
          <w:b/>
          <w:bCs/>
          <w:sz w:val="28"/>
          <w:szCs w:val="28"/>
        </w:rPr>
        <w:t>Вывод:</w:t>
      </w:r>
      <w:r w:rsidRPr="00CE336F">
        <w:rPr>
          <w:rFonts w:ascii="Times New Roman" w:hAnsi="Times New Roman" w:cs="Times New Roman"/>
          <w:sz w:val="28"/>
          <w:szCs w:val="28"/>
        </w:rPr>
        <w:t xml:space="preserve"> </w:t>
      </w:r>
    </w:p>
    <w:p w14:paraId="0FBBD874" w14:textId="7667B9AB" w:rsidR="0019151A" w:rsidRPr="0019151A" w:rsidRDefault="0019151A" w:rsidP="008E5AC8">
      <w:pPr>
        <w:spacing w:after="0" w:line="240" w:lineRule="auto"/>
        <w:ind w:firstLine="708"/>
        <w:jc w:val="both"/>
        <w:rPr>
          <w:rFonts w:ascii="Times New Roman" w:hAnsi="Times New Roman" w:cs="Times New Roman"/>
          <w:sz w:val="28"/>
          <w:szCs w:val="28"/>
        </w:rPr>
      </w:pPr>
      <w:r w:rsidRPr="0019151A">
        <w:rPr>
          <w:rFonts w:ascii="Times New Roman" w:hAnsi="Times New Roman" w:cs="Times New Roman"/>
          <w:sz w:val="28"/>
          <w:szCs w:val="28"/>
        </w:rPr>
        <w:t>Одним из решающих факторов развития ребенка</w:t>
      </w:r>
      <w:r>
        <w:rPr>
          <w:rFonts w:ascii="Times New Roman" w:hAnsi="Times New Roman" w:cs="Times New Roman"/>
          <w:sz w:val="28"/>
          <w:szCs w:val="28"/>
        </w:rPr>
        <w:t xml:space="preserve"> </w:t>
      </w:r>
      <w:r w:rsidRPr="0019151A">
        <w:rPr>
          <w:rFonts w:ascii="Times New Roman" w:hAnsi="Times New Roman" w:cs="Times New Roman"/>
          <w:sz w:val="28"/>
          <w:szCs w:val="28"/>
        </w:rPr>
        <w:t>-</w:t>
      </w:r>
      <w:r>
        <w:rPr>
          <w:rFonts w:ascii="Times New Roman" w:hAnsi="Times New Roman" w:cs="Times New Roman"/>
          <w:sz w:val="28"/>
          <w:szCs w:val="28"/>
        </w:rPr>
        <w:t xml:space="preserve"> </w:t>
      </w:r>
      <w:r w:rsidRPr="0019151A">
        <w:rPr>
          <w:rFonts w:ascii="Times New Roman" w:hAnsi="Times New Roman" w:cs="Times New Roman"/>
          <w:sz w:val="28"/>
          <w:szCs w:val="28"/>
        </w:rPr>
        <w:t>дошкольника является воспитание. В процессе воспитания осуществляется усвоение ребенком определенных знаний, способов действия, нравственных норм и правил поведения.</w:t>
      </w:r>
    </w:p>
    <w:p w14:paraId="129EF07C" w14:textId="77777777" w:rsidR="008E5AC8" w:rsidRPr="00CE336F" w:rsidRDefault="008E5AC8" w:rsidP="008E5AC8">
      <w:pPr>
        <w:spacing w:after="0" w:line="240" w:lineRule="auto"/>
        <w:ind w:firstLine="708"/>
        <w:jc w:val="both"/>
        <w:rPr>
          <w:rFonts w:ascii="Times New Roman" w:hAnsi="Times New Roman" w:cs="Times New Roman"/>
          <w:sz w:val="28"/>
          <w:szCs w:val="28"/>
        </w:rPr>
      </w:pPr>
      <w:r w:rsidRPr="00E81D6C">
        <w:rPr>
          <w:rFonts w:ascii="Times New Roman" w:hAnsi="Times New Roman" w:cs="Times New Roman"/>
          <w:b/>
          <w:bCs/>
          <w:sz w:val="28"/>
          <w:szCs w:val="28"/>
        </w:rPr>
        <w:t>Проблемное поле:</w:t>
      </w:r>
      <w:r w:rsidRPr="00CE336F">
        <w:rPr>
          <w:rFonts w:ascii="Times New Roman" w:hAnsi="Times New Roman" w:cs="Times New Roman"/>
          <w:sz w:val="28"/>
          <w:szCs w:val="28"/>
        </w:rPr>
        <w:t xml:space="preserve"> </w:t>
      </w:r>
      <w:r w:rsidRPr="009D3185">
        <w:rPr>
          <w:rFonts w:ascii="Times New Roman" w:hAnsi="Times New Roman" w:cs="Times New Roman"/>
          <w:sz w:val="28"/>
          <w:szCs w:val="28"/>
        </w:rPr>
        <w:t>в календарном плане имеют отражение в основном программные мероприятия и события, недо</w:t>
      </w:r>
      <w:r w:rsidRPr="00CE336F">
        <w:rPr>
          <w:rFonts w:ascii="Times New Roman" w:hAnsi="Times New Roman" w:cs="Times New Roman"/>
          <w:sz w:val="28"/>
          <w:szCs w:val="28"/>
        </w:rPr>
        <w:t>статочный охват родителей онлайн-образованием, неэффективное использование педагогами ресурса семьи</w:t>
      </w:r>
      <w:r>
        <w:rPr>
          <w:rFonts w:ascii="Times New Roman" w:hAnsi="Times New Roman" w:cs="Times New Roman"/>
          <w:sz w:val="28"/>
          <w:szCs w:val="28"/>
        </w:rPr>
        <w:t xml:space="preserve">. </w:t>
      </w:r>
    </w:p>
    <w:p w14:paraId="767C8269" w14:textId="77777777" w:rsidR="008E5AC8" w:rsidRPr="009D3185" w:rsidRDefault="008E5AC8" w:rsidP="008E5AC8">
      <w:pPr>
        <w:spacing w:after="0" w:line="240" w:lineRule="auto"/>
        <w:ind w:firstLine="708"/>
        <w:jc w:val="both"/>
        <w:rPr>
          <w:rFonts w:ascii="Times New Roman" w:hAnsi="Times New Roman" w:cs="Times New Roman"/>
          <w:sz w:val="28"/>
          <w:szCs w:val="28"/>
        </w:rPr>
      </w:pPr>
      <w:r w:rsidRPr="009D3185">
        <w:rPr>
          <w:rFonts w:ascii="Times New Roman" w:hAnsi="Times New Roman" w:cs="Times New Roman"/>
          <w:b/>
          <w:bCs/>
          <w:sz w:val="28"/>
          <w:szCs w:val="28"/>
        </w:rPr>
        <w:t>Перспектива развития:</w:t>
      </w:r>
      <w:r w:rsidRPr="009D3185">
        <w:rPr>
          <w:rFonts w:ascii="Times New Roman" w:hAnsi="Times New Roman" w:cs="Times New Roman"/>
          <w:sz w:val="28"/>
          <w:szCs w:val="28"/>
        </w:rPr>
        <w:t xml:space="preserve"> </w:t>
      </w:r>
    </w:p>
    <w:p w14:paraId="5F0D23B0" w14:textId="50485F7D" w:rsidR="0019151A" w:rsidRDefault="0019151A" w:rsidP="001915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336F">
        <w:rPr>
          <w:rFonts w:ascii="Times New Roman" w:hAnsi="Times New Roman" w:cs="Times New Roman"/>
          <w:sz w:val="28"/>
          <w:szCs w:val="28"/>
        </w:rPr>
        <w:t>продолжать реализацию рабочей программы воспитания и календарный план воспитательной работы в 202</w:t>
      </w:r>
      <w:r>
        <w:rPr>
          <w:rFonts w:ascii="Times New Roman" w:hAnsi="Times New Roman" w:cs="Times New Roman"/>
          <w:sz w:val="28"/>
          <w:szCs w:val="28"/>
        </w:rPr>
        <w:t>3</w:t>
      </w:r>
      <w:r w:rsidRPr="00CE336F">
        <w:rPr>
          <w:rFonts w:ascii="Times New Roman" w:hAnsi="Times New Roman" w:cs="Times New Roman"/>
          <w:sz w:val="28"/>
          <w:szCs w:val="28"/>
        </w:rPr>
        <w:t xml:space="preserve"> году</w:t>
      </w:r>
      <w:r>
        <w:rPr>
          <w:rFonts w:ascii="Times New Roman" w:hAnsi="Times New Roman" w:cs="Times New Roman"/>
          <w:sz w:val="28"/>
          <w:szCs w:val="28"/>
        </w:rPr>
        <w:t>;</w:t>
      </w:r>
    </w:p>
    <w:p w14:paraId="21A3ED48" w14:textId="53755415" w:rsidR="008E5AC8" w:rsidRDefault="008E5AC8" w:rsidP="0019151A">
      <w:pPr>
        <w:spacing w:after="0" w:line="240" w:lineRule="auto"/>
        <w:ind w:firstLine="708"/>
        <w:jc w:val="both"/>
      </w:pPr>
      <w:r w:rsidRPr="00CE336F">
        <w:rPr>
          <w:rFonts w:ascii="Times New Roman" w:hAnsi="Times New Roman" w:cs="Times New Roman"/>
          <w:sz w:val="28"/>
          <w:szCs w:val="28"/>
        </w:rPr>
        <w:t xml:space="preserve">- </w:t>
      </w:r>
      <w:r w:rsidRPr="009D3185">
        <w:rPr>
          <w:rFonts w:ascii="Times New Roman" w:hAnsi="Times New Roman" w:cs="Times New Roman"/>
          <w:sz w:val="28"/>
          <w:szCs w:val="28"/>
        </w:rPr>
        <w:t>внести в календарный план события и традиции семейного воспитания;</w:t>
      </w:r>
    </w:p>
    <w:p w14:paraId="28D2B5CE" w14:textId="77777777" w:rsidR="008E5AC8" w:rsidRDefault="008E5AC8" w:rsidP="0019151A">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-увеличить охват родителей онлайн, оф</w:t>
      </w:r>
      <w:r>
        <w:rPr>
          <w:rFonts w:ascii="Times New Roman" w:hAnsi="Times New Roman" w:cs="Times New Roman"/>
          <w:sz w:val="28"/>
          <w:szCs w:val="28"/>
        </w:rPr>
        <w:t>ф</w:t>
      </w:r>
      <w:r w:rsidRPr="00CE336F">
        <w:rPr>
          <w:rFonts w:ascii="Times New Roman" w:hAnsi="Times New Roman" w:cs="Times New Roman"/>
          <w:sz w:val="28"/>
          <w:szCs w:val="28"/>
        </w:rPr>
        <w:t>ла</w:t>
      </w:r>
      <w:r>
        <w:rPr>
          <w:rFonts w:ascii="Times New Roman" w:hAnsi="Times New Roman" w:cs="Times New Roman"/>
          <w:sz w:val="28"/>
          <w:szCs w:val="28"/>
        </w:rPr>
        <w:t>й</w:t>
      </w:r>
      <w:r w:rsidRPr="00CE336F">
        <w:rPr>
          <w:rFonts w:ascii="Times New Roman" w:hAnsi="Times New Roman" w:cs="Times New Roman"/>
          <w:sz w:val="28"/>
          <w:szCs w:val="28"/>
        </w:rPr>
        <w:t xml:space="preserve">н, web-консультированием с использованием различных мессенджеров, официального сайта и социальных сетей Учреждения; </w:t>
      </w:r>
    </w:p>
    <w:p w14:paraId="369560BA" w14:textId="77777777" w:rsidR="008E5AC8" w:rsidRDefault="008E5AC8" w:rsidP="0019151A">
      <w:pPr>
        <w:spacing w:after="0" w:line="240" w:lineRule="auto"/>
        <w:ind w:firstLine="708"/>
        <w:jc w:val="both"/>
        <w:rPr>
          <w:rFonts w:ascii="Times New Roman" w:hAnsi="Times New Roman" w:cs="Times New Roman"/>
          <w:sz w:val="28"/>
          <w:szCs w:val="28"/>
        </w:rPr>
      </w:pPr>
      <w:r w:rsidRPr="00CE336F">
        <w:rPr>
          <w:rFonts w:ascii="Times New Roman" w:hAnsi="Times New Roman" w:cs="Times New Roman"/>
          <w:sz w:val="28"/>
          <w:szCs w:val="28"/>
        </w:rPr>
        <w:t>- активнее распространять лучший опыт семейного воспитания посредством создания и демонстрации видеороликов (на имеющихся ресурсах (мессенджеры</w:t>
      </w:r>
      <w:r>
        <w:rPr>
          <w:rFonts w:ascii="Times New Roman" w:hAnsi="Times New Roman" w:cs="Times New Roman"/>
          <w:sz w:val="28"/>
          <w:szCs w:val="28"/>
        </w:rPr>
        <w:t xml:space="preserve"> </w:t>
      </w:r>
      <w:r w:rsidRPr="00CE336F">
        <w:rPr>
          <w:rFonts w:ascii="Times New Roman" w:hAnsi="Times New Roman" w:cs="Times New Roman"/>
          <w:sz w:val="28"/>
          <w:szCs w:val="28"/>
        </w:rPr>
        <w:t>групп, облачные сервисы Яндекс, Mail, Google, YouTube)).</w:t>
      </w:r>
    </w:p>
    <w:p w14:paraId="66DDCC97" w14:textId="77777777" w:rsidR="00E40CF0" w:rsidRDefault="00E40CF0" w:rsidP="005C5391">
      <w:pPr>
        <w:spacing w:after="0" w:line="240" w:lineRule="auto"/>
        <w:rPr>
          <w:rFonts w:ascii="Times New Roman" w:hAnsi="Times New Roman" w:cs="Times New Roman"/>
          <w:b/>
          <w:bCs/>
          <w:sz w:val="28"/>
          <w:szCs w:val="28"/>
        </w:rPr>
      </w:pPr>
    </w:p>
    <w:p w14:paraId="547E6C6C" w14:textId="657DABC4" w:rsidR="00184A5E" w:rsidRDefault="0019151A" w:rsidP="00184A5E">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1.3.3. </w:t>
      </w:r>
      <w:r w:rsidR="00184A5E" w:rsidRPr="008C1B9C">
        <w:rPr>
          <w:rFonts w:ascii="Times New Roman" w:hAnsi="Times New Roman" w:cs="Times New Roman"/>
          <w:b/>
          <w:bCs/>
          <w:sz w:val="28"/>
          <w:szCs w:val="28"/>
        </w:rPr>
        <w:t xml:space="preserve">Реализация образовательной деятельности </w:t>
      </w:r>
    </w:p>
    <w:p w14:paraId="11123EDC" w14:textId="77777777" w:rsidR="00184A5E" w:rsidRPr="008C1B9C" w:rsidRDefault="00184A5E" w:rsidP="00184A5E">
      <w:pPr>
        <w:spacing w:after="0" w:line="240" w:lineRule="auto"/>
        <w:ind w:firstLine="708"/>
        <w:jc w:val="center"/>
        <w:rPr>
          <w:rFonts w:ascii="Times New Roman" w:hAnsi="Times New Roman" w:cs="Times New Roman"/>
          <w:b/>
          <w:bCs/>
          <w:sz w:val="28"/>
          <w:szCs w:val="28"/>
        </w:rPr>
      </w:pPr>
      <w:r w:rsidRPr="008C1B9C">
        <w:rPr>
          <w:rFonts w:ascii="Times New Roman" w:hAnsi="Times New Roman" w:cs="Times New Roman"/>
          <w:b/>
          <w:bCs/>
          <w:sz w:val="28"/>
          <w:szCs w:val="28"/>
        </w:rPr>
        <w:t>в дистанционном режиме</w:t>
      </w:r>
    </w:p>
    <w:p w14:paraId="04022650"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Для освоения образовательной программы дошкольного образования в условиях самоизоляции было предусмотрено проведение образовательной деятельности в дистанционном режиме в 2-х форматах – онлайн (прямое включение в образовательный процесс) и офлайн (предоставление записи занятий на имеющихся ресурсах (облачные сервисы Яндекс, Mail, Google, YouTube)). Право выбора предоставлялось родителям (законным представителям) исходя из имеющихся условий для участия их детей в занятиях на основании заявления. </w:t>
      </w:r>
    </w:p>
    <w:p w14:paraId="61847ADD"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Специалистами детского сада систематически проводились консультации, оказывалась методическая помощь и по возможности </w:t>
      </w:r>
      <w:r w:rsidRPr="00644B43">
        <w:rPr>
          <w:rFonts w:ascii="Times New Roman" w:hAnsi="Times New Roman" w:cs="Times New Roman"/>
          <w:sz w:val="28"/>
          <w:szCs w:val="28"/>
        </w:rPr>
        <w:lastRenderedPageBreak/>
        <w:t xml:space="preserve">техническая, для качественной организации родителями привычного режима для детей. </w:t>
      </w:r>
    </w:p>
    <w:p w14:paraId="326A6C25" w14:textId="77777777" w:rsidR="00184A5E"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Данные мониторинга посещения онлайн-занятий и количества просмотров занятий в записи по всем образовательным областям свидетельствует о достаточной вовлеченности и понимании родителями ответственности за качество образования своих детей. </w:t>
      </w:r>
    </w:p>
    <w:p w14:paraId="37C38495" w14:textId="77777777" w:rsidR="00184A5E" w:rsidRPr="009E5807" w:rsidRDefault="00184A5E" w:rsidP="00184A5E">
      <w:pPr>
        <w:spacing w:after="0" w:line="240" w:lineRule="auto"/>
        <w:ind w:firstLine="708"/>
        <w:jc w:val="both"/>
        <w:rPr>
          <w:rFonts w:ascii="Times New Roman" w:hAnsi="Times New Roman" w:cs="Times New Roman"/>
          <w:sz w:val="28"/>
          <w:szCs w:val="28"/>
        </w:rPr>
      </w:pPr>
      <w:r w:rsidRPr="009E5807">
        <w:rPr>
          <w:rFonts w:ascii="Times New Roman" w:hAnsi="Times New Roman" w:cs="Times New Roman"/>
          <w:sz w:val="28"/>
          <w:szCs w:val="28"/>
        </w:rPr>
        <w:t>Для вовлечения в образовательный процесс отсутствующих в ДОУ воспитанников, широко применялась дистанционная технология «Виртуальное гостевание». Отзывы родителей об участии ребенка в «вирутальном гостевании» были положительные. Им нравится организация процесса, атмосфера, которая создается в процессе работы. Единственное, что они обратили внимание на нестабильность нашего интернета, скорость порой не давала возможности для общения.</w:t>
      </w:r>
    </w:p>
    <w:p w14:paraId="62C22A5C" w14:textId="5A3AF9CA"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Для решения поставленных целей успешно функционировал официальный сайт ДОУ, способствующий обеспечению открытости деятельности детского сада</w:t>
      </w:r>
      <w:r w:rsidR="004E64CA">
        <w:rPr>
          <w:rFonts w:ascii="Times New Roman" w:hAnsi="Times New Roman" w:cs="Times New Roman"/>
          <w:sz w:val="28"/>
          <w:szCs w:val="28"/>
        </w:rPr>
        <w:t>. На главной странице размещены</w:t>
      </w:r>
      <w:r w:rsidRPr="00644B43">
        <w:rPr>
          <w:rFonts w:ascii="Times New Roman" w:hAnsi="Times New Roman" w:cs="Times New Roman"/>
          <w:sz w:val="28"/>
          <w:szCs w:val="28"/>
        </w:rPr>
        <w:t xml:space="preserve">, </w:t>
      </w:r>
      <w:r w:rsidRPr="004E64CA">
        <w:rPr>
          <w:rFonts w:ascii="Times New Roman" w:hAnsi="Times New Roman" w:cs="Times New Roman"/>
          <w:sz w:val="28"/>
          <w:szCs w:val="28"/>
        </w:rPr>
        <w:t xml:space="preserve">проводятся онлайн – акции, онлайн опросы (web-анкеты). Семьи воспитанников имели </w:t>
      </w:r>
      <w:r w:rsidRPr="00644B43">
        <w:rPr>
          <w:rFonts w:ascii="Times New Roman" w:hAnsi="Times New Roman" w:cs="Times New Roman"/>
          <w:sz w:val="28"/>
          <w:szCs w:val="28"/>
        </w:rPr>
        <w:t xml:space="preserve">возможность получить знания по различным направлениям. Созданные группы детского сада в социальных сетях, также способствуют обеспечению открытости деятельности детского сада. Еженедельно обновляется информация по различным направления деятельности ДОУ. </w:t>
      </w:r>
    </w:p>
    <w:p w14:paraId="4DDFEA48"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810F10">
        <w:rPr>
          <w:rFonts w:ascii="Times New Roman" w:hAnsi="Times New Roman" w:cs="Times New Roman"/>
          <w:b/>
          <w:bCs/>
          <w:sz w:val="28"/>
          <w:szCs w:val="28"/>
        </w:rPr>
        <w:t>Выводы:</w:t>
      </w:r>
      <w:r w:rsidRPr="00644B43">
        <w:rPr>
          <w:rFonts w:ascii="Times New Roman" w:hAnsi="Times New Roman" w:cs="Times New Roman"/>
          <w:sz w:val="28"/>
          <w:szCs w:val="28"/>
        </w:rPr>
        <w:t xml:space="preserve"> показатели развития детей отражают достаточный уровень освоения основной образовательной программы дошкольного образования. Выбранные формы, методы и подходы в целом эффективны. Педагоги всех групп оказывали информационное сопровождение родителей в рамках реализации </w:t>
      </w:r>
      <w:r>
        <w:rPr>
          <w:rFonts w:ascii="Times New Roman" w:hAnsi="Times New Roman" w:cs="Times New Roman"/>
          <w:sz w:val="28"/>
          <w:szCs w:val="28"/>
        </w:rPr>
        <w:t>ООП ДО</w:t>
      </w:r>
      <w:r w:rsidRPr="00644B43">
        <w:rPr>
          <w:rFonts w:ascii="Times New Roman" w:hAnsi="Times New Roman" w:cs="Times New Roman"/>
          <w:sz w:val="28"/>
          <w:szCs w:val="28"/>
        </w:rPr>
        <w:t xml:space="preserve"> в период длительного отсутствия ребенка в ДОУ. </w:t>
      </w:r>
    </w:p>
    <w:p w14:paraId="222BA459"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810F10">
        <w:rPr>
          <w:rFonts w:ascii="Times New Roman" w:hAnsi="Times New Roman" w:cs="Times New Roman"/>
          <w:b/>
          <w:bCs/>
          <w:sz w:val="28"/>
          <w:szCs w:val="28"/>
        </w:rPr>
        <w:t>Проблемное поле:</w:t>
      </w:r>
      <w:r w:rsidRPr="00644B43">
        <w:rPr>
          <w:rFonts w:ascii="Times New Roman" w:hAnsi="Times New Roman" w:cs="Times New Roman"/>
          <w:sz w:val="28"/>
          <w:szCs w:val="28"/>
        </w:rPr>
        <w:t xml:space="preserve"> Результаты педагогического анализа, проведенного по итогам освоения образовательной программы в дистанционном режиме, свидетельствуют о снижении результативности образовательной деятельности в младших и средней группах. Причину данной ситуации видим в следующем: </w:t>
      </w:r>
    </w:p>
    <w:p w14:paraId="7F4CBC26"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-недостаточном обеспечении родителями (законными представителями) привычного для детей детсадовского режима,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 </w:t>
      </w:r>
    </w:p>
    <w:p w14:paraId="3DDB0B7F"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педагоги не смогли установить полноценное взаимодействие с родителями, провести необходимые разъяснения о включенности в дистанционные занятия и значимости их для детей.</w:t>
      </w:r>
    </w:p>
    <w:p w14:paraId="1754CD33" w14:textId="77777777" w:rsidR="00184A5E" w:rsidRPr="00810F10" w:rsidRDefault="00184A5E" w:rsidP="00184A5E">
      <w:pPr>
        <w:spacing w:after="0" w:line="240" w:lineRule="auto"/>
        <w:ind w:firstLine="708"/>
        <w:jc w:val="both"/>
        <w:rPr>
          <w:rFonts w:ascii="Times New Roman" w:hAnsi="Times New Roman" w:cs="Times New Roman"/>
          <w:b/>
          <w:bCs/>
          <w:sz w:val="28"/>
          <w:szCs w:val="28"/>
        </w:rPr>
      </w:pPr>
      <w:r w:rsidRPr="00810F10">
        <w:rPr>
          <w:rFonts w:ascii="Times New Roman" w:hAnsi="Times New Roman" w:cs="Times New Roman"/>
          <w:b/>
          <w:bCs/>
          <w:sz w:val="28"/>
          <w:szCs w:val="28"/>
        </w:rPr>
        <w:t xml:space="preserve">Перспектива: </w:t>
      </w:r>
    </w:p>
    <w:p w14:paraId="2B50CAA3"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 в плане работы МДОУ на 2023-2024 учебный год предусмотреть мероприятия, направленные на устранение выявленных недостатков и повышения уровня ИКТ - компетенций педагогов и родительской грамотности, посредством проведения мастер - классов и семинаров - практикумов, а также </w:t>
      </w:r>
      <w:r w:rsidRPr="00644B43">
        <w:rPr>
          <w:rFonts w:ascii="Times New Roman" w:hAnsi="Times New Roman" w:cs="Times New Roman"/>
          <w:sz w:val="28"/>
          <w:szCs w:val="28"/>
        </w:rPr>
        <w:lastRenderedPageBreak/>
        <w:t xml:space="preserve">расширение спектра ресурсов для организации деятельности в дистанционном режиме; </w:t>
      </w:r>
    </w:p>
    <w:p w14:paraId="557A9007" w14:textId="77777777" w:rsidR="00184A5E" w:rsidRPr="00644B43" w:rsidRDefault="00184A5E" w:rsidP="00184A5E">
      <w:pPr>
        <w:spacing w:after="0" w:line="240" w:lineRule="auto"/>
        <w:ind w:firstLine="708"/>
        <w:jc w:val="both"/>
        <w:rPr>
          <w:rFonts w:ascii="Times New Roman" w:hAnsi="Times New Roman" w:cs="Times New Roman"/>
          <w:sz w:val="28"/>
          <w:szCs w:val="28"/>
        </w:rPr>
      </w:pPr>
      <w:r w:rsidRPr="00644B43">
        <w:rPr>
          <w:rFonts w:ascii="Times New Roman" w:hAnsi="Times New Roman" w:cs="Times New Roman"/>
          <w:sz w:val="28"/>
          <w:szCs w:val="28"/>
        </w:rPr>
        <w:t xml:space="preserve">- регулярное использование дистанционного обучения длительно отсутствующих воспитанников; </w:t>
      </w:r>
    </w:p>
    <w:p w14:paraId="59F43AF4" w14:textId="77777777" w:rsidR="00184A5E" w:rsidRPr="00644B43" w:rsidRDefault="00184A5E" w:rsidP="00184A5E">
      <w:pPr>
        <w:spacing w:after="0" w:line="240" w:lineRule="auto"/>
        <w:ind w:firstLine="708"/>
        <w:jc w:val="both"/>
        <w:rPr>
          <w:rFonts w:ascii="Times New Roman" w:hAnsi="Times New Roman" w:cs="Times New Roman"/>
          <w:b/>
          <w:i/>
          <w:iCs/>
          <w:sz w:val="28"/>
          <w:szCs w:val="28"/>
        </w:rPr>
      </w:pPr>
      <w:r w:rsidRPr="00644B43">
        <w:rPr>
          <w:rFonts w:ascii="Times New Roman" w:hAnsi="Times New Roman" w:cs="Times New Roman"/>
          <w:sz w:val="28"/>
          <w:szCs w:val="28"/>
        </w:rPr>
        <w:t>-продолжать онлайн и офлайн взаимодействие с родителями при помощи мессенджеров и социальный сетей.</w:t>
      </w:r>
    </w:p>
    <w:bookmarkEnd w:id="1"/>
    <w:p w14:paraId="09867763" w14:textId="77777777" w:rsidR="00184A5E" w:rsidRPr="00C86D80" w:rsidRDefault="00184A5E" w:rsidP="00184A5E">
      <w:pPr>
        <w:spacing w:after="0" w:line="240" w:lineRule="auto"/>
        <w:ind w:firstLine="708"/>
        <w:jc w:val="center"/>
        <w:rPr>
          <w:rFonts w:ascii="Times New Roman" w:hAnsi="Times New Roman" w:cs="Times New Roman"/>
          <w:b/>
          <w:bCs/>
          <w:sz w:val="16"/>
          <w:szCs w:val="16"/>
        </w:rPr>
      </w:pPr>
    </w:p>
    <w:p w14:paraId="069ED527" w14:textId="47591482" w:rsidR="00184A5E" w:rsidRPr="008C1B9C" w:rsidRDefault="0019151A" w:rsidP="00184A5E">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1.3.4. </w:t>
      </w:r>
      <w:r w:rsidR="00184A5E" w:rsidRPr="008C1B9C">
        <w:rPr>
          <w:rFonts w:ascii="Times New Roman" w:hAnsi="Times New Roman" w:cs="Times New Roman"/>
          <w:b/>
          <w:bCs/>
          <w:sz w:val="28"/>
          <w:szCs w:val="28"/>
        </w:rPr>
        <w:t>Вариативные формы дошкольного образования</w:t>
      </w:r>
    </w:p>
    <w:p w14:paraId="1663F7E3" w14:textId="77777777" w:rsidR="00184A5E" w:rsidRPr="008C1B9C" w:rsidRDefault="00184A5E" w:rsidP="00184A5E">
      <w:pPr>
        <w:spacing w:after="0" w:line="240" w:lineRule="auto"/>
        <w:ind w:firstLine="708"/>
        <w:jc w:val="both"/>
        <w:rPr>
          <w:rFonts w:ascii="Times New Roman" w:hAnsi="Times New Roman" w:cs="Times New Roman"/>
          <w:sz w:val="28"/>
          <w:szCs w:val="28"/>
        </w:rPr>
      </w:pPr>
      <w:r w:rsidRPr="008C1B9C">
        <w:rPr>
          <w:rFonts w:ascii="Times New Roman" w:hAnsi="Times New Roman" w:cs="Times New Roman"/>
          <w:sz w:val="28"/>
          <w:szCs w:val="28"/>
        </w:rPr>
        <w:t>В 202</w:t>
      </w:r>
      <w:r>
        <w:rPr>
          <w:rFonts w:ascii="Times New Roman" w:hAnsi="Times New Roman" w:cs="Times New Roman"/>
          <w:sz w:val="28"/>
          <w:szCs w:val="28"/>
        </w:rPr>
        <w:t xml:space="preserve">2 </w:t>
      </w:r>
      <w:r w:rsidRPr="008C1B9C">
        <w:rPr>
          <w:rFonts w:ascii="Times New Roman" w:hAnsi="Times New Roman" w:cs="Times New Roman"/>
          <w:sz w:val="28"/>
          <w:szCs w:val="28"/>
        </w:rPr>
        <w:t>г</w:t>
      </w:r>
      <w:r>
        <w:rPr>
          <w:rFonts w:ascii="Times New Roman" w:hAnsi="Times New Roman" w:cs="Times New Roman"/>
          <w:sz w:val="28"/>
          <w:szCs w:val="28"/>
        </w:rPr>
        <w:t>оду</w:t>
      </w:r>
      <w:r w:rsidRPr="008C1B9C">
        <w:rPr>
          <w:rFonts w:ascii="Times New Roman" w:hAnsi="Times New Roman" w:cs="Times New Roman"/>
          <w:sz w:val="28"/>
          <w:szCs w:val="28"/>
        </w:rPr>
        <w:t xml:space="preserve"> в МДОУ функционировал</w:t>
      </w:r>
      <w:r>
        <w:rPr>
          <w:rFonts w:ascii="Times New Roman" w:hAnsi="Times New Roman" w:cs="Times New Roman"/>
          <w:sz w:val="28"/>
          <w:szCs w:val="28"/>
        </w:rPr>
        <w:t>и 2</w:t>
      </w:r>
      <w:r w:rsidRPr="008C1B9C">
        <w:rPr>
          <w:rFonts w:ascii="Times New Roman" w:hAnsi="Times New Roman" w:cs="Times New Roman"/>
          <w:sz w:val="28"/>
          <w:szCs w:val="28"/>
        </w:rPr>
        <w:t xml:space="preserve"> </w:t>
      </w:r>
      <w:r w:rsidRPr="001770DB">
        <w:rPr>
          <w:rFonts w:ascii="Times New Roman" w:hAnsi="Times New Roman" w:cs="Times New Roman"/>
          <w:i/>
          <w:iCs/>
          <w:sz w:val="28"/>
          <w:szCs w:val="28"/>
        </w:rPr>
        <w:t>группы кратковременного пребывания</w:t>
      </w:r>
      <w:r>
        <w:rPr>
          <w:rFonts w:ascii="Times New Roman" w:hAnsi="Times New Roman" w:cs="Times New Roman"/>
          <w:i/>
          <w:iCs/>
          <w:sz w:val="28"/>
          <w:szCs w:val="28"/>
        </w:rPr>
        <w:t xml:space="preserve"> (ГКП)</w:t>
      </w:r>
      <w:r w:rsidRPr="001770DB">
        <w:rPr>
          <w:rFonts w:ascii="Times New Roman" w:hAnsi="Times New Roman" w:cs="Times New Roman"/>
          <w:i/>
          <w:iCs/>
          <w:sz w:val="28"/>
          <w:szCs w:val="28"/>
        </w:rPr>
        <w:t xml:space="preserve"> </w:t>
      </w:r>
      <w:r w:rsidRPr="008C1B9C">
        <w:rPr>
          <w:rFonts w:ascii="Times New Roman" w:hAnsi="Times New Roman" w:cs="Times New Roman"/>
          <w:sz w:val="28"/>
          <w:szCs w:val="28"/>
        </w:rPr>
        <w:t xml:space="preserve">для детей раннего возраста, не посещающих дошкольные образовательные учреждения </w:t>
      </w:r>
      <w:r>
        <w:rPr>
          <w:rFonts w:ascii="Times New Roman" w:hAnsi="Times New Roman" w:cs="Times New Roman"/>
          <w:sz w:val="28"/>
          <w:szCs w:val="28"/>
        </w:rPr>
        <w:t>поселка</w:t>
      </w:r>
      <w:r w:rsidRPr="008C1B9C">
        <w:rPr>
          <w:rFonts w:ascii="Times New Roman" w:hAnsi="Times New Roman" w:cs="Times New Roman"/>
          <w:sz w:val="28"/>
          <w:szCs w:val="28"/>
        </w:rPr>
        <w:t>, как одна из форм вариативного предоставления дошкольного образования, с целью адаптации детей от</w:t>
      </w:r>
      <w:r>
        <w:rPr>
          <w:rFonts w:ascii="Times New Roman" w:hAnsi="Times New Roman" w:cs="Times New Roman"/>
          <w:sz w:val="28"/>
          <w:szCs w:val="28"/>
        </w:rPr>
        <w:t xml:space="preserve"> </w:t>
      </w:r>
      <w:r w:rsidRPr="008C1B9C">
        <w:rPr>
          <w:rFonts w:ascii="Times New Roman" w:hAnsi="Times New Roman" w:cs="Times New Roman"/>
          <w:sz w:val="28"/>
          <w:szCs w:val="28"/>
        </w:rPr>
        <w:t>1,5</w:t>
      </w:r>
      <w:r>
        <w:rPr>
          <w:rFonts w:ascii="Times New Roman" w:hAnsi="Times New Roman" w:cs="Times New Roman"/>
          <w:sz w:val="28"/>
          <w:szCs w:val="28"/>
        </w:rPr>
        <w:t xml:space="preserve"> </w:t>
      </w:r>
      <w:r w:rsidRPr="008C1B9C">
        <w:rPr>
          <w:rFonts w:ascii="Times New Roman" w:hAnsi="Times New Roman" w:cs="Times New Roman"/>
          <w:sz w:val="28"/>
          <w:szCs w:val="28"/>
        </w:rPr>
        <w:t>до</w:t>
      </w:r>
      <w:r>
        <w:rPr>
          <w:rFonts w:ascii="Times New Roman" w:hAnsi="Times New Roman" w:cs="Times New Roman"/>
          <w:sz w:val="28"/>
          <w:szCs w:val="28"/>
        </w:rPr>
        <w:t xml:space="preserve"> </w:t>
      </w:r>
      <w:r w:rsidRPr="008C1B9C">
        <w:rPr>
          <w:rFonts w:ascii="Times New Roman" w:hAnsi="Times New Roman" w:cs="Times New Roman"/>
          <w:sz w:val="28"/>
          <w:szCs w:val="28"/>
        </w:rPr>
        <w:t>3</w:t>
      </w:r>
      <w:r>
        <w:rPr>
          <w:rFonts w:ascii="Times New Roman" w:hAnsi="Times New Roman" w:cs="Times New Roman"/>
          <w:sz w:val="28"/>
          <w:szCs w:val="28"/>
        </w:rPr>
        <w:t>-</w:t>
      </w:r>
      <w:r w:rsidRPr="008C1B9C">
        <w:rPr>
          <w:rFonts w:ascii="Times New Roman" w:hAnsi="Times New Roman" w:cs="Times New Roman"/>
          <w:sz w:val="28"/>
          <w:szCs w:val="28"/>
        </w:rPr>
        <w:t>х</w:t>
      </w:r>
      <w:r>
        <w:rPr>
          <w:rFonts w:ascii="Times New Roman" w:hAnsi="Times New Roman" w:cs="Times New Roman"/>
          <w:sz w:val="28"/>
          <w:szCs w:val="28"/>
        </w:rPr>
        <w:t xml:space="preserve"> </w:t>
      </w:r>
      <w:r w:rsidRPr="008C1B9C">
        <w:rPr>
          <w:rFonts w:ascii="Times New Roman" w:hAnsi="Times New Roman" w:cs="Times New Roman"/>
          <w:sz w:val="28"/>
          <w:szCs w:val="28"/>
        </w:rPr>
        <w:t>лет к условиям детского сада, обеспечение ранней социализации и личностного развития, развития инициативы, творческих способностей на основе сотрудничества со взрослыми и сверстниками. На 31.12.202</w:t>
      </w:r>
      <w:r>
        <w:rPr>
          <w:rFonts w:ascii="Times New Roman" w:hAnsi="Times New Roman" w:cs="Times New Roman"/>
          <w:sz w:val="28"/>
          <w:szCs w:val="28"/>
        </w:rPr>
        <w:t xml:space="preserve">2 </w:t>
      </w:r>
      <w:r w:rsidRPr="008C1B9C">
        <w:rPr>
          <w:rFonts w:ascii="Times New Roman" w:hAnsi="Times New Roman" w:cs="Times New Roman"/>
          <w:sz w:val="28"/>
          <w:szCs w:val="28"/>
        </w:rPr>
        <w:t xml:space="preserve">г. ГКП посещало </w:t>
      </w:r>
      <w:r>
        <w:rPr>
          <w:rFonts w:ascii="Times New Roman" w:hAnsi="Times New Roman" w:cs="Times New Roman"/>
          <w:sz w:val="28"/>
          <w:szCs w:val="28"/>
        </w:rPr>
        <w:t>15</w:t>
      </w:r>
      <w:r w:rsidRPr="008C1B9C">
        <w:rPr>
          <w:rFonts w:ascii="Times New Roman" w:hAnsi="Times New Roman" w:cs="Times New Roman"/>
          <w:sz w:val="28"/>
          <w:szCs w:val="28"/>
        </w:rPr>
        <w:t xml:space="preserve"> </w:t>
      </w:r>
      <w:r>
        <w:rPr>
          <w:rFonts w:ascii="Times New Roman" w:hAnsi="Times New Roman" w:cs="Times New Roman"/>
          <w:sz w:val="28"/>
          <w:szCs w:val="28"/>
        </w:rPr>
        <w:t>детей</w:t>
      </w:r>
      <w:r w:rsidRPr="008C1B9C">
        <w:rPr>
          <w:rFonts w:ascii="Times New Roman" w:hAnsi="Times New Roman" w:cs="Times New Roman"/>
          <w:sz w:val="28"/>
          <w:szCs w:val="28"/>
        </w:rPr>
        <w:t xml:space="preserve"> раннего возраста. </w:t>
      </w:r>
    </w:p>
    <w:p w14:paraId="14297438" w14:textId="77777777" w:rsidR="00184A5E" w:rsidRDefault="00184A5E" w:rsidP="00184A5E">
      <w:pPr>
        <w:spacing w:after="0" w:line="240" w:lineRule="auto"/>
        <w:ind w:firstLine="708"/>
        <w:jc w:val="both"/>
        <w:rPr>
          <w:rFonts w:ascii="Times New Roman" w:hAnsi="Times New Roman" w:cs="Times New Roman"/>
          <w:sz w:val="28"/>
          <w:szCs w:val="28"/>
        </w:rPr>
      </w:pPr>
      <w:r w:rsidRPr="008C1B9C">
        <w:rPr>
          <w:rFonts w:ascii="Times New Roman" w:hAnsi="Times New Roman" w:cs="Times New Roman"/>
          <w:sz w:val="28"/>
          <w:szCs w:val="28"/>
        </w:rPr>
        <w:t xml:space="preserve">Образовательный процесс в ГКП организовывается максимально компактно, так, чтобы в условиях ограниченного отрезка времени не упустить из виду ни одного важного направления развития ребенка. Принимая во внимание такую специфику, в детском саду разработана образовательная программа для детей группы кратковременного пребывания, учитывающая закономерности развития детей раннего возраста, их интересы, особенности их мышления и эмоциональной жизни. В рамках работы группы оказывалась методическая и консультативная помощь семьям воспитанников. </w:t>
      </w:r>
    </w:p>
    <w:p w14:paraId="155C3707" w14:textId="77777777" w:rsidR="00184A5E" w:rsidRPr="004970F2" w:rsidRDefault="00184A5E" w:rsidP="00184A5E">
      <w:pPr>
        <w:spacing w:after="0" w:line="240" w:lineRule="auto"/>
        <w:ind w:right="-1" w:firstLine="348"/>
        <w:jc w:val="both"/>
        <w:rPr>
          <w:rFonts w:ascii="Times New Roman" w:eastAsia="Times New Roman" w:hAnsi="Times New Roman" w:cs="Times New Roman"/>
          <w:sz w:val="28"/>
          <w:szCs w:val="28"/>
        </w:rPr>
      </w:pPr>
      <w:r w:rsidRPr="004970F2">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w:t>
      </w:r>
      <w:r w:rsidRPr="004970F2">
        <w:rPr>
          <w:rFonts w:ascii="Times New Roman" w:eastAsia="Times New Roman" w:hAnsi="Times New Roman" w:cs="Times New Roman"/>
          <w:sz w:val="28"/>
          <w:szCs w:val="28"/>
        </w:rPr>
        <w:t>ДО</w:t>
      </w:r>
      <w:r>
        <w:rPr>
          <w:rFonts w:ascii="Times New Roman" w:eastAsia="Times New Roman" w:hAnsi="Times New Roman" w:cs="Times New Roman"/>
          <w:sz w:val="28"/>
          <w:szCs w:val="28"/>
        </w:rPr>
        <w:t>У</w:t>
      </w:r>
      <w:r w:rsidRPr="004970F2">
        <w:rPr>
          <w:rFonts w:ascii="Times New Roman" w:eastAsia="Times New Roman" w:hAnsi="Times New Roman" w:cs="Times New Roman"/>
          <w:sz w:val="28"/>
          <w:szCs w:val="28"/>
        </w:rPr>
        <w:t xml:space="preserve"> большое внимание уделяется психолого-педагогической поддержке родителей детей, получающих дошкольное образование в форме семейного образования.</w:t>
      </w:r>
    </w:p>
    <w:p w14:paraId="0DB7C13E" w14:textId="77777777" w:rsidR="00184A5E" w:rsidRPr="004970F2" w:rsidRDefault="00184A5E" w:rsidP="00184A5E">
      <w:pPr>
        <w:spacing w:after="0" w:line="240" w:lineRule="auto"/>
        <w:ind w:firstLine="348"/>
        <w:jc w:val="both"/>
        <w:rPr>
          <w:rFonts w:ascii="Times New Roman" w:eastAsia="Times New Roman" w:hAnsi="Times New Roman" w:cs="Times New Roman"/>
          <w:bCs/>
          <w:sz w:val="28"/>
          <w:szCs w:val="28"/>
        </w:rPr>
      </w:pPr>
      <w:r w:rsidRPr="004970F2">
        <w:rPr>
          <w:rFonts w:ascii="Times New Roman" w:eastAsia="Times New Roman" w:hAnsi="Times New Roman" w:cs="Times New Roman"/>
          <w:sz w:val="28"/>
          <w:szCs w:val="28"/>
        </w:rPr>
        <w:t xml:space="preserve"> В 20</w:t>
      </w:r>
      <w:r>
        <w:rPr>
          <w:rFonts w:ascii="Times New Roman" w:eastAsia="Times New Roman" w:hAnsi="Times New Roman" w:cs="Times New Roman"/>
          <w:sz w:val="28"/>
          <w:szCs w:val="28"/>
        </w:rPr>
        <w:t>22</w:t>
      </w:r>
      <w:r w:rsidRPr="004970F2">
        <w:rPr>
          <w:rFonts w:ascii="Times New Roman" w:eastAsia="Times New Roman" w:hAnsi="Times New Roman" w:cs="Times New Roman"/>
          <w:sz w:val="28"/>
          <w:szCs w:val="28"/>
        </w:rPr>
        <w:t xml:space="preserve"> году продолжил свою работу </w:t>
      </w:r>
      <w:r w:rsidRPr="001770DB">
        <w:rPr>
          <w:rFonts w:ascii="Times New Roman" w:eastAsia="Times New Roman" w:hAnsi="Times New Roman" w:cs="Times New Roman"/>
          <w:i/>
          <w:iCs/>
          <w:sz w:val="28"/>
          <w:szCs w:val="28"/>
        </w:rPr>
        <w:t>Консультационный центр</w:t>
      </w:r>
      <w:r w:rsidRPr="004970F2">
        <w:rPr>
          <w:rFonts w:ascii="Times New Roman" w:eastAsia="Times New Roman" w:hAnsi="Times New Roman" w:cs="Times New Roman"/>
          <w:sz w:val="28"/>
          <w:szCs w:val="28"/>
        </w:rPr>
        <w:t>.</w:t>
      </w:r>
      <w:r w:rsidRPr="004970F2">
        <w:rPr>
          <w:rFonts w:ascii="Times New Roman" w:eastAsia="Times New Roman" w:hAnsi="Times New Roman" w:cs="Times New Roman"/>
          <w:bCs/>
          <w:sz w:val="28"/>
          <w:szCs w:val="28"/>
        </w:rPr>
        <w:t xml:space="preserve">  Оказание семьям психолого – педагогической помощи в Консультационном центре осуществлялось бесплатно на основе запросов родителей (законных представителей), как в очной и заочной форме, а также путем онлайн-консультирования. </w:t>
      </w:r>
    </w:p>
    <w:p w14:paraId="5D7D15C1" w14:textId="77777777" w:rsidR="00184A5E" w:rsidRPr="008E6B98" w:rsidRDefault="00184A5E" w:rsidP="00184A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6693D">
        <w:rPr>
          <w:rFonts w:ascii="Times New Roman" w:hAnsi="Times New Roman"/>
          <w:sz w:val="28"/>
          <w:szCs w:val="28"/>
        </w:rPr>
        <w:t xml:space="preserve">Деятельность консультационного центра направлена на 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 оказания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 проведение (с согласия родителей (законных представителей) психолого-педагогической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 проведение (с согласия родителей (законных </w:t>
      </w:r>
      <w:r w:rsidRPr="00F6693D">
        <w:rPr>
          <w:rFonts w:ascii="Times New Roman" w:hAnsi="Times New Roman"/>
          <w:sz w:val="28"/>
          <w:szCs w:val="28"/>
        </w:rPr>
        <w:lastRenderedPageBreak/>
        <w:t xml:space="preserve">представителей) психолого-педагогической диагностики детей старшего дошкольного возраста для определения их готовности к обучению в школе и консультирования родителей с целью обеспечения равных стартовых возможностей детей при поступлении в школу. Информация о деятельности </w:t>
      </w:r>
      <w:r w:rsidRPr="008E6B98">
        <w:rPr>
          <w:rFonts w:ascii="Times New Roman" w:hAnsi="Times New Roman"/>
          <w:sz w:val="28"/>
          <w:szCs w:val="28"/>
        </w:rPr>
        <w:t>консультационного центра размещена на сайте ДОУ.</w:t>
      </w:r>
    </w:p>
    <w:p w14:paraId="22B869BA" w14:textId="77777777" w:rsidR="00184A5E" w:rsidRPr="008E6B98" w:rsidRDefault="00184A5E" w:rsidP="00184A5E">
      <w:pPr>
        <w:spacing w:after="0" w:line="240" w:lineRule="auto"/>
        <w:ind w:firstLine="708"/>
        <w:jc w:val="both"/>
        <w:rPr>
          <w:rFonts w:ascii="Times New Roman" w:hAnsi="Times New Roman" w:cs="Times New Roman"/>
          <w:sz w:val="28"/>
          <w:szCs w:val="28"/>
        </w:rPr>
      </w:pPr>
      <w:r w:rsidRPr="008E6B98">
        <w:rPr>
          <w:rFonts w:ascii="Times New Roman" w:hAnsi="Times New Roman" w:cs="Times New Roman"/>
          <w:sz w:val="28"/>
          <w:szCs w:val="28"/>
        </w:rPr>
        <w:t xml:space="preserve">В 2022 году 71 семья получили консультативную помощь по имеющимся проблемам, из них 6 семей обращались к специалистам более 2-х раз и с ними были заключены договоры об оказании консультативной помощи (в основном дети, имеющие речевую патологию). </w:t>
      </w:r>
    </w:p>
    <w:p w14:paraId="17BCCB88" w14:textId="77777777" w:rsidR="00184A5E" w:rsidRPr="008E6B98" w:rsidRDefault="00184A5E" w:rsidP="00184A5E">
      <w:pPr>
        <w:spacing w:after="0" w:line="240" w:lineRule="auto"/>
        <w:jc w:val="both"/>
        <w:rPr>
          <w:rFonts w:ascii="Times New Roman" w:hAnsi="Times New Roman" w:cs="Times New Roman"/>
          <w:sz w:val="28"/>
          <w:szCs w:val="28"/>
        </w:rPr>
      </w:pPr>
      <w:r w:rsidRPr="008E6B98">
        <w:rPr>
          <w:rFonts w:ascii="Times New Roman" w:hAnsi="Times New Roman" w:cs="Times New Roman"/>
          <w:sz w:val="28"/>
          <w:szCs w:val="28"/>
        </w:rPr>
        <w:tab/>
        <w:t xml:space="preserve">Работу в Консультационном центре в соответствии с планом и графиком работы осуществляли специалисты ДОУ (педагог – психолог, учитель – логопед, старший воспитатель, как координатор данной деятельности) 4 раза в неделю, продолжительностью – 1 час.  </w:t>
      </w:r>
    </w:p>
    <w:p w14:paraId="40D8D468" w14:textId="77777777" w:rsidR="00184A5E" w:rsidRPr="008E6B98" w:rsidRDefault="00184A5E" w:rsidP="00184A5E">
      <w:pPr>
        <w:spacing w:after="0" w:line="240" w:lineRule="auto"/>
        <w:ind w:firstLine="708"/>
        <w:jc w:val="both"/>
        <w:rPr>
          <w:rFonts w:ascii="Times New Roman" w:hAnsi="Times New Roman" w:cs="Times New Roman"/>
          <w:sz w:val="28"/>
          <w:szCs w:val="28"/>
        </w:rPr>
      </w:pPr>
      <w:r w:rsidRPr="008E6B98">
        <w:rPr>
          <w:rFonts w:ascii="Times New Roman" w:eastAsia="Times New Roman" w:hAnsi="Times New Roman" w:cs="Times New Roman"/>
          <w:sz w:val="28"/>
          <w:szCs w:val="28"/>
        </w:rPr>
        <w:t xml:space="preserve">Кратность оказания помощи специалистами ДОО родителям (законным представителям), детям за 2022 год составила: педагог-психолог – 12, учитель – логопед – 59. Специалистами были оказаны следующие виды помощи: психолого-педагогическая, диагностическая, консультативная, коррекционно - развивающая. </w:t>
      </w:r>
      <w:r w:rsidRPr="008E6B98">
        <w:rPr>
          <w:rFonts w:ascii="Times New Roman" w:hAnsi="Times New Roman" w:cs="Times New Roman"/>
          <w:sz w:val="28"/>
          <w:szCs w:val="28"/>
        </w:rPr>
        <w:t>Основными формами работы являлись индивидуальное консультирование, коррекционно – развивающая деятельность, мастер – классы, игровые сеансы, онлайн-консультации, видеоконференции.</w:t>
      </w:r>
    </w:p>
    <w:p w14:paraId="477C0EAC" w14:textId="77777777" w:rsidR="00DD39A9" w:rsidRDefault="00184A5E" w:rsidP="00DD39A9">
      <w:pPr>
        <w:spacing w:after="0" w:line="240" w:lineRule="auto"/>
        <w:ind w:firstLine="708"/>
        <w:jc w:val="both"/>
        <w:rPr>
          <w:rFonts w:ascii="Times New Roman" w:hAnsi="Times New Roman" w:cs="Times New Roman"/>
          <w:b/>
          <w:bCs/>
          <w:iCs/>
          <w:sz w:val="28"/>
          <w:szCs w:val="28"/>
        </w:rPr>
      </w:pPr>
      <w:r w:rsidRPr="008E6B98">
        <w:rPr>
          <w:rFonts w:ascii="Times New Roman" w:hAnsi="Times New Roman" w:cs="Times New Roman"/>
          <w:b/>
          <w:bCs/>
          <w:iCs/>
          <w:sz w:val="28"/>
          <w:szCs w:val="28"/>
        </w:rPr>
        <w:t xml:space="preserve">Выводы: </w:t>
      </w:r>
    </w:p>
    <w:p w14:paraId="2D66BA10" w14:textId="4EE02C8E" w:rsidR="00DD39A9" w:rsidRDefault="00DD39A9" w:rsidP="00DD39A9">
      <w:pPr>
        <w:spacing w:after="0" w:line="240" w:lineRule="auto"/>
        <w:ind w:firstLine="708"/>
        <w:jc w:val="both"/>
        <w:rPr>
          <w:rFonts w:ascii="Times New Roman" w:hAnsi="Times New Roman" w:cs="Times New Roman"/>
          <w:b/>
          <w:bCs/>
          <w:iCs/>
          <w:sz w:val="28"/>
          <w:szCs w:val="28"/>
        </w:rPr>
      </w:pPr>
      <w:r>
        <w:rPr>
          <w:rFonts w:ascii="Times New Roman" w:hAnsi="Times New Roman" w:cs="Times New Roman"/>
          <w:b/>
          <w:bCs/>
          <w:iCs/>
          <w:color w:val="000000"/>
          <w:sz w:val="28"/>
          <w:szCs w:val="28"/>
        </w:rPr>
        <w:t>-</w:t>
      </w:r>
      <w:r w:rsidRPr="00421BC2">
        <w:rPr>
          <w:rFonts w:ascii="Times New Roman" w:hAnsi="Times New Roman" w:cs="Times New Roman"/>
          <w:iCs/>
          <w:color w:val="000000"/>
          <w:sz w:val="28"/>
          <w:szCs w:val="28"/>
        </w:rPr>
        <w:t>посещение ГКП позволило детям успешно адаптироваться к условиям ДОО,</w:t>
      </w:r>
      <w:r>
        <w:rPr>
          <w:rFonts w:ascii="Times New Roman" w:hAnsi="Times New Roman" w:cs="Times New Roman"/>
          <w:iCs/>
          <w:color w:val="000000"/>
          <w:sz w:val="28"/>
          <w:szCs w:val="28"/>
        </w:rPr>
        <w:t xml:space="preserve"> </w:t>
      </w:r>
      <w:r w:rsidRPr="00421BC2">
        <w:rPr>
          <w:rFonts w:ascii="Times New Roman" w:hAnsi="Times New Roman" w:cs="Times New Roman"/>
          <w:iCs/>
          <w:color w:val="000000"/>
          <w:sz w:val="28"/>
          <w:szCs w:val="28"/>
        </w:rPr>
        <w:t>а</w:t>
      </w:r>
      <w:r>
        <w:rPr>
          <w:iCs/>
          <w:color w:val="000000"/>
          <w:sz w:val="28"/>
          <w:szCs w:val="28"/>
        </w:rPr>
        <w:t xml:space="preserve"> </w:t>
      </w:r>
      <w:r w:rsidRPr="00421BC2">
        <w:rPr>
          <w:rFonts w:ascii="Times New Roman" w:hAnsi="Times New Roman" w:cs="Times New Roman"/>
          <w:iCs/>
          <w:color w:val="000000"/>
          <w:sz w:val="28"/>
          <w:szCs w:val="28"/>
        </w:rPr>
        <w:t>также развить навыки взаимодействия детей друг с друго</w:t>
      </w:r>
      <w:r>
        <w:rPr>
          <w:rFonts w:ascii="Times New Roman" w:hAnsi="Times New Roman" w:cs="Times New Roman"/>
          <w:iCs/>
          <w:color w:val="000000"/>
          <w:sz w:val="28"/>
          <w:szCs w:val="28"/>
        </w:rPr>
        <w:t>го; о</w:t>
      </w:r>
      <w:r w:rsidRPr="00421BC2">
        <w:rPr>
          <w:rFonts w:ascii="Times New Roman" w:hAnsi="Times New Roman" w:cs="Times New Roman"/>
          <w:iCs/>
          <w:color w:val="000000"/>
          <w:sz w:val="28"/>
          <w:szCs w:val="28"/>
        </w:rPr>
        <w:t>беспечена</w:t>
      </w:r>
    </w:p>
    <w:p w14:paraId="580BA88D" w14:textId="091A1CD4" w:rsidR="00184A5E" w:rsidRPr="00DD39A9" w:rsidRDefault="00184A5E" w:rsidP="00DD39A9">
      <w:pPr>
        <w:spacing w:after="0" w:line="240" w:lineRule="auto"/>
        <w:jc w:val="both"/>
        <w:rPr>
          <w:rFonts w:ascii="Times New Roman" w:hAnsi="Times New Roman" w:cs="Times New Roman"/>
          <w:b/>
          <w:bCs/>
          <w:iCs/>
          <w:sz w:val="28"/>
          <w:szCs w:val="28"/>
        </w:rPr>
      </w:pPr>
      <w:r w:rsidRPr="00421BC2">
        <w:rPr>
          <w:rFonts w:ascii="Times New Roman" w:hAnsi="Times New Roman" w:cs="Times New Roman"/>
          <w:iCs/>
          <w:color w:val="000000"/>
          <w:sz w:val="28"/>
          <w:szCs w:val="28"/>
        </w:rPr>
        <w:t>доступность</w:t>
      </w:r>
      <w:r>
        <w:rPr>
          <w:iCs/>
          <w:color w:val="000000"/>
          <w:sz w:val="28"/>
          <w:szCs w:val="28"/>
        </w:rPr>
        <w:t xml:space="preserve"> </w:t>
      </w:r>
      <w:r w:rsidRPr="00421BC2">
        <w:rPr>
          <w:rFonts w:ascii="Times New Roman" w:hAnsi="Times New Roman" w:cs="Times New Roman"/>
          <w:iCs/>
          <w:color w:val="000000"/>
          <w:sz w:val="28"/>
          <w:szCs w:val="28"/>
        </w:rPr>
        <w:t>дошкольного образования детям раннего возраста</w:t>
      </w:r>
      <w:r>
        <w:rPr>
          <w:rFonts w:ascii="Times New Roman" w:hAnsi="Times New Roman" w:cs="Times New Roman"/>
          <w:iCs/>
          <w:color w:val="000000"/>
          <w:sz w:val="28"/>
          <w:szCs w:val="28"/>
        </w:rPr>
        <w:t>;</w:t>
      </w:r>
    </w:p>
    <w:p w14:paraId="524E206F" w14:textId="77777777" w:rsidR="00184A5E" w:rsidRDefault="00184A5E" w:rsidP="00184A5E">
      <w:pPr>
        <w:spacing w:after="0" w:line="240" w:lineRule="auto"/>
        <w:ind w:firstLine="708"/>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Pr="008C1B9C">
        <w:rPr>
          <w:rFonts w:ascii="Times New Roman" w:hAnsi="Times New Roman" w:cs="Times New Roman"/>
          <w:sz w:val="28"/>
          <w:szCs w:val="28"/>
        </w:rPr>
        <w:t xml:space="preserve">в рамках работы </w:t>
      </w:r>
      <w:r>
        <w:rPr>
          <w:rFonts w:ascii="Times New Roman" w:hAnsi="Times New Roman" w:cs="Times New Roman"/>
          <w:sz w:val="28"/>
          <w:szCs w:val="28"/>
        </w:rPr>
        <w:t>КЦ</w:t>
      </w:r>
      <w:r w:rsidRPr="008C1B9C">
        <w:rPr>
          <w:rFonts w:ascii="Times New Roman" w:hAnsi="Times New Roman" w:cs="Times New Roman"/>
          <w:sz w:val="28"/>
          <w:szCs w:val="28"/>
        </w:rPr>
        <w:t xml:space="preserve"> оказывалась методическая и консультативная помощь семьям воспитанников.</w:t>
      </w:r>
    </w:p>
    <w:p w14:paraId="1A3F1BCB" w14:textId="77777777" w:rsidR="00184A5E" w:rsidRPr="00F30276" w:rsidRDefault="00184A5E" w:rsidP="00184A5E">
      <w:pPr>
        <w:spacing w:after="0" w:line="240" w:lineRule="auto"/>
        <w:jc w:val="both"/>
        <w:rPr>
          <w:rFonts w:ascii="Times New Roman" w:hAnsi="Times New Roman" w:cs="Times New Roman"/>
          <w:sz w:val="28"/>
          <w:szCs w:val="28"/>
        </w:rPr>
      </w:pPr>
      <w:r w:rsidRPr="00F30276">
        <w:rPr>
          <w:rFonts w:ascii="Times New Roman" w:hAnsi="Times New Roman" w:cs="Times New Roman"/>
          <w:sz w:val="28"/>
          <w:szCs w:val="28"/>
        </w:rPr>
        <w:tab/>
      </w:r>
      <w:r w:rsidRPr="00F30276">
        <w:rPr>
          <w:rFonts w:ascii="Times New Roman" w:hAnsi="Times New Roman" w:cs="Times New Roman"/>
          <w:b/>
          <w:sz w:val="28"/>
          <w:szCs w:val="28"/>
        </w:rPr>
        <w:t>Перспектива развития:</w:t>
      </w:r>
    </w:p>
    <w:p w14:paraId="0219E995" w14:textId="77777777" w:rsidR="00184A5E" w:rsidRPr="00F30276" w:rsidRDefault="00184A5E" w:rsidP="00184A5E">
      <w:pPr>
        <w:spacing w:after="0" w:line="240" w:lineRule="auto"/>
        <w:jc w:val="both"/>
        <w:rPr>
          <w:rFonts w:ascii="Times New Roman" w:eastAsia="Times New Roman" w:hAnsi="Times New Roman" w:cs="Times New Roman"/>
          <w:sz w:val="28"/>
          <w:szCs w:val="28"/>
        </w:rPr>
      </w:pPr>
      <w:r w:rsidRPr="00F30276">
        <w:rPr>
          <w:rFonts w:ascii="Times New Roman" w:hAnsi="Times New Roman" w:cs="Times New Roman"/>
          <w:sz w:val="28"/>
          <w:szCs w:val="28"/>
        </w:rPr>
        <w:t xml:space="preserve">- увеличить охват </w:t>
      </w:r>
      <w:r w:rsidRPr="00F30276">
        <w:rPr>
          <w:rFonts w:ascii="Times New Roman" w:eastAsia="Times New Roman" w:hAnsi="Times New Roman" w:cs="Times New Roman"/>
          <w:sz w:val="28"/>
          <w:szCs w:val="28"/>
        </w:rPr>
        <w:t>родителей детей, получающих дошкольное образование в форме семейного образования.</w:t>
      </w:r>
    </w:p>
    <w:p w14:paraId="37229A66" w14:textId="77777777" w:rsidR="00184A5E" w:rsidRDefault="00184A5E" w:rsidP="00184A5E">
      <w:pPr>
        <w:spacing w:after="0" w:line="240" w:lineRule="auto"/>
        <w:jc w:val="both"/>
        <w:rPr>
          <w:rFonts w:ascii="Times New Roman" w:hAnsi="Times New Roman" w:cs="Times New Roman"/>
          <w:sz w:val="28"/>
          <w:szCs w:val="28"/>
        </w:rPr>
      </w:pPr>
      <w:r w:rsidRPr="008C1B9C">
        <w:rPr>
          <w:rFonts w:ascii="Times New Roman" w:hAnsi="Times New Roman" w:cs="Times New Roman"/>
          <w:sz w:val="28"/>
          <w:szCs w:val="28"/>
        </w:rPr>
        <w:t xml:space="preserve">- продолжение работы по выстраиванию системы образования детей раннего возраста; </w:t>
      </w:r>
    </w:p>
    <w:p w14:paraId="458A0769" w14:textId="77777777" w:rsidR="00184A5E" w:rsidRPr="008C1B9C" w:rsidRDefault="00184A5E" w:rsidP="00184A5E">
      <w:pPr>
        <w:spacing w:after="0" w:line="240" w:lineRule="auto"/>
        <w:jc w:val="both"/>
        <w:rPr>
          <w:rFonts w:ascii="Times New Roman" w:hAnsi="Times New Roman" w:cs="Times New Roman"/>
          <w:b/>
          <w:i/>
          <w:iCs/>
          <w:sz w:val="28"/>
          <w:szCs w:val="28"/>
        </w:rPr>
      </w:pPr>
      <w:r w:rsidRPr="008C1B9C">
        <w:rPr>
          <w:rFonts w:ascii="Times New Roman" w:hAnsi="Times New Roman" w:cs="Times New Roman"/>
          <w:sz w:val="28"/>
          <w:szCs w:val="28"/>
        </w:rPr>
        <w:t>- повышение компетентности педагогов и родителей в работе с детьми раннего возраста.</w:t>
      </w:r>
    </w:p>
    <w:p w14:paraId="07650CDF" w14:textId="6BB9B679" w:rsidR="009E5807" w:rsidRPr="0019151A" w:rsidRDefault="009E5807" w:rsidP="0019151A">
      <w:pPr>
        <w:pStyle w:val="aa"/>
        <w:numPr>
          <w:ilvl w:val="2"/>
          <w:numId w:val="18"/>
        </w:numPr>
        <w:jc w:val="center"/>
        <w:rPr>
          <w:b/>
          <w:bCs/>
          <w:sz w:val="28"/>
          <w:szCs w:val="28"/>
        </w:rPr>
      </w:pPr>
      <w:r w:rsidRPr="0019151A">
        <w:rPr>
          <w:b/>
          <w:bCs/>
          <w:sz w:val="28"/>
          <w:szCs w:val="28"/>
        </w:rPr>
        <w:t>Инновационная и проектная деятельность</w:t>
      </w:r>
    </w:p>
    <w:p w14:paraId="30F17A17" w14:textId="77777777" w:rsidR="0019151A" w:rsidRPr="0019151A" w:rsidRDefault="0019151A" w:rsidP="00CA10E9">
      <w:pPr>
        <w:spacing w:after="0" w:line="240" w:lineRule="auto"/>
        <w:ind w:firstLine="567"/>
        <w:jc w:val="both"/>
        <w:rPr>
          <w:rFonts w:ascii="Times New Roman" w:hAnsi="Times New Roman" w:cs="Times New Roman"/>
          <w:sz w:val="16"/>
          <w:szCs w:val="16"/>
        </w:rPr>
      </w:pPr>
    </w:p>
    <w:p w14:paraId="11572AEE" w14:textId="0DBD444A" w:rsidR="00CA10E9" w:rsidRPr="005B58D5" w:rsidRDefault="00CA10E9" w:rsidP="00CA10E9">
      <w:pPr>
        <w:spacing w:after="0" w:line="240" w:lineRule="auto"/>
        <w:ind w:firstLine="567"/>
        <w:jc w:val="both"/>
        <w:rPr>
          <w:rFonts w:ascii="Times New Roman" w:hAnsi="Times New Roman" w:cs="Times New Roman"/>
          <w:sz w:val="28"/>
          <w:szCs w:val="28"/>
        </w:rPr>
      </w:pPr>
      <w:r w:rsidRPr="005B58D5">
        <w:rPr>
          <w:rFonts w:ascii="Times New Roman" w:hAnsi="Times New Roman" w:cs="Times New Roman"/>
          <w:sz w:val="28"/>
          <w:szCs w:val="28"/>
        </w:rPr>
        <w:t>В 202</w:t>
      </w:r>
      <w:r>
        <w:rPr>
          <w:rFonts w:ascii="Times New Roman" w:hAnsi="Times New Roman" w:cs="Times New Roman"/>
          <w:sz w:val="28"/>
          <w:szCs w:val="28"/>
        </w:rPr>
        <w:t>2</w:t>
      </w:r>
      <w:r w:rsidRPr="005B58D5">
        <w:rPr>
          <w:rFonts w:ascii="Times New Roman" w:hAnsi="Times New Roman" w:cs="Times New Roman"/>
          <w:sz w:val="28"/>
          <w:szCs w:val="28"/>
        </w:rPr>
        <w:t xml:space="preserve"> году в Учреждении активно велась работа по реализации проектной и инновационной деятельности, что способствовало обогащению содержания образовательной деятельности с воспитанниками. </w:t>
      </w:r>
    </w:p>
    <w:p w14:paraId="5FEFE972" w14:textId="48451F94" w:rsidR="0019151A" w:rsidRPr="0019151A" w:rsidRDefault="0019151A" w:rsidP="0019151A">
      <w:pPr>
        <w:spacing w:after="0" w:line="240" w:lineRule="auto"/>
        <w:ind w:firstLine="708"/>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20</w:t>
      </w:r>
    </w:p>
    <w:p w14:paraId="3AC5CDA6" w14:textId="77777777" w:rsidR="00D54EA2" w:rsidRPr="0019151A" w:rsidRDefault="00D54EA2" w:rsidP="00D54EA2">
      <w:pPr>
        <w:spacing w:after="0"/>
        <w:jc w:val="both"/>
        <w:rPr>
          <w:rFonts w:ascii="Times New Roman" w:hAnsi="Times New Roman" w:cs="Times New Roman"/>
          <w:sz w:val="16"/>
          <w:szCs w:val="16"/>
        </w:rPr>
      </w:pPr>
    </w:p>
    <w:tbl>
      <w:tblPr>
        <w:tblStyle w:val="a5"/>
        <w:tblW w:w="9923" w:type="dxa"/>
        <w:tblInd w:w="-289" w:type="dxa"/>
        <w:tblLook w:val="04A0" w:firstRow="1" w:lastRow="0" w:firstColumn="1" w:lastColumn="0" w:noHBand="0" w:noVBand="1"/>
      </w:tblPr>
      <w:tblGrid>
        <w:gridCol w:w="564"/>
        <w:gridCol w:w="2823"/>
        <w:gridCol w:w="1884"/>
        <w:gridCol w:w="1879"/>
        <w:gridCol w:w="2773"/>
      </w:tblGrid>
      <w:tr w:rsidR="00D54EA2" w:rsidRPr="00BD7FCC" w14:paraId="69621D04" w14:textId="77777777" w:rsidTr="00D54EA2">
        <w:tc>
          <w:tcPr>
            <w:tcW w:w="564" w:type="dxa"/>
          </w:tcPr>
          <w:p w14:paraId="516F3757" w14:textId="77777777" w:rsidR="00D54EA2" w:rsidRPr="00BD7FCC" w:rsidRDefault="00D54EA2" w:rsidP="00D54EA2">
            <w:pPr>
              <w:spacing w:after="0" w:line="240" w:lineRule="auto"/>
              <w:jc w:val="center"/>
              <w:rPr>
                <w:rFonts w:ascii="Times New Roman" w:hAnsi="Times New Roman" w:cs="Times New Roman"/>
                <w:b/>
                <w:sz w:val="24"/>
                <w:szCs w:val="24"/>
              </w:rPr>
            </w:pPr>
            <w:r w:rsidRPr="00BD7FCC">
              <w:rPr>
                <w:rFonts w:ascii="Times New Roman" w:hAnsi="Times New Roman" w:cs="Times New Roman"/>
                <w:b/>
                <w:sz w:val="24"/>
                <w:szCs w:val="24"/>
              </w:rPr>
              <w:t>№</w:t>
            </w:r>
          </w:p>
        </w:tc>
        <w:tc>
          <w:tcPr>
            <w:tcW w:w="2823" w:type="dxa"/>
          </w:tcPr>
          <w:p w14:paraId="32AADCDF" w14:textId="77777777" w:rsidR="00D54EA2" w:rsidRPr="00BD7FCC" w:rsidRDefault="00D54EA2" w:rsidP="00D54EA2">
            <w:pPr>
              <w:spacing w:after="0" w:line="240" w:lineRule="auto"/>
              <w:jc w:val="center"/>
              <w:rPr>
                <w:rFonts w:ascii="Times New Roman" w:hAnsi="Times New Roman" w:cs="Times New Roman"/>
                <w:b/>
                <w:sz w:val="24"/>
                <w:szCs w:val="24"/>
              </w:rPr>
            </w:pPr>
            <w:r w:rsidRPr="00BD7FCC">
              <w:rPr>
                <w:rFonts w:ascii="Times New Roman" w:hAnsi="Times New Roman" w:cs="Times New Roman"/>
                <w:b/>
                <w:sz w:val="24"/>
                <w:szCs w:val="24"/>
              </w:rPr>
              <w:t>Направление деятельности</w:t>
            </w:r>
          </w:p>
        </w:tc>
        <w:tc>
          <w:tcPr>
            <w:tcW w:w="1884" w:type="dxa"/>
          </w:tcPr>
          <w:p w14:paraId="5FE82FCD" w14:textId="77777777" w:rsidR="00D54EA2" w:rsidRPr="00BD7FCC" w:rsidRDefault="00D54EA2" w:rsidP="00D54EA2">
            <w:pPr>
              <w:spacing w:after="0" w:line="240" w:lineRule="auto"/>
              <w:jc w:val="center"/>
              <w:rPr>
                <w:rFonts w:ascii="Times New Roman" w:hAnsi="Times New Roman" w:cs="Times New Roman"/>
                <w:b/>
                <w:sz w:val="24"/>
                <w:szCs w:val="24"/>
              </w:rPr>
            </w:pPr>
            <w:r w:rsidRPr="00BD7FCC">
              <w:rPr>
                <w:rFonts w:ascii="Times New Roman" w:hAnsi="Times New Roman" w:cs="Times New Roman"/>
                <w:b/>
                <w:sz w:val="24"/>
                <w:szCs w:val="24"/>
              </w:rPr>
              <w:t>Уровень деятельности</w:t>
            </w:r>
          </w:p>
        </w:tc>
        <w:tc>
          <w:tcPr>
            <w:tcW w:w="1879" w:type="dxa"/>
          </w:tcPr>
          <w:p w14:paraId="697EAEAD" w14:textId="77777777" w:rsidR="00D54EA2" w:rsidRPr="00BD7FCC" w:rsidRDefault="00D54EA2" w:rsidP="00D54EA2">
            <w:pPr>
              <w:spacing w:after="0" w:line="240" w:lineRule="auto"/>
              <w:jc w:val="center"/>
              <w:rPr>
                <w:rFonts w:ascii="Times New Roman" w:hAnsi="Times New Roman" w:cs="Times New Roman"/>
                <w:b/>
                <w:sz w:val="24"/>
                <w:szCs w:val="24"/>
              </w:rPr>
            </w:pPr>
            <w:r w:rsidRPr="00BD7FCC">
              <w:rPr>
                <w:rFonts w:ascii="Times New Roman" w:hAnsi="Times New Roman" w:cs="Times New Roman"/>
                <w:b/>
                <w:sz w:val="24"/>
                <w:szCs w:val="24"/>
              </w:rPr>
              <w:t>Сроки реализации</w:t>
            </w:r>
          </w:p>
        </w:tc>
        <w:tc>
          <w:tcPr>
            <w:tcW w:w="2773" w:type="dxa"/>
          </w:tcPr>
          <w:p w14:paraId="3C000F92" w14:textId="77777777" w:rsidR="00D54EA2" w:rsidRPr="00BD7FCC" w:rsidRDefault="00D54EA2" w:rsidP="00D54EA2">
            <w:pPr>
              <w:spacing w:after="0" w:line="240" w:lineRule="auto"/>
              <w:jc w:val="center"/>
              <w:rPr>
                <w:rFonts w:ascii="Times New Roman" w:hAnsi="Times New Roman" w:cs="Times New Roman"/>
                <w:b/>
                <w:sz w:val="24"/>
                <w:szCs w:val="24"/>
              </w:rPr>
            </w:pPr>
            <w:r w:rsidRPr="00BD7FCC">
              <w:rPr>
                <w:rFonts w:ascii="Times New Roman" w:hAnsi="Times New Roman" w:cs="Times New Roman"/>
                <w:b/>
                <w:sz w:val="24"/>
                <w:szCs w:val="24"/>
              </w:rPr>
              <w:t>Цель деятельности</w:t>
            </w:r>
          </w:p>
        </w:tc>
      </w:tr>
      <w:tr w:rsidR="00D54EA2" w:rsidRPr="00BD7FCC" w14:paraId="43C59E23" w14:textId="77777777" w:rsidTr="00D54EA2">
        <w:tc>
          <w:tcPr>
            <w:tcW w:w="9923" w:type="dxa"/>
            <w:gridSpan w:val="5"/>
          </w:tcPr>
          <w:p w14:paraId="51C375F5" w14:textId="77777777" w:rsidR="00D54EA2" w:rsidRDefault="00D54EA2" w:rsidP="00D54EA2">
            <w:pPr>
              <w:spacing w:after="0" w:line="240" w:lineRule="auto"/>
              <w:jc w:val="center"/>
              <w:rPr>
                <w:rFonts w:ascii="Times New Roman" w:hAnsi="Times New Roman" w:cs="Times New Roman"/>
                <w:b/>
                <w:i/>
                <w:sz w:val="24"/>
                <w:szCs w:val="24"/>
              </w:rPr>
            </w:pPr>
            <w:r w:rsidRPr="00BD7FCC">
              <w:rPr>
                <w:rFonts w:ascii="Times New Roman" w:hAnsi="Times New Roman" w:cs="Times New Roman"/>
                <w:b/>
                <w:i/>
                <w:sz w:val="24"/>
                <w:szCs w:val="24"/>
              </w:rPr>
              <w:t>Инновационная деятельность</w:t>
            </w:r>
          </w:p>
          <w:p w14:paraId="74001F81" w14:textId="67AF790A" w:rsidR="00125BF4" w:rsidRPr="00125BF4" w:rsidRDefault="00125BF4" w:rsidP="00D54EA2">
            <w:pPr>
              <w:spacing w:after="0" w:line="240" w:lineRule="auto"/>
              <w:jc w:val="center"/>
              <w:rPr>
                <w:rFonts w:ascii="Times New Roman" w:hAnsi="Times New Roman" w:cs="Times New Roman"/>
                <w:b/>
                <w:i/>
                <w:sz w:val="20"/>
                <w:szCs w:val="20"/>
              </w:rPr>
            </w:pPr>
          </w:p>
        </w:tc>
      </w:tr>
      <w:tr w:rsidR="00D54EA2" w:rsidRPr="003A1619" w14:paraId="5CC376A7" w14:textId="77777777" w:rsidTr="00D54EA2">
        <w:tc>
          <w:tcPr>
            <w:tcW w:w="564" w:type="dxa"/>
          </w:tcPr>
          <w:p w14:paraId="64889C92" w14:textId="0DB6BD97" w:rsidR="00D54EA2" w:rsidRPr="00987E1B" w:rsidRDefault="00987830"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823" w:type="dxa"/>
          </w:tcPr>
          <w:p w14:paraId="67EB74BD" w14:textId="77777777" w:rsidR="00D54EA2" w:rsidRPr="00987E1B"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tc>
        <w:tc>
          <w:tcPr>
            <w:tcW w:w="1884" w:type="dxa"/>
          </w:tcPr>
          <w:p w14:paraId="4EEA5F7C" w14:textId="77777777" w:rsidR="00D54EA2" w:rsidRPr="00987E1B"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79" w:type="dxa"/>
          </w:tcPr>
          <w:p w14:paraId="105DF64F" w14:textId="77777777" w:rsidR="00D54EA2" w:rsidRPr="00987E1B"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июнь-2020г.</w:t>
            </w:r>
          </w:p>
        </w:tc>
        <w:tc>
          <w:tcPr>
            <w:tcW w:w="2773" w:type="dxa"/>
          </w:tcPr>
          <w:p w14:paraId="7FBEFB81" w14:textId="77777777" w:rsidR="00D54EA2" w:rsidRPr="003A1619" w:rsidRDefault="00D54EA2" w:rsidP="00D54EA2">
            <w:pPr>
              <w:spacing w:after="0" w:line="240" w:lineRule="auto"/>
              <w:jc w:val="center"/>
              <w:rPr>
                <w:rStyle w:val="FontStyle68"/>
                <w:sz w:val="24"/>
                <w:szCs w:val="24"/>
              </w:rPr>
            </w:pPr>
            <w:r w:rsidRPr="003A1619">
              <w:rPr>
                <w:rFonts w:ascii="Times New Roman" w:hAnsi="Times New Roman" w:cs="Times New Roman"/>
                <w:sz w:val="24"/>
                <w:szCs w:val="24"/>
                <w:shd w:val="clear" w:color="auto" w:fill="FFFFFF"/>
              </w:rPr>
              <w:t>Достижение нового уровня качества дошкольног</w:t>
            </w:r>
            <w:r>
              <w:rPr>
                <w:rFonts w:ascii="Times New Roman" w:hAnsi="Times New Roman" w:cs="Times New Roman"/>
                <w:sz w:val="24"/>
                <w:szCs w:val="24"/>
                <w:shd w:val="clear" w:color="auto" w:fill="FFFFFF"/>
              </w:rPr>
              <w:t xml:space="preserve">о образования, соответствующего </w:t>
            </w:r>
            <w:r w:rsidRPr="003A1619">
              <w:rPr>
                <w:rFonts w:ascii="Times New Roman" w:hAnsi="Times New Roman" w:cs="Times New Roman"/>
                <w:sz w:val="24"/>
                <w:szCs w:val="24"/>
                <w:shd w:val="clear" w:color="auto" w:fill="FFFFFF"/>
              </w:rPr>
              <w:t>требованиям ФГОС ДО, отвечающего на вызовы современной социокультурной ситуации развития детства и отражающего современные научные и методические подходы к организации образовательной деятельности в ДОО с использованием инновационной образовательной программы «Вдохновение».</w:t>
            </w:r>
          </w:p>
        </w:tc>
      </w:tr>
      <w:tr w:rsidR="00D54EA2" w:rsidRPr="00BD7FCC" w14:paraId="464AC0CB" w14:textId="77777777" w:rsidTr="00D54EA2">
        <w:tc>
          <w:tcPr>
            <w:tcW w:w="9923" w:type="dxa"/>
            <w:gridSpan w:val="5"/>
          </w:tcPr>
          <w:p w14:paraId="76D1B23D" w14:textId="77777777" w:rsidR="00D54EA2" w:rsidRDefault="00D54EA2" w:rsidP="00D54EA2">
            <w:pPr>
              <w:spacing w:after="0" w:line="240" w:lineRule="auto"/>
              <w:jc w:val="center"/>
              <w:rPr>
                <w:rFonts w:ascii="Times New Roman" w:hAnsi="Times New Roman" w:cs="Times New Roman"/>
                <w:b/>
                <w:i/>
                <w:sz w:val="24"/>
                <w:szCs w:val="24"/>
              </w:rPr>
            </w:pPr>
            <w:r w:rsidRPr="00BD7FCC">
              <w:rPr>
                <w:rFonts w:ascii="Times New Roman" w:hAnsi="Times New Roman" w:cs="Times New Roman"/>
                <w:b/>
                <w:i/>
                <w:sz w:val="24"/>
                <w:szCs w:val="24"/>
              </w:rPr>
              <w:t>Проектная деятельность</w:t>
            </w:r>
          </w:p>
          <w:p w14:paraId="51ABC8FF" w14:textId="6F10E943" w:rsidR="00125BF4" w:rsidRPr="00125BF4" w:rsidRDefault="00125BF4" w:rsidP="00D54EA2">
            <w:pPr>
              <w:spacing w:after="0" w:line="240" w:lineRule="auto"/>
              <w:jc w:val="center"/>
              <w:rPr>
                <w:rFonts w:ascii="Times New Roman" w:hAnsi="Times New Roman" w:cs="Times New Roman"/>
                <w:b/>
                <w:i/>
                <w:sz w:val="20"/>
                <w:szCs w:val="20"/>
              </w:rPr>
            </w:pPr>
          </w:p>
        </w:tc>
      </w:tr>
      <w:tr w:rsidR="00D54EA2" w14:paraId="6216B11D" w14:textId="77777777" w:rsidTr="00D54EA2">
        <w:tc>
          <w:tcPr>
            <w:tcW w:w="564" w:type="dxa"/>
          </w:tcPr>
          <w:p w14:paraId="67D29B0A" w14:textId="67140FEB" w:rsidR="00D54EA2" w:rsidRDefault="00987830"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23" w:type="dxa"/>
          </w:tcPr>
          <w:p w14:paraId="1592CE64" w14:textId="77777777"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 проект</w:t>
            </w:r>
          </w:p>
          <w:p w14:paraId="3C0485A8" w14:textId="77777777" w:rsidR="00D54EA2" w:rsidRPr="00040DBE" w:rsidRDefault="00D54EA2" w:rsidP="00D54EA2">
            <w:pPr>
              <w:spacing w:after="0" w:line="240" w:lineRule="auto"/>
              <w:jc w:val="center"/>
              <w:rPr>
                <w:rFonts w:ascii="Times New Roman" w:hAnsi="Times New Roman"/>
                <w:bCs/>
                <w:sz w:val="20"/>
                <w:szCs w:val="20"/>
              </w:rPr>
            </w:pPr>
          </w:p>
          <w:p w14:paraId="148841C5" w14:textId="77777777" w:rsidR="00D54EA2" w:rsidRPr="00040DBE" w:rsidRDefault="00D54EA2" w:rsidP="00D54EA2">
            <w:pPr>
              <w:spacing w:after="0" w:line="240" w:lineRule="auto"/>
              <w:jc w:val="center"/>
              <w:rPr>
                <w:rFonts w:ascii="Times New Roman" w:hAnsi="Times New Roman"/>
                <w:bCs/>
                <w:sz w:val="24"/>
                <w:szCs w:val="24"/>
              </w:rPr>
            </w:pPr>
            <w:r w:rsidRPr="00040DBE">
              <w:rPr>
                <w:rFonts w:ascii="Times New Roman" w:hAnsi="Times New Roman"/>
                <w:bCs/>
                <w:sz w:val="24"/>
                <w:szCs w:val="24"/>
              </w:rPr>
              <w:t xml:space="preserve">«Реализация инновационной образовательной среды «Наустим» </w:t>
            </w:r>
          </w:p>
          <w:p w14:paraId="4A4FDDD6" w14:textId="77777777" w:rsidR="00D54EA2" w:rsidRPr="00A10052" w:rsidRDefault="00D54EA2" w:rsidP="00D54EA2">
            <w:pPr>
              <w:spacing w:after="0" w:line="240" w:lineRule="auto"/>
              <w:jc w:val="center"/>
              <w:rPr>
                <w:rFonts w:ascii="Times New Roman" w:hAnsi="Times New Roman" w:cs="Times New Roman"/>
                <w:sz w:val="24"/>
                <w:szCs w:val="24"/>
              </w:rPr>
            </w:pPr>
            <w:r w:rsidRPr="00040DBE">
              <w:rPr>
                <w:rFonts w:ascii="Times New Roman" w:hAnsi="Times New Roman"/>
                <w:bCs/>
                <w:sz w:val="24"/>
                <w:szCs w:val="24"/>
              </w:rPr>
              <w:t>в ДОО Белгородской области»</w:t>
            </w:r>
          </w:p>
        </w:tc>
        <w:tc>
          <w:tcPr>
            <w:tcW w:w="1884" w:type="dxa"/>
          </w:tcPr>
          <w:p w14:paraId="74FE2837" w14:textId="77777777" w:rsidR="00D54EA2" w:rsidRPr="00A1005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879" w:type="dxa"/>
          </w:tcPr>
          <w:p w14:paraId="5559BF23" w14:textId="0885234D"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апреля 2021 г.</w:t>
            </w:r>
          </w:p>
        </w:tc>
        <w:tc>
          <w:tcPr>
            <w:tcW w:w="2773" w:type="dxa"/>
          </w:tcPr>
          <w:p w14:paraId="6F0696FA" w14:textId="77777777" w:rsidR="00D54EA2" w:rsidRDefault="00D54EA2" w:rsidP="00D54EA2">
            <w:pPr>
              <w:shd w:val="clear" w:color="auto" w:fill="FFFFFF"/>
              <w:spacing w:after="0" w:line="240" w:lineRule="auto"/>
              <w:jc w:val="center"/>
              <w:rPr>
                <w:rFonts w:ascii="Times New Roman" w:eastAsia="Times New Roman" w:hAnsi="Times New Roman" w:cs="Times New Roman"/>
                <w:color w:val="000000"/>
                <w:sz w:val="23"/>
                <w:szCs w:val="23"/>
              </w:rPr>
            </w:pPr>
            <w:r w:rsidRPr="006770B9">
              <w:rPr>
                <w:rFonts w:ascii="Times New Roman" w:eastAsia="Times New Roman" w:hAnsi="Times New Roman" w:cs="Times New Roman"/>
                <w:color w:val="000000"/>
                <w:sz w:val="23"/>
                <w:szCs w:val="23"/>
              </w:rPr>
              <w:t xml:space="preserve">Создание современной </w:t>
            </w:r>
          </w:p>
          <w:p w14:paraId="6ADAD8EC" w14:textId="77777777" w:rsidR="00D54EA2" w:rsidRPr="006770B9" w:rsidRDefault="00D54EA2" w:rsidP="00D54EA2">
            <w:pPr>
              <w:shd w:val="clear" w:color="auto" w:fill="FFFFFF"/>
              <w:spacing w:after="0" w:line="240" w:lineRule="auto"/>
              <w:jc w:val="center"/>
              <w:rPr>
                <w:rFonts w:ascii="Times New Roman" w:eastAsia="Times New Roman" w:hAnsi="Times New Roman" w:cs="Times New Roman"/>
                <w:color w:val="000000"/>
                <w:sz w:val="23"/>
                <w:szCs w:val="23"/>
              </w:rPr>
            </w:pPr>
            <w:r w:rsidRPr="006770B9">
              <w:rPr>
                <w:rFonts w:ascii="Times New Roman" w:eastAsia="Times New Roman" w:hAnsi="Times New Roman" w:cs="Times New Roman"/>
                <w:color w:val="000000"/>
                <w:sz w:val="23"/>
                <w:szCs w:val="23"/>
              </w:rPr>
              <w:t>информационно-образовательной</w:t>
            </w:r>
          </w:p>
          <w:p w14:paraId="68C0C959" w14:textId="77777777" w:rsidR="00D54EA2" w:rsidRDefault="00D54EA2" w:rsidP="00D54EA2">
            <w:pPr>
              <w:shd w:val="clear" w:color="auto" w:fill="FFFFFF"/>
              <w:spacing w:after="0" w:line="240" w:lineRule="auto"/>
              <w:jc w:val="center"/>
              <w:rPr>
                <w:rFonts w:ascii="Times New Roman" w:eastAsia="Times New Roman" w:hAnsi="Times New Roman" w:cs="Times New Roman"/>
                <w:color w:val="000000"/>
                <w:sz w:val="23"/>
                <w:szCs w:val="23"/>
              </w:rPr>
            </w:pPr>
            <w:r w:rsidRPr="006770B9">
              <w:rPr>
                <w:rFonts w:ascii="Times New Roman" w:eastAsia="Times New Roman" w:hAnsi="Times New Roman" w:cs="Times New Roman"/>
                <w:color w:val="000000"/>
                <w:sz w:val="23"/>
                <w:szCs w:val="23"/>
              </w:rPr>
              <w:t xml:space="preserve">среды для внедрения в образовательную деятельность с детьми старшего дошкольного возраста </w:t>
            </w:r>
          </w:p>
          <w:p w14:paraId="630C188C" w14:textId="49D0B14E" w:rsidR="00D54EA2" w:rsidRDefault="00D54EA2" w:rsidP="00DD39A9">
            <w:pPr>
              <w:shd w:val="clear" w:color="auto" w:fill="FFFFFF"/>
              <w:spacing w:after="0" w:line="240" w:lineRule="auto"/>
              <w:jc w:val="center"/>
              <w:rPr>
                <w:rFonts w:ascii="Times New Roman" w:eastAsia="Times New Roman" w:hAnsi="Times New Roman" w:cs="Times New Roman"/>
                <w:sz w:val="24"/>
                <w:szCs w:val="24"/>
              </w:rPr>
            </w:pPr>
            <w:r w:rsidRPr="006770B9">
              <w:rPr>
                <w:rFonts w:ascii="Times New Roman" w:eastAsia="Times New Roman" w:hAnsi="Times New Roman" w:cs="Times New Roman"/>
                <w:color w:val="000000"/>
                <w:sz w:val="23"/>
                <w:szCs w:val="23"/>
              </w:rPr>
              <w:t>STEAM – технологии</w:t>
            </w:r>
          </w:p>
        </w:tc>
      </w:tr>
      <w:tr w:rsidR="00D54EA2" w:rsidRPr="009C60DD" w14:paraId="20E08F30" w14:textId="77777777" w:rsidTr="00D54EA2">
        <w:tc>
          <w:tcPr>
            <w:tcW w:w="564" w:type="dxa"/>
          </w:tcPr>
          <w:p w14:paraId="1B9581D9" w14:textId="10A1123A" w:rsidR="00D54EA2" w:rsidRDefault="00987830"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23" w:type="dxa"/>
          </w:tcPr>
          <w:p w14:paraId="51A33347" w14:textId="77777777"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 проект</w:t>
            </w:r>
          </w:p>
          <w:p w14:paraId="7CF315A3" w14:textId="77777777" w:rsidR="00D54EA2" w:rsidRPr="00735275" w:rsidRDefault="00D54EA2" w:rsidP="00D54EA2">
            <w:pPr>
              <w:spacing w:after="0" w:line="240" w:lineRule="auto"/>
              <w:jc w:val="center"/>
              <w:rPr>
                <w:rFonts w:ascii="Times New Roman" w:hAnsi="Times New Roman" w:cs="Times New Roman"/>
                <w:sz w:val="24"/>
                <w:szCs w:val="24"/>
              </w:rPr>
            </w:pPr>
          </w:p>
          <w:p w14:paraId="14920F2B" w14:textId="77777777" w:rsidR="00D54EA2" w:rsidRPr="00735275" w:rsidRDefault="00D54EA2" w:rsidP="00D54EA2">
            <w:pPr>
              <w:spacing w:after="0" w:line="240" w:lineRule="auto"/>
              <w:ind w:firstLine="709"/>
              <w:jc w:val="center"/>
              <w:rPr>
                <w:rFonts w:ascii="Times New Roman" w:hAnsi="Times New Roman" w:cs="Times New Roman"/>
                <w:sz w:val="24"/>
                <w:szCs w:val="24"/>
              </w:rPr>
            </w:pPr>
            <w:r w:rsidRPr="00735275">
              <w:rPr>
                <w:rFonts w:ascii="Times New Roman" w:hAnsi="Times New Roman" w:cs="Times New Roman"/>
                <w:sz w:val="24"/>
                <w:szCs w:val="24"/>
              </w:rPr>
              <w:t xml:space="preserve">«Внедрение в образовательную деятельность </w:t>
            </w:r>
          </w:p>
          <w:p w14:paraId="78BEE0A9" w14:textId="662ED154" w:rsidR="00D54EA2" w:rsidRDefault="00D54EA2" w:rsidP="00DD39A9">
            <w:pPr>
              <w:spacing w:after="0" w:line="240" w:lineRule="auto"/>
              <w:ind w:firstLine="709"/>
              <w:jc w:val="center"/>
              <w:rPr>
                <w:rFonts w:ascii="Times New Roman" w:hAnsi="Times New Roman" w:cs="Times New Roman"/>
                <w:sz w:val="24"/>
                <w:szCs w:val="24"/>
              </w:rPr>
            </w:pPr>
            <w:r w:rsidRPr="00735275">
              <w:rPr>
                <w:rFonts w:ascii="Times New Roman" w:hAnsi="Times New Roman" w:cs="Times New Roman"/>
                <w:sz w:val="24"/>
                <w:szCs w:val="24"/>
              </w:rPr>
              <w:t>с детьми дошкольного возраста в дошкольных образовательных организациях Белгородской области основ финансовой грамотности</w:t>
            </w:r>
          </w:p>
        </w:tc>
        <w:tc>
          <w:tcPr>
            <w:tcW w:w="1884" w:type="dxa"/>
          </w:tcPr>
          <w:p w14:paraId="4DBDA79C" w14:textId="77777777"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879" w:type="dxa"/>
          </w:tcPr>
          <w:p w14:paraId="7FD3DB04" w14:textId="6AF32A01"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июля 2021 г.</w:t>
            </w:r>
          </w:p>
        </w:tc>
        <w:tc>
          <w:tcPr>
            <w:tcW w:w="2773" w:type="dxa"/>
          </w:tcPr>
          <w:p w14:paraId="7D86365D" w14:textId="77777777" w:rsidR="00D54EA2" w:rsidRPr="009C60DD" w:rsidRDefault="00D54EA2" w:rsidP="00D54EA2">
            <w:pPr>
              <w:shd w:val="clear" w:color="auto" w:fill="FFFFFF"/>
              <w:spacing w:after="0" w:line="240" w:lineRule="auto"/>
              <w:jc w:val="center"/>
              <w:rPr>
                <w:rFonts w:ascii="Times New Roman" w:eastAsia="Times New Roman" w:hAnsi="Times New Roman" w:cs="Times New Roman"/>
                <w:sz w:val="24"/>
                <w:szCs w:val="24"/>
              </w:rPr>
            </w:pPr>
            <w:r w:rsidRPr="009C60DD">
              <w:rPr>
                <w:rFonts w:ascii="Times New Roman" w:eastAsia="Times New Roman" w:hAnsi="Times New Roman" w:cs="Times New Roman"/>
                <w:bCs/>
                <w:sz w:val="24"/>
                <w:szCs w:val="24"/>
                <w:bdr w:val="none" w:sz="0" w:space="0" w:color="auto" w:frame="1"/>
              </w:rPr>
              <w:t>Формирование основы финансовой грамотности у детей дошкольного возраст</w:t>
            </w:r>
          </w:p>
        </w:tc>
      </w:tr>
      <w:tr w:rsidR="00D54EA2" w14:paraId="07BC7517" w14:textId="77777777" w:rsidTr="00D54EA2">
        <w:tc>
          <w:tcPr>
            <w:tcW w:w="564" w:type="dxa"/>
          </w:tcPr>
          <w:p w14:paraId="61E1F296" w14:textId="06BF542E" w:rsidR="00D54EA2" w:rsidRDefault="00987830"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823" w:type="dxa"/>
          </w:tcPr>
          <w:p w14:paraId="34244FA4" w14:textId="77777777"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Всероссийский природоохранный социально – образовательный проект  </w:t>
            </w:r>
          </w:p>
          <w:p w14:paraId="701016AD" w14:textId="77777777" w:rsidR="00D54EA2" w:rsidRPr="00A1005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«Эколята – дошколята» </w:t>
            </w:r>
          </w:p>
        </w:tc>
        <w:tc>
          <w:tcPr>
            <w:tcW w:w="1884" w:type="dxa"/>
          </w:tcPr>
          <w:p w14:paraId="3442CB5B" w14:textId="77777777" w:rsidR="00D54EA2" w:rsidRPr="00A1005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всероссийский</w:t>
            </w:r>
          </w:p>
        </w:tc>
        <w:tc>
          <w:tcPr>
            <w:tcW w:w="1879" w:type="dxa"/>
          </w:tcPr>
          <w:p w14:paraId="01803A1A" w14:textId="1B9873AE" w:rsidR="00D54EA2" w:rsidRDefault="00D54EA2" w:rsidP="00D54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января 2022 г.</w:t>
            </w:r>
          </w:p>
        </w:tc>
        <w:tc>
          <w:tcPr>
            <w:tcW w:w="2773" w:type="dxa"/>
          </w:tcPr>
          <w:p w14:paraId="2F41BB55" w14:textId="77777777" w:rsidR="00D54EA2" w:rsidRDefault="00D54EA2" w:rsidP="00D54EA2">
            <w:pPr>
              <w:spacing w:after="0" w:line="240" w:lineRule="auto"/>
              <w:jc w:val="center"/>
              <w:rPr>
                <w:rFonts w:ascii="Times New Roman" w:eastAsia="Times New Roman" w:hAnsi="Times New Roman" w:cs="Times New Roman"/>
                <w:sz w:val="24"/>
                <w:szCs w:val="24"/>
              </w:rPr>
            </w:pPr>
            <w:r w:rsidRPr="00C16F40">
              <w:rPr>
                <w:rFonts w:ascii="Times New Roman" w:hAnsi="Times New Roman" w:cs="Times New Roman"/>
                <w:sz w:val="24"/>
                <w:szCs w:val="24"/>
              </w:rPr>
              <w:t>Формирование у реб</w:t>
            </w:r>
            <w:r>
              <w:rPr>
                <w:rFonts w:ascii="Times New Roman" w:hAnsi="Times New Roman" w:cs="Times New Roman"/>
                <w:sz w:val="24"/>
                <w:szCs w:val="24"/>
              </w:rPr>
              <w:t>е</w:t>
            </w:r>
            <w:r w:rsidRPr="00C16F40">
              <w:rPr>
                <w:rFonts w:ascii="Times New Roman" w:hAnsi="Times New Roman" w:cs="Times New Roman"/>
                <w:sz w:val="24"/>
                <w:szCs w:val="24"/>
              </w:rPr>
              <w:t xml:space="preserve">нка богатого внутреннего мира и системы ценностных отношений к природе, </w:t>
            </w:r>
            <w:r w:rsidRPr="00C16F40">
              <w:rPr>
                <w:rFonts w:ascii="Times New Roman" w:hAnsi="Times New Roman" w:cs="Times New Roman"/>
                <w:sz w:val="24"/>
                <w:szCs w:val="24"/>
              </w:rPr>
              <w:lastRenderedPageBreak/>
              <w:t>е</w:t>
            </w:r>
            <w:r>
              <w:rPr>
                <w:rFonts w:ascii="Times New Roman" w:hAnsi="Times New Roman" w:cs="Times New Roman"/>
                <w:sz w:val="24"/>
                <w:szCs w:val="24"/>
              </w:rPr>
              <w:t>е</w:t>
            </w:r>
            <w:r w:rsidRPr="00C16F40">
              <w:rPr>
                <w:rFonts w:ascii="Times New Roman" w:hAnsi="Times New Roman" w:cs="Times New Roman"/>
                <w:sz w:val="24"/>
                <w:szCs w:val="24"/>
              </w:rPr>
              <w:t xml:space="preserve"> животному и растительному миру, развитие внутренней потребности любви к природе и, как следствие, бережного отношения к ней, воспитание у реб</w:t>
            </w:r>
            <w:r>
              <w:rPr>
                <w:rFonts w:ascii="Times New Roman" w:hAnsi="Times New Roman" w:cs="Times New Roman"/>
                <w:sz w:val="24"/>
                <w:szCs w:val="24"/>
              </w:rPr>
              <w:t>е</w:t>
            </w:r>
            <w:r w:rsidRPr="00C16F40">
              <w:rPr>
                <w:rFonts w:ascii="Times New Roman" w:hAnsi="Times New Roman" w:cs="Times New Roman"/>
                <w:sz w:val="24"/>
                <w:szCs w:val="24"/>
              </w:rPr>
              <w:t>нка культуры природолюбия</w:t>
            </w:r>
          </w:p>
        </w:tc>
      </w:tr>
    </w:tbl>
    <w:p w14:paraId="135E0AD8" w14:textId="77777777" w:rsidR="00987830" w:rsidRPr="00987830" w:rsidRDefault="00987830" w:rsidP="00987830">
      <w:pPr>
        <w:spacing w:after="0" w:line="240" w:lineRule="auto"/>
        <w:jc w:val="center"/>
        <w:rPr>
          <w:rFonts w:ascii="Times New Roman" w:hAnsi="Times New Roman" w:cs="Times New Roman"/>
          <w:i/>
          <w:iCs/>
          <w:sz w:val="20"/>
          <w:szCs w:val="20"/>
        </w:rPr>
      </w:pPr>
    </w:p>
    <w:p w14:paraId="57006CCC" w14:textId="3E8359F7" w:rsidR="00CA10E9" w:rsidRDefault="00CA10E9" w:rsidP="00CA10E9">
      <w:pPr>
        <w:jc w:val="center"/>
        <w:rPr>
          <w:rFonts w:ascii="Times New Roman" w:hAnsi="Times New Roman" w:cs="Times New Roman"/>
          <w:i/>
          <w:iCs/>
          <w:sz w:val="28"/>
          <w:szCs w:val="28"/>
        </w:rPr>
      </w:pPr>
      <w:r w:rsidRPr="00CA10E9">
        <w:rPr>
          <w:rFonts w:ascii="Times New Roman" w:hAnsi="Times New Roman" w:cs="Times New Roman"/>
          <w:i/>
          <w:iCs/>
          <w:sz w:val="28"/>
          <w:szCs w:val="28"/>
        </w:rPr>
        <w:t>Организация постпроектной деятельности в ДОУ</w:t>
      </w:r>
    </w:p>
    <w:p w14:paraId="588A9535" w14:textId="62D6214B" w:rsidR="00CC141E" w:rsidRDefault="00CC141E" w:rsidP="00CC141E">
      <w:pPr>
        <w:spacing w:after="0" w:line="240" w:lineRule="auto"/>
        <w:ind w:firstLine="708"/>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21</w:t>
      </w:r>
    </w:p>
    <w:p w14:paraId="4BC826BE" w14:textId="77777777" w:rsidR="00CC141E" w:rsidRPr="00CC141E" w:rsidRDefault="00CC141E" w:rsidP="00CC141E">
      <w:pPr>
        <w:spacing w:after="0" w:line="240" w:lineRule="auto"/>
        <w:ind w:firstLine="708"/>
        <w:jc w:val="right"/>
        <w:rPr>
          <w:rFonts w:ascii="Times New Roman" w:hAnsi="Times New Roman" w:cs="Times New Roman"/>
          <w:b/>
          <w:i/>
          <w:iCs/>
          <w:sz w:val="16"/>
          <w:szCs w:val="16"/>
        </w:rPr>
      </w:pPr>
    </w:p>
    <w:tbl>
      <w:tblPr>
        <w:tblStyle w:val="a5"/>
        <w:tblW w:w="9923" w:type="dxa"/>
        <w:tblInd w:w="-289" w:type="dxa"/>
        <w:tblLook w:val="04A0" w:firstRow="1" w:lastRow="0" w:firstColumn="1" w:lastColumn="0" w:noHBand="0" w:noVBand="1"/>
      </w:tblPr>
      <w:tblGrid>
        <w:gridCol w:w="3970"/>
        <w:gridCol w:w="5953"/>
      </w:tblGrid>
      <w:tr w:rsidR="00CA10E9" w14:paraId="43D14439" w14:textId="77777777" w:rsidTr="00125BF4">
        <w:tc>
          <w:tcPr>
            <w:tcW w:w="3970" w:type="dxa"/>
          </w:tcPr>
          <w:p w14:paraId="0D0292DA" w14:textId="21947897" w:rsidR="00CA10E9" w:rsidRPr="00CA10E9" w:rsidRDefault="00CA10E9" w:rsidP="00CA10E9">
            <w:pPr>
              <w:spacing w:after="0" w:line="240" w:lineRule="auto"/>
              <w:jc w:val="center"/>
              <w:rPr>
                <w:rFonts w:ascii="Times New Roman" w:hAnsi="Times New Roman" w:cs="Times New Roman"/>
                <w:b/>
                <w:bCs/>
                <w:i/>
                <w:iCs/>
                <w:sz w:val="24"/>
                <w:szCs w:val="24"/>
              </w:rPr>
            </w:pPr>
            <w:r w:rsidRPr="00CA10E9">
              <w:rPr>
                <w:rFonts w:ascii="Times New Roman" w:hAnsi="Times New Roman" w:cs="Times New Roman"/>
                <w:b/>
                <w:bCs/>
                <w:sz w:val="24"/>
                <w:szCs w:val="24"/>
              </w:rPr>
              <w:t>Постпроектная деятельность</w:t>
            </w:r>
          </w:p>
        </w:tc>
        <w:tc>
          <w:tcPr>
            <w:tcW w:w="5953" w:type="dxa"/>
          </w:tcPr>
          <w:p w14:paraId="4F19BF5C" w14:textId="77777777" w:rsidR="00CA10E9" w:rsidRDefault="00CA10E9" w:rsidP="00CA10E9">
            <w:pPr>
              <w:spacing w:after="0"/>
              <w:jc w:val="center"/>
              <w:rPr>
                <w:rFonts w:ascii="Times New Roman" w:hAnsi="Times New Roman" w:cs="Times New Roman"/>
                <w:b/>
                <w:bCs/>
                <w:sz w:val="24"/>
                <w:szCs w:val="24"/>
              </w:rPr>
            </w:pPr>
            <w:r w:rsidRPr="00CA10E9">
              <w:rPr>
                <w:rFonts w:ascii="Times New Roman" w:hAnsi="Times New Roman" w:cs="Times New Roman"/>
                <w:b/>
                <w:bCs/>
                <w:sz w:val="24"/>
                <w:szCs w:val="24"/>
              </w:rPr>
              <w:t>Результат работы</w:t>
            </w:r>
          </w:p>
          <w:p w14:paraId="36C878DB" w14:textId="44536A17" w:rsidR="00125BF4" w:rsidRPr="00125BF4" w:rsidRDefault="00125BF4" w:rsidP="00CA10E9">
            <w:pPr>
              <w:spacing w:after="0"/>
              <w:jc w:val="center"/>
              <w:rPr>
                <w:rFonts w:ascii="Times New Roman" w:hAnsi="Times New Roman" w:cs="Times New Roman"/>
                <w:b/>
                <w:bCs/>
                <w:i/>
                <w:iCs/>
                <w:sz w:val="20"/>
                <w:szCs w:val="20"/>
              </w:rPr>
            </w:pPr>
          </w:p>
        </w:tc>
      </w:tr>
      <w:tr w:rsidR="00CA10E9" w14:paraId="1F44AED3" w14:textId="77777777" w:rsidTr="00125BF4">
        <w:tc>
          <w:tcPr>
            <w:tcW w:w="3970" w:type="dxa"/>
          </w:tcPr>
          <w:p w14:paraId="4E33104E" w14:textId="4BA70269" w:rsidR="00CA10E9" w:rsidRPr="00CA10E9" w:rsidRDefault="00CA10E9" w:rsidP="00CA10E9">
            <w:pPr>
              <w:spacing w:after="0" w:line="240" w:lineRule="auto"/>
              <w:jc w:val="center"/>
              <w:rPr>
                <w:rFonts w:ascii="Times New Roman" w:hAnsi="Times New Roman" w:cs="Times New Roman"/>
                <w:b/>
                <w:bCs/>
                <w:i/>
                <w:iCs/>
                <w:sz w:val="24"/>
                <w:szCs w:val="24"/>
              </w:rPr>
            </w:pPr>
            <w:r w:rsidRPr="00CA10E9">
              <w:rPr>
                <w:rFonts w:ascii="Times New Roman" w:hAnsi="Times New Roman" w:cs="Times New Roman"/>
                <w:sz w:val="24"/>
                <w:szCs w:val="24"/>
              </w:rPr>
              <w:t>«Внедрение технологий бережливого управления в деятельность дошкольных образовательных организаций Белгородской области» («Бережливый детский сад»)</w:t>
            </w:r>
          </w:p>
        </w:tc>
        <w:tc>
          <w:tcPr>
            <w:tcW w:w="5953" w:type="dxa"/>
          </w:tcPr>
          <w:p w14:paraId="5CCD16C8" w14:textId="2CB8C964" w:rsidR="00CA10E9" w:rsidRDefault="00CA10E9" w:rsidP="00651051">
            <w:pPr>
              <w:spacing w:after="0" w:line="240" w:lineRule="auto"/>
              <w:rPr>
                <w:rFonts w:ascii="Times New Roman" w:hAnsi="Times New Roman" w:cs="Times New Roman"/>
                <w:sz w:val="24"/>
                <w:szCs w:val="24"/>
              </w:rPr>
            </w:pPr>
            <w:r w:rsidRPr="00CA10E9">
              <w:rPr>
                <w:rFonts w:ascii="Times New Roman" w:hAnsi="Times New Roman" w:cs="Times New Roman"/>
                <w:sz w:val="24"/>
                <w:szCs w:val="24"/>
              </w:rPr>
              <w:t xml:space="preserve">-В развивающей среде ДОУ широко используется технология кьюар </w:t>
            </w:r>
            <w:r w:rsidR="00D63A5F">
              <w:rPr>
                <w:rFonts w:ascii="Times New Roman" w:hAnsi="Times New Roman" w:cs="Times New Roman"/>
                <w:sz w:val="24"/>
                <w:szCs w:val="24"/>
              </w:rPr>
              <w:t>-</w:t>
            </w:r>
            <w:r w:rsidRPr="00CA10E9">
              <w:rPr>
                <w:rFonts w:ascii="Times New Roman" w:hAnsi="Times New Roman" w:cs="Times New Roman"/>
                <w:sz w:val="24"/>
                <w:szCs w:val="24"/>
              </w:rPr>
              <w:t xml:space="preserve">кодирования. </w:t>
            </w:r>
          </w:p>
          <w:p w14:paraId="180552C3" w14:textId="15E61F74" w:rsidR="00CA10E9" w:rsidRPr="00CA10E9" w:rsidRDefault="00CA10E9" w:rsidP="00651051">
            <w:pPr>
              <w:spacing w:after="0" w:line="240" w:lineRule="auto"/>
              <w:rPr>
                <w:rFonts w:ascii="Times New Roman" w:hAnsi="Times New Roman" w:cs="Times New Roman"/>
                <w:b/>
                <w:bCs/>
                <w:i/>
                <w:iCs/>
                <w:sz w:val="24"/>
                <w:szCs w:val="24"/>
              </w:rPr>
            </w:pPr>
            <w:r w:rsidRPr="00CA10E9">
              <w:rPr>
                <w:rFonts w:ascii="Times New Roman" w:hAnsi="Times New Roman" w:cs="Times New Roman"/>
                <w:sz w:val="24"/>
                <w:szCs w:val="24"/>
              </w:rPr>
              <w:t>-</w:t>
            </w:r>
            <w:r w:rsidR="00D63A5F">
              <w:t xml:space="preserve"> </w:t>
            </w:r>
            <w:r w:rsidR="00D63A5F" w:rsidRPr="00D63A5F">
              <w:rPr>
                <w:rFonts w:ascii="Times New Roman" w:hAnsi="Times New Roman" w:cs="Times New Roman"/>
                <w:sz w:val="24"/>
                <w:szCs w:val="24"/>
              </w:rPr>
              <w:t>Активно используются инструменты организации рабочего пространства (5С) в деятельность административно-управленческого персонала и педагогов МДОУ, элементов визуализации пространства МДОУ (навигация в МДОУ и на территории)</w:t>
            </w:r>
          </w:p>
        </w:tc>
      </w:tr>
      <w:tr w:rsidR="00CA10E9" w14:paraId="67E7BEE7" w14:textId="77777777" w:rsidTr="00125BF4">
        <w:tc>
          <w:tcPr>
            <w:tcW w:w="3970" w:type="dxa"/>
          </w:tcPr>
          <w:p w14:paraId="28F3A008" w14:textId="7AC28649" w:rsidR="00CA10E9" w:rsidRPr="00CA10E9" w:rsidRDefault="00CA10E9" w:rsidP="00CA10E9">
            <w:pPr>
              <w:spacing w:after="0" w:line="240" w:lineRule="auto"/>
              <w:jc w:val="center"/>
              <w:rPr>
                <w:rFonts w:ascii="Times New Roman" w:hAnsi="Times New Roman" w:cs="Times New Roman"/>
                <w:b/>
                <w:bCs/>
                <w:i/>
                <w:iCs/>
                <w:sz w:val="24"/>
                <w:szCs w:val="24"/>
              </w:rPr>
            </w:pPr>
            <w:r w:rsidRPr="00987E1B">
              <w:rPr>
                <w:rFonts w:ascii="Times New Roman" w:hAnsi="Times New Roman" w:cs="Times New Roman"/>
                <w:sz w:val="24"/>
                <w:szCs w:val="24"/>
              </w:rPr>
              <w:t>«Апробация игровой технологии интеллектуально-творческого развития детей раннего и дошкольного возраста «Сказочные лабиринты игры» В.В.</w:t>
            </w:r>
            <w:r>
              <w:rPr>
                <w:rFonts w:ascii="Times New Roman" w:hAnsi="Times New Roman" w:cs="Times New Roman"/>
                <w:sz w:val="24"/>
                <w:szCs w:val="24"/>
              </w:rPr>
              <w:t xml:space="preserve"> </w:t>
            </w:r>
            <w:r w:rsidRPr="00987E1B">
              <w:rPr>
                <w:rFonts w:ascii="Times New Roman" w:hAnsi="Times New Roman" w:cs="Times New Roman"/>
                <w:sz w:val="24"/>
                <w:szCs w:val="24"/>
              </w:rPr>
              <w:t>Воскобовича в дошкольных образовательных организациях Белгородской области»</w:t>
            </w:r>
          </w:p>
        </w:tc>
        <w:tc>
          <w:tcPr>
            <w:tcW w:w="5953" w:type="dxa"/>
          </w:tcPr>
          <w:p w14:paraId="186D51A0" w14:textId="77777777" w:rsidR="000A38C6" w:rsidRPr="000A38C6" w:rsidRDefault="000A38C6" w:rsidP="000A38C6">
            <w:pPr>
              <w:spacing w:after="0" w:line="240" w:lineRule="auto"/>
              <w:rPr>
                <w:rFonts w:ascii="Times New Roman" w:hAnsi="Times New Roman" w:cs="Times New Roman"/>
                <w:sz w:val="24"/>
                <w:szCs w:val="24"/>
              </w:rPr>
            </w:pPr>
            <w:r w:rsidRPr="000A38C6">
              <w:rPr>
                <w:rFonts w:ascii="Times New Roman" w:hAnsi="Times New Roman" w:cs="Times New Roman"/>
                <w:sz w:val="24"/>
                <w:szCs w:val="24"/>
              </w:rPr>
              <w:t xml:space="preserve">Публикации: </w:t>
            </w:r>
          </w:p>
          <w:p w14:paraId="3D053DC1" w14:textId="77777777" w:rsidR="000A38C6" w:rsidRPr="000A38C6" w:rsidRDefault="000A38C6" w:rsidP="000A38C6">
            <w:pPr>
              <w:spacing w:after="0" w:line="240" w:lineRule="auto"/>
              <w:rPr>
                <w:rFonts w:ascii="Times New Roman" w:hAnsi="Times New Roman" w:cs="Times New Roman"/>
                <w:sz w:val="24"/>
                <w:szCs w:val="24"/>
              </w:rPr>
            </w:pPr>
            <w:r w:rsidRPr="000A38C6">
              <w:rPr>
                <w:rFonts w:ascii="Times New Roman" w:hAnsi="Times New Roman" w:cs="Times New Roman"/>
                <w:sz w:val="24"/>
                <w:szCs w:val="24"/>
              </w:rPr>
              <w:t xml:space="preserve">- всероссийского уровня; </w:t>
            </w:r>
          </w:p>
          <w:p w14:paraId="2562E55A" w14:textId="77777777" w:rsidR="00CA10E9" w:rsidRDefault="000A38C6" w:rsidP="000A38C6">
            <w:pPr>
              <w:spacing w:after="0" w:line="240" w:lineRule="auto"/>
              <w:rPr>
                <w:rFonts w:ascii="Times New Roman" w:hAnsi="Times New Roman" w:cs="Times New Roman"/>
                <w:sz w:val="24"/>
                <w:szCs w:val="24"/>
              </w:rPr>
            </w:pPr>
            <w:r w:rsidRPr="000A38C6">
              <w:rPr>
                <w:rFonts w:ascii="Times New Roman" w:hAnsi="Times New Roman" w:cs="Times New Roman"/>
                <w:sz w:val="24"/>
                <w:szCs w:val="24"/>
              </w:rPr>
              <w:t>- регионального уровня</w:t>
            </w:r>
            <w:r>
              <w:rPr>
                <w:rFonts w:ascii="Times New Roman" w:hAnsi="Times New Roman" w:cs="Times New Roman"/>
                <w:sz w:val="24"/>
                <w:szCs w:val="24"/>
              </w:rPr>
              <w:t>;</w:t>
            </w:r>
          </w:p>
          <w:p w14:paraId="50E7E91E" w14:textId="77777777" w:rsidR="000A38C6" w:rsidRDefault="000A38C6" w:rsidP="000A38C6">
            <w:pPr>
              <w:spacing w:after="0" w:line="240" w:lineRule="auto"/>
              <w:rPr>
                <w:rFonts w:ascii="Times New Roman" w:hAnsi="Times New Roman" w:cs="Times New Roman"/>
                <w:sz w:val="24"/>
                <w:szCs w:val="24"/>
              </w:rPr>
            </w:pPr>
            <w:r w:rsidRPr="000A38C6">
              <w:rPr>
                <w:rFonts w:ascii="Times New Roman" w:hAnsi="Times New Roman" w:cs="Times New Roman"/>
                <w:b/>
                <w:bCs/>
                <w:i/>
                <w:iCs/>
                <w:sz w:val="24"/>
                <w:szCs w:val="24"/>
              </w:rPr>
              <w:t xml:space="preserve">- </w:t>
            </w:r>
            <w:r w:rsidRPr="000A38C6">
              <w:rPr>
                <w:rFonts w:ascii="Times New Roman" w:hAnsi="Times New Roman" w:cs="Times New Roman"/>
                <w:sz w:val="24"/>
                <w:szCs w:val="24"/>
              </w:rPr>
              <w:t>Участие в общественно-педагогическом сообществе ВКонтакте</w:t>
            </w:r>
            <w:r>
              <w:rPr>
                <w:rFonts w:ascii="Times New Roman" w:hAnsi="Times New Roman" w:cs="Times New Roman"/>
                <w:sz w:val="24"/>
                <w:szCs w:val="24"/>
              </w:rPr>
              <w:t>;</w:t>
            </w:r>
          </w:p>
          <w:p w14:paraId="7101087E" w14:textId="3A71AF49" w:rsidR="000A38C6" w:rsidRDefault="000A38C6" w:rsidP="000A38C6">
            <w:pPr>
              <w:spacing w:after="0" w:line="240" w:lineRule="auto"/>
              <w:rPr>
                <w:rFonts w:ascii="Times New Roman" w:hAnsi="Times New Roman" w:cs="Times New Roman"/>
                <w:sz w:val="24"/>
                <w:szCs w:val="24"/>
              </w:rPr>
            </w:pPr>
            <w:r w:rsidRPr="00EA1455">
              <w:rPr>
                <w:rFonts w:ascii="Times New Roman" w:hAnsi="Times New Roman" w:cs="Times New Roman"/>
                <w:sz w:val="24"/>
                <w:szCs w:val="24"/>
              </w:rPr>
              <w:t xml:space="preserve">- </w:t>
            </w:r>
            <w:r w:rsidR="00EA1455" w:rsidRPr="00EA1455">
              <w:rPr>
                <w:rFonts w:ascii="Times New Roman" w:hAnsi="Times New Roman" w:cs="Times New Roman"/>
                <w:sz w:val="24"/>
                <w:szCs w:val="24"/>
              </w:rPr>
              <w:t>в образовательных холлах</w:t>
            </w:r>
            <w:r w:rsidR="00EA1455">
              <w:rPr>
                <w:rFonts w:ascii="Times New Roman" w:hAnsi="Times New Roman" w:cs="Times New Roman"/>
                <w:b/>
                <w:bCs/>
                <w:i/>
                <w:iCs/>
                <w:sz w:val="24"/>
                <w:szCs w:val="24"/>
              </w:rPr>
              <w:t xml:space="preserve"> </w:t>
            </w:r>
            <w:r w:rsidR="00EA1455">
              <w:rPr>
                <w:rFonts w:ascii="Times New Roman" w:hAnsi="Times New Roman" w:cs="Times New Roman"/>
                <w:sz w:val="24"/>
                <w:szCs w:val="24"/>
              </w:rPr>
              <w:t>оформлена зона интеллектуальных игр, «Удивительная планета» при использование пособий «Фиолетовый лес», «Коврограф ларчик»</w:t>
            </w:r>
            <w:r w:rsidR="005E47E9">
              <w:rPr>
                <w:rFonts w:ascii="Times New Roman" w:hAnsi="Times New Roman" w:cs="Times New Roman"/>
                <w:sz w:val="24"/>
                <w:szCs w:val="24"/>
              </w:rPr>
              <w:t>;</w:t>
            </w:r>
          </w:p>
          <w:p w14:paraId="54DE26BB" w14:textId="581506FC" w:rsidR="005E47E9" w:rsidRDefault="005E47E9" w:rsidP="000A38C6">
            <w:pPr>
              <w:spacing w:after="0" w:line="240" w:lineRule="auto"/>
              <w:rPr>
                <w:rFonts w:ascii="Times New Roman" w:hAnsi="Times New Roman" w:cs="Times New Roman"/>
                <w:sz w:val="24"/>
                <w:szCs w:val="24"/>
              </w:rPr>
            </w:pPr>
            <w:r w:rsidRPr="005E47E9">
              <w:rPr>
                <w:rFonts w:ascii="Times New Roman" w:hAnsi="Times New Roman" w:cs="Times New Roman"/>
                <w:b/>
                <w:bCs/>
                <w:i/>
                <w:iCs/>
                <w:sz w:val="24"/>
                <w:szCs w:val="24"/>
              </w:rPr>
              <w:t xml:space="preserve">- </w:t>
            </w:r>
            <w:r w:rsidR="00EA1455">
              <w:rPr>
                <w:rFonts w:ascii="Times New Roman" w:hAnsi="Times New Roman" w:cs="Times New Roman"/>
                <w:sz w:val="24"/>
                <w:szCs w:val="24"/>
              </w:rPr>
              <w:t>педагоги используют содержание</w:t>
            </w:r>
            <w:r w:rsidRPr="005E47E9">
              <w:rPr>
                <w:rFonts w:ascii="Times New Roman" w:hAnsi="Times New Roman" w:cs="Times New Roman"/>
                <w:sz w:val="24"/>
                <w:szCs w:val="24"/>
              </w:rPr>
              <w:t xml:space="preserve"> методического кейса</w:t>
            </w:r>
            <w:r w:rsidR="00EA1455">
              <w:rPr>
                <w:rFonts w:ascii="Times New Roman" w:hAnsi="Times New Roman" w:cs="Times New Roman"/>
                <w:sz w:val="24"/>
                <w:szCs w:val="24"/>
              </w:rPr>
              <w:t xml:space="preserve"> в образовательной деятельности с детьми и организации мероприятий с родителями</w:t>
            </w:r>
          </w:p>
          <w:p w14:paraId="58896C43" w14:textId="36DC4713" w:rsidR="00EA1455" w:rsidRPr="00EA1455" w:rsidRDefault="00EA1455" w:rsidP="00EA1455">
            <w:pPr>
              <w:spacing w:after="0" w:line="240" w:lineRule="auto"/>
              <w:rPr>
                <w:rFonts w:ascii="Times New Roman" w:hAnsi="Times New Roman" w:cs="Times New Roman"/>
                <w:sz w:val="24"/>
                <w:szCs w:val="24"/>
              </w:rPr>
            </w:pPr>
            <w:r>
              <w:t xml:space="preserve">- </w:t>
            </w:r>
            <w:r w:rsidRPr="00EA1455">
              <w:rPr>
                <w:rFonts w:ascii="Times New Roman" w:hAnsi="Times New Roman" w:cs="Times New Roman"/>
                <w:sz w:val="24"/>
                <w:szCs w:val="24"/>
              </w:rPr>
              <w:t xml:space="preserve">в образовательной деятельности с детьми используются картотеки </w:t>
            </w:r>
            <w:r>
              <w:rPr>
                <w:rFonts w:ascii="Times New Roman" w:hAnsi="Times New Roman" w:cs="Times New Roman"/>
                <w:sz w:val="24"/>
                <w:szCs w:val="24"/>
              </w:rPr>
              <w:t>образовательных событий, мероприятий, игр</w:t>
            </w:r>
            <w:r w:rsidRPr="00EA1455">
              <w:rPr>
                <w:rFonts w:ascii="Times New Roman" w:hAnsi="Times New Roman" w:cs="Times New Roman"/>
                <w:sz w:val="24"/>
                <w:szCs w:val="24"/>
              </w:rPr>
              <w:t>;</w:t>
            </w:r>
          </w:p>
          <w:p w14:paraId="254F2268" w14:textId="03A3130C" w:rsidR="00EA1455" w:rsidRPr="005E47E9" w:rsidRDefault="00EA1455" w:rsidP="00EA1455">
            <w:pPr>
              <w:spacing w:after="0" w:line="240" w:lineRule="auto"/>
              <w:rPr>
                <w:rFonts w:ascii="Times New Roman" w:hAnsi="Times New Roman" w:cs="Times New Roman"/>
                <w:b/>
                <w:bCs/>
                <w:i/>
                <w:iCs/>
                <w:sz w:val="24"/>
                <w:szCs w:val="24"/>
              </w:rPr>
            </w:pPr>
            <w:r w:rsidRPr="00EA1455">
              <w:rPr>
                <w:rFonts w:ascii="Times New Roman" w:hAnsi="Times New Roman" w:cs="Times New Roman"/>
                <w:sz w:val="24"/>
                <w:szCs w:val="24"/>
              </w:rPr>
              <w:t>- организованы совместные детско-родительские мероприятия: праздники, мастер-классы, развлечения</w:t>
            </w:r>
          </w:p>
        </w:tc>
      </w:tr>
      <w:tr w:rsidR="00CA10E9" w14:paraId="3DA496B6" w14:textId="77777777" w:rsidTr="00125BF4">
        <w:tc>
          <w:tcPr>
            <w:tcW w:w="3970" w:type="dxa"/>
          </w:tcPr>
          <w:p w14:paraId="69D0971D" w14:textId="77777777" w:rsidR="00CA10E9" w:rsidRDefault="00CA10E9" w:rsidP="00CA10E9">
            <w:pPr>
              <w:spacing w:after="0" w:line="240" w:lineRule="auto"/>
              <w:jc w:val="center"/>
              <w:rPr>
                <w:rFonts w:ascii="Times New Roman" w:hAnsi="Times New Roman" w:cs="Times New Roman"/>
                <w:sz w:val="24"/>
                <w:szCs w:val="24"/>
              </w:rPr>
            </w:pPr>
            <w:r w:rsidRPr="00A10052">
              <w:rPr>
                <w:rFonts w:ascii="Times New Roman" w:hAnsi="Times New Roman" w:cs="Times New Roman"/>
                <w:sz w:val="24"/>
                <w:szCs w:val="24"/>
              </w:rPr>
              <w:t xml:space="preserve">Муниципальный проект </w:t>
            </w:r>
          </w:p>
          <w:p w14:paraId="40939CED" w14:textId="024231A5" w:rsidR="00CA10E9" w:rsidRPr="00CA10E9" w:rsidRDefault="00CA10E9" w:rsidP="00CA10E9">
            <w:pPr>
              <w:spacing w:after="0" w:line="240" w:lineRule="auto"/>
              <w:jc w:val="center"/>
              <w:rPr>
                <w:rFonts w:ascii="Times New Roman" w:hAnsi="Times New Roman" w:cs="Times New Roman"/>
                <w:b/>
                <w:bCs/>
                <w:i/>
                <w:iCs/>
                <w:sz w:val="24"/>
                <w:szCs w:val="24"/>
              </w:rPr>
            </w:pPr>
            <w:r w:rsidRPr="00A10052">
              <w:rPr>
                <w:rFonts w:ascii="Times New Roman" w:hAnsi="Times New Roman" w:cs="Times New Roman"/>
                <w:sz w:val="24"/>
                <w:szCs w:val="24"/>
              </w:rPr>
              <w:t>«Формирование детствосберегающего пространст</w:t>
            </w:r>
            <w:r>
              <w:rPr>
                <w:rFonts w:ascii="Times New Roman" w:hAnsi="Times New Roman" w:cs="Times New Roman"/>
                <w:sz w:val="24"/>
                <w:szCs w:val="24"/>
              </w:rPr>
              <w:t>в</w:t>
            </w:r>
            <w:r w:rsidRPr="00A10052">
              <w:rPr>
                <w:rFonts w:ascii="Times New Roman" w:hAnsi="Times New Roman" w:cs="Times New Roman"/>
                <w:sz w:val="24"/>
                <w:szCs w:val="24"/>
              </w:rPr>
              <w:t>а дошкольного образования Белгородского района «Счастливое детство»</w:t>
            </w:r>
          </w:p>
        </w:tc>
        <w:tc>
          <w:tcPr>
            <w:tcW w:w="5953" w:type="dxa"/>
          </w:tcPr>
          <w:p w14:paraId="3F985756" w14:textId="182CB448" w:rsidR="00D300AD" w:rsidRPr="00BC1534" w:rsidRDefault="00D300AD" w:rsidP="00E34C22">
            <w:pPr>
              <w:spacing w:after="0" w:line="240" w:lineRule="auto"/>
              <w:rPr>
                <w:rFonts w:ascii="Times New Roman" w:hAnsi="Times New Roman" w:cs="Times New Roman"/>
                <w:sz w:val="24"/>
                <w:szCs w:val="24"/>
              </w:rPr>
            </w:pPr>
            <w:r w:rsidRPr="00BC1534">
              <w:rPr>
                <w:rFonts w:ascii="Times New Roman" w:hAnsi="Times New Roman" w:cs="Times New Roman"/>
                <w:sz w:val="24"/>
                <w:szCs w:val="24"/>
              </w:rPr>
              <w:t>- 44 педагога ДОО (100 %) имеют и ведут свои профессиональные страницы и персональные сайты в сети Интернет;</w:t>
            </w:r>
          </w:p>
          <w:p w14:paraId="065D8B3B" w14:textId="48D9C6FD" w:rsidR="00CA10E9" w:rsidRPr="00BC1534" w:rsidRDefault="00D300AD" w:rsidP="00E34C22">
            <w:pPr>
              <w:spacing w:after="0" w:line="240" w:lineRule="auto"/>
              <w:rPr>
                <w:rFonts w:ascii="Times New Roman" w:hAnsi="Times New Roman" w:cs="Times New Roman"/>
                <w:sz w:val="24"/>
                <w:szCs w:val="24"/>
              </w:rPr>
            </w:pPr>
            <w:r w:rsidRPr="00BC1534">
              <w:rPr>
                <w:rFonts w:ascii="Times New Roman" w:hAnsi="Times New Roman" w:cs="Times New Roman"/>
                <w:sz w:val="24"/>
                <w:szCs w:val="24"/>
              </w:rPr>
              <w:t xml:space="preserve">- </w:t>
            </w:r>
            <w:r w:rsidR="00E34C22" w:rsidRPr="00BC1534">
              <w:rPr>
                <w:rFonts w:ascii="Times New Roman" w:hAnsi="Times New Roman" w:cs="Times New Roman"/>
                <w:sz w:val="24"/>
                <w:szCs w:val="24"/>
              </w:rPr>
              <w:t>Проведение в МДОУ фестиваля детской игры «4Д: дети, движение, дружба, двор»</w:t>
            </w:r>
            <w:r w:rsidR="00BC1534" w:rsidRPr="00BC1534">
              <w:rPr>
                <w:rFonts w:ascii="Times New Roman" w:hAnsi="Times New Roman" w:cs="Times New Roman"/>
                <w:sz w:val="24"/>
                <w:szCs w:val="24"/>
              </w:rPr>
              <w:t>;</w:t>
            </w:r>
          </w:p>
          <w:p w14:paraId="65B3A635" w14:textId="1CB776C1" w:rsidR="00BC1534" w:rsidRPr="00BC1534" w:rsidRDefault="00BC1534" w:rsidP="00E34C22">
            <w:pPr>
              <w:spacing w:after="0" w:line="240" w:lineRule="auto"/>
              <w:rPr>
                <w:rFonts w:ascii="Times New Roman" w:hAnsi="Times New Roman" w:cs="Times New Roman"/>
                <w:sz w:val="24"/>
                <w:szCs w:val="24"/>
              </w:rPr>
            </w:pPr>
            <w:r w:rsidRPr="00BC1534">
              <w:rPr>
                <w:rFonts w:ascii="Times New Roman" w:hAnsi="Times New Roman" w:cs="Times New Roman"/>
                <w:sz w:val="24"/>
                <w:szCs w:val="24"/>
              </w:rPr>
              <w:t>- 44 педагога ДОО (100 %) создали группы в мессенджерах: «Vaiber», «WhatsApp», «Telegram», «Skype»</w:t>
            </w:r>
            <w:r>
              <w:rPr>
                <w:rFonts w:ascii="Times New Roman" w:hAnsi="Times New Roman" w:cs="Times New Roman"/>
                <w:sz w:val="24"/>
                <w:szCs w:val="24"/>
              </w:rPr>
              <w:t>;</w:t>
            </w:r>
          </w:p>
          <w:p w14:paraId="79F81758" w14:textId="7E263CB3" w:rsidR="00D300AD" w:rsidRPr="00E34C22" w:rsidRDefault="00BC1534" w:rsidP="00E34C22">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lastRenderedPageBreak/>
              <w:t>-</w:t>
            </w:r>
            <w:r w:rsidRPr="0095450B">
              <w:rPr>
                <w:rFonts w:ascii="Times New Roman" w:eastAsia="Times New Roman" w:hAnsi="Times New Roman" w:cs="Times New Roman"/>
                <w:sz w:val="24"/>
                <w:szCs w:val="24"/>
              </w:rPr>
              <w:t xml:space="preserve"> </w:t>
            </w:r>
            <w:r w:rsidRPr="00BC1534">
              <w:rPr>
                <w:rFonts w:ascii="Times New Roman" w:hAnsi="Times New Roman" w:cs="Times New Roman"/>
                <w:sz w:val="24"/>
                <w:szCs w:val="24"/>
              </w:rPr>
              <w:t xml:space="preserve">ДОУ имеет свою страницу в социальных сетях </w:t>
            </w:r>
            <w:r w:rsidRPr="00A3075E">
              <w:rPr>
                <w:rFonts w:ascii="Times New Roman" w:hAnsi="Times New Roman" w:cs="Times New Roman"/>
                <w:sz w:val="24"/>
                <w:szCs w:val="24"/>
              </w:rPr>
              <w:t>«В</w:t>
            </w:r>
            <w:r w:rsidR="00A3075E">
              <w:rPr>
                <w:rFonts w:ascii="Times New Roman" w:hAnsi="Times New Roman" w:cs="Times New Roman"/>
                <w:sz w:val="24"/>
                <w:szCs w:val="24"/>
              </w:rPr>
              <w:t xml:space="preserve"> </w:t>
            </w:r>
            <w:r w:rsidRPr="00A3075E">
              <w:rPr>
                <w:rFonts w:ascii="Times New Roman" w:hAnsi="Times New Roman" w:cs="Times New Roman"/>
                <w:sz w:val="24"/>
                <w:szCs w:val="24"/>
              </w:rPr>
              <w:t>Контакте»</w:t>
            </w:r>
            <w:r w:rsidRPr="00A3075E">
              <w:rPr>
                <w:rFonts w:ascii="Times New Roman" w:hAnsi="Times New Roman" w:cs="Times New Roman"/>
                <w:b/>
                <w:bCs/>
                <w:i/>
                <w:iCs/>
                <w:sz w:val="24"/>
                <w:szCs w:val="24"/>
              </w:rPr>
              <w:t xml:space="preserve"> </w:t>
            </w:r>
            <w:r w:rsidR="00D21D2F" w:rsidRPr="00A3075E">
              <w:rPr>
                <w:rFonts w:ascii="Times New Roman" w:hAnsi="Times New Roman" w:cs="Times New Roman"/>
                <w:b/>
                <w:bCs/>
                <w:i/>
                <w:iCs/>
                <w:sz w:val="24"/>
                <w:szCs w:val="24"/>
              </w:rPr>
              <w:t xml:space="preserve"> </w:t>
            </w:r>
            <w:r w:rsidR="00D21D2F">
              <w:rPr>
                <w:rFonts w:ascii="Times New Roman" w:hAnsi="Times New Roman" w:cs="Times New Roman"/>
                <w:b/>
                <w:bCs/>
                <w:i/>
                <w:iCs/>
                <w:color w:val="FF0000"/>
                <w:sz w:val="24"/>
                <w:szCs w:val="24"/>
              </w:rPr>
              <w:t>(</w:t>
            </w:r>
            <w:hyperlink r:id="rId16" w:tgtFrame="_blank" w:history="1">
              <w:r w:rsidR="00A3075E">
                <w:rPr>
                  <w:rStyle w:val="ae"/>
                  <w:rFonts w:ascii="Arial" w:hAnsi="Arial" w:cs="Arial"/>
                  <w:sz w:val="23"/>
                  <w:szCs w:val="23"/>
                  <w:shd w:val="clear" w:color="auto" w:fill="FFFFFF"/>
                </w:rPr>
                <w:t>https://vk.com/public195477515</w:t>
              </w:r>
            </w:hyperlink>
          </w:p>
        </w:tc>
      </w:tr>
      <w:tr w:rsidR="00CA10E9" w14:paraId="0D5C5209" w14:textId="77777777" w:rsidTr="00125BF4">
        <w:tc>
          <w:tcPr>
            <w:tcW w:w="3970" w:type="dxa"/>
          </w:tcPr>
          <w:p w14:paraId="2BC94A1E" w14:textId="77777777" w:rsidR="00CA10E9" w:rsidRDefault="00CA10E9" w:rsidP="00CA10E9">
            <w:pPr>
              <w:spacing w:after="0" w:line="240" w:lineRule="auto"/>
              <w:jc w:val="center"/>
              <w:rPr>
                <w:rFonts w:ascii="Times New Roman" w:hAnsi="Times New Roman" w:cs="Times New Roman"/>
                <w:sz w:val="24"/>
                <w:szCs w:val="24"/>
              </w:rPr>
            </w:pPr>
            <w:r w:rsidRPr="00A10052">
              <w:rPr>
                <w:rFonts w:ascii="Times New Roman" w:hAnsi="Times New Roman" w:cs="Times New Roman"/>
                <w:sz w:val="24"/>
                <w:szCs w:val="24"/>
              </w:rPr>
              <w:lastRenderedPageBreak/>
              <w:t>Муниципальный проект</w:t>
            </w:r>
          </w:p>
          <w:p w14:paraId="3E52379E" w14:textId="2AF3C109" w:rsidR="00125BF4" w:rsidRPr="00125BF4" w:rsidRDefault="00CA10E9" w:rsidP="00651051">
            <w:pPr>
              <w:spacing w:after="0" w:line="240" w:lineRule="auto"/>
              <w:jc w:val="center"/>
              <w:rPr>
                <w:rFonts w:ascii="Times New Roman" w:hAnsi="Times New Roman" w:cs="Times New Roman"/>
                <w:sz w:val="16"/>
                <w:szCs w:val="16"/>
              </w:rPr>
            </w:pPr>
            <w:r>
              <w:rPr>
                <w:rFonts w:ascii="Times New Roman" w:hAnsi="Times New Roman" w:cs="Times New Roman"/>
                <w:sz w:val="24"/>
                <w:szCs w:val="24"/>
              </w:rPr>
              <w:t>«Создание тематических зон на территории муниципальных дошкольных образовательных организаций Белгородского района»</w:t>
            </w:r>
          </w:p>
        </w:tc>
        <w:tc>
          <w:tcPr>
            <w:tcW w:w="5953" w:type="dxa"/>
          </w:tcPr>
          <w:p w14:paraId="684FB642" w14:textId="77777777" w:rsidR="00CA10E9" w:rsidRDefault="001D6D8E" w:rsidP="001D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оформлена зона ожидания для родителей;</w:t>
            </w:r>
          </w:p>
          <w:p w14:paraId="732C80F6" w14:textId="08C419B9" w:rsidR="001D6D8E" w:rsidRPr="001D6D8E" w:rsidRDefault="001D6D8E" w:rsidP="001D6D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проведение игр-театрализаций, массовых мероприятий в оформленной зоне «Летний театр»</w:t>
            </w:r>
          </w:p>
        </w:tc>
      </w:tr>
    </w:tbl>
    <w:p w14:paraId="208B10A3" w14:textId="77777777" w:rsidR="0088296F" w:rsidRPr="00651051" w:rsidRDefault="0088296F" w:rsidP="0088296F">
      <w:pPr>
        <w:widowControl w:val="0"/>
        <w:spacing w:after="0" w:line="240" w:lineRule="auto"/>
        <w:ind w:firstLine="567"/>
        <w:jc w:val="both"/>
        <w:rPr>
          <w:rFonts w:ascii="Times New Roman" w:eastAsia="Times New Roman" w:hAnsi="Times New Roman" w:cs="Times New Roman"/>
          <w:sz w:val="16"/>
          <w:szCs w:val="16"/>
        </w:rPr>
      </w:pPr>
    </w:p>
    <w:p w14:paraId="621D51FC" w14:textId="27A5D938" w:rsidR="00CA10E9" w:rsidRPr="005B58D5" w:rsidRDefault="00CA10E9" w:rsidP="0088296F">
      <w:pPr>
        <w:widowControl w:val="0"/>
        <w:spacing w:after="0" w:line="240" w:lineRule="auto"/>
        <w:ind w:firstLine="567"/>
        <w:jc w:val="both"/>
        <w:rPr>
          <w:rFonts w:ascii="Times New Roman" w:eastAsia="Times New Roman" w:hAnsi="Times New Roman" w:cs="Times New Roman"/>
          <w:sz w:val="28"/>
          <w:szCs w:val="28"/>
        </w:rPr>
      </w:pPr>
      <w:r w:rsidRPr="005B58D5">
        <w:rPr>
          <w:rFonts w:ascii="Times New Roman" w:eastAsia="Times New Roman" w:hAnsi="Times New Roman" w:cs="Times New Roman"/>
          <w:sz w:val="28"/>
          <w:szCs w:val="28"/>
        </w:rPr>
        <w:t>Проведенный анализ деятельности инновационной площадки и проектной деятельности на конец года свидетельствует о том, что цели достигнуты в соответствии с установленными показателями и календарным план-графиком работ на 202</w:t>
      </w:r>
      <w:r w:rsidR="0088296F">
        <w:rPr>
          <w:rFonts w:ascii="Times New Roman" w:eastAsia="Times New Roman" w:hAnsi="Times New Roman" w:cs="Times New Roman"/>
          <w:sz w:val="28"/>
          <w:szCs w:val="28"/>
        </w:rPr>
        <w:t>2</w:t>
      </w:r>
      <w:r w:rsidRPr="005B58D5">
        <w:rPr>
          <w:rFonts w:ascii="Times New Roman" w:eastAsia="Times New Roman" w:hAnsi="Times New Roman" w:cs="Times New Roman"/>
          <w:sz w:val="28"/>
          <w:szCs w:val="28"/>
        </w:rPr>
        <w:t xml:space="preserve"> год.</w:t>
      </w:r>
    </w:p>
    <w:p w14:paraId="19DF224A" w14:textId="77777777" w:rsidR="00CA10E9" w:rsidRPr="005B58D5" w:rsidRDefault="00CA10E9" w:rsidP="0088296F">
      <w:pPr>
        <w:spacing w:after="0" w:line="240" w:lineRule="auto"/>
        <w:ind w:firstLine="567"/>
        <w:jc w:val="both"/>
        <w:rPr>
          <w:rFonts w:ascii="Times New Roman" w:hAnsi="Times New Roman" w:cs="Times New Roman"/>
          <w:sz w:val="28"/>
          <w:szCs w:val="28"/>
        </w:rPr>
      </w:pPr>
      <w:r w:rsidRPr="005B58D5">
        <w:rPr>
          <w:rFonts w:ascii="Times New Roman" w:hAnsi="Times New Roman" w:cs="Times New Roman"/>
          <w:sz w:val="28"/>
          <w:szCs w:val="28"/>
        </w:rPr>
        <w:t xml:space="preserve">Практический этап инновационной деятельности показал важную социально - педагогическую целесообразность внедрения новых технологий. Значительные изменения произошли в профессиональном сознании некоторых педагогов и специалистов, в становлении личности детей разных возрастов, в вовлечении семьи в процесс воспитания детей в едином образовательном пространстве детского сада. Результаты инновационной и проектной деятельности Учреждения были представлены на мероприятиях муниципального и регионального уровня. </w:t>
      </w:r>
    </w:p>
    <w:p w14:paraId="6D622ACD" w14:textId="77777777" w:rsidR="00DD39A9"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b/>
          <w:bCs/>
          <w:sz w:val="28"/>
          <w:szCs w:val="28"/>
        </w:rPr>
        <w:t>Выводы по разделу:</w:t>
      </w:r>
      <w:r w:rsidRPr="0088296F">
        <w:rPr>
          <w:rFonts w:ascii="Times New Roman" w:hAnsi="Times New Roman" w:cs="Times New Roman"/>
          <w:sz w:val="28"/>
          <w:szCs w:val="28"/>
        </w:rPr>
        <w:t xml:space="preserve"> </w:t>
      </w:r>
    </w:p>
    <w:p w14:paraId="26B8A441" w14:textId="44CE2623" w:rsidR="00DD39A9" w:rsidRDefault="00DD39A9"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t>Работа ДОУ в инновационном режиме позволяет постоянно</w:t>
      </w:r>
      <w:r>
        <w:rPr>
          <w:rFonts w:ascii="Times New Roman" w:hAnsi="Times New Roman" w:cs="Times New Roman"/>
          <w:sz w:val="28"/>
          <w:szCs w:val="28"/>
        </w:rPr>
        <w:t xml:space="preserve"> </w:t>
      </w:r>
      <w:r w:rsidRPr="0088296F">
        <w:rPr>
          <w:rFonts w:ascii="Times New Roman" w:hAnsi="Times New Roman" w:cs="Times New Roman"/>
          <w:sz w:val="28"/>
          <w:szCs w:val="28"/>
        </w:rPr>
        <w:t>повышать</w:t>
      </w:r>
      <w:r>
        <w:rPr>
          <w:rFonts w:ascii="Times New Roman" w:hAnsi="Times New Roman" w:cs="Times New Roman"/>
          <w:sz w:val="28"/>
          <w:szCs w:val="28"/>
        </w:rPr>
        <w:t xml:space="preserve"> </w:t>
      </w:r>
    </w:p>
    <w:p w14:paraId="7E378439" w14:textId="656A35D8" w:rsidR="0088296F" w:rsidRDefault="0088296F" w:rsidP="00C54985">
      <w:pPr>
        <w:spacing w:after="0" w:line="240" w:lineRule="auto"/>
        <w:jc w:val="both"/>
        <w:rPr>
          <w:rFonts w:ascii="Times New Roman" w:hAnsi="Times New Roman" w:cs="Times New Roman"/>
          <w:sz w:val="28"/>
          <w:szCs w:val="28"/>
        </w:rPr>
      </w:pPr>
      <w:r w:rsidRPr="0088296F">
        <w:rPr>
          <w:rFonts w:ascii="Times New Roman" w:hAnsi="Times New Roman" w:cs="Times New Roman"/>
          <w:sz w:val="28"/>
          <w:szCs w:val="28"/>
        </w:rPr>
        <w:t xml:space="preserve">педагогическую компетенцию, совершенствовать образовательный процесс, быть конкурентоспособным в сфере образования. Результаты инновационной и проектной деятельности были представлены на мероприятиях </w:t>
      </w:r>
      <w:r>
        <w:rPr>
          <w:rFonts w:ascii="Times New Roman" w:hAnsi="Times New Roman" w:cs="Times New Roman"/>
          <w:sz w:val="28"/>
          <w:szCs w:val="28"/>
        </w:rPr>
        <w:t>различных уровней.</w:t>
      </w:r>
      <w:r w:rsidRPr="0088296F">
        <w:rPr>
          <w:rFonts w:ascii="Times New Roman" w:hAnsi="Times New Roman" w:cs="Times New Roman"/>
          <w:sz w:val="28"/>
          <w:szCs w:val="28"/>
        </w:rPr>
        <w:t xml:space="preserve"> </w:t>
      </w:r>
    </w:p>
    <w:p w14:paraId="04DDB5E2" w14:textId="77777777" w:rsidR="00DD39A9"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b/>
          <w:bCs/>
          <w:sz w:val="28"/>
          <w:szCs w:val="28"/>
        </w:rPr>
        <w:t>Проблемное поле:</w:t>
      </w:r>
      <w:r>
        <w:rPr>
          <w:rFonts w:ascii="Times New Roman" w:hAnsi="Times New Roman" w:cs="Times New Roman"/>
          <w:sz w:val="28"/>
          <w:szCs w:val="28"/>
        </w:rPr>
        <w:t xml:space="preserve"> </w:t>
      </w:r>
    </w:p>
    <w:p w14:paraId="2C94FC48" w14:textId="48973F3F" w:rsidR="0088296F"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t>Существует проблема низкой мотивации со стороны педагогических работников в работе со «STEM оборудованием»</w:t>
      </w:r>
      <w:r>
        <w:rPr>
          <w:rFonts w:ascii="Times New Roman" w:hAnsi="Times New Roman" w:cs="Times New Roman"/>
          <w:sz w:val="28"/>
          <w:szCs w:val="28"/>
        </w:rPr>
        <w:t>, цифровой лабораторией «Наураша»</w:t>
      </w:r>
      <w:r w:rsidRPr="0088296F">
        <w:rPr>
          <w:rFonts w:ascii="Times New Roman" w:hAnsi="Times New Roman" w:cs="Times New Roman"/>
          <w:sz w:val="28"/>
          <w:szCs w:val="28"/>
        </w:rPr>
        <w:t xml:space="preserve">. </w:t>
      </w:r>
    </w:p>
    <w:p w14:paraId="77D03D81" w14:textId="779674BB" w:rsidR="0088296F"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t xml:space="preserve">Имеются дефициты в материально-технических условиях функционирования «ресурсной группы»; в специальном оборудовании для сенсорной комнаты; средствах технической поддержки в процессе </w:t>
      </w:r>
      <w:r w:rsidR="00A47E43">
        <w:rPr>
          <w:rFonts w:ascii="Times New Roman" w:hAnsi="Times New Roman" w:cs="Times New Roman"/>
          <w:sz w:val="28"/>
          <w:szCs w:val="28"/>
        </w:rPr>
        <w:t xml:space="preserve">коррекционно – развивающей деятельности, </w:t>
      </w:r>
      <w:r w:rsidRPr="0088296F">
        <w:rPr>
          <w:rFonts w:ascii="Times New Roman" w:hAnsi="Times New Roman" w:cs="Times New Roman"/>
          <w:sz w:val="28"/>
          <w:szCs w:val="28"/>
        </w:rPr>
        <w:t>обучения и социализации</w:t>
      </w:r>
      <w:r w:rsidR="00DD39A9">
        <w:rPr>
          <w:rFonts w:ascii="Times New Roman" w:hAnsi="Times New Roman" w:cs="Times New Roman"/>
          <w:sz w:val="28"/>
          <w:szCs w:val="28"/>
        </w:rPr>
        <w:t xml:space="preserve"> </w:t>
      </w:r>
      <w:r w:rsidR="00A47E43">
        <w:rPr>
          <w:rFonts w:ascii="Times New Roman" w:hAnsi="Times New Roman" w:cs="Times New Roman"/>
          <w:sz w:val="28"/>
          <w:szCs w:val="28"/>
        </w:rPr>
        <w:t>детей с ОВЗ и детей – инвалидов</w:t>
      </w:r>
      <w:r w:rsidRPr="0088296F">
        <w:rPr>
          <w:rFonts w:ascii="Times New Roman" w:hAnsi="Times New Roman" w:cs="Times New Roman"/>
          <w:sz w:val="28"/>
          <w:szCs w:val="28"/>
        </w:rPr>
        <w:t xml:space="preserve">. </w:t>
      </w:r>
    </w:p>
    <w:p w14:paraId="13E41023" w14:textId="77777777" w:rsidR="0088296F" w:rsidRPr="0088296F"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b/>
          <w:bCs/>
          <w:sz w:val="28"/>
          <w:szCs w:val="28"/>
        </w:rPr>
        <w:t>Перспектива развития:</w:t>
      </w:r>
      <w:r w:rsidRPr="0088296F">
        <w:rPr>
          <w:rFonts w:ascii="Times New Roman" w:hAnsi="Times New Roman" w:cs="Times New Roman"/>
          <w:sz w:val="28"/>
          <w:szCs w:val="28"/>
        </w:rPr>
        <w:t xml:space="preserve"> </w:t>
      </w:r>
    </w:p>
    <w:p w14:paraId="098236AC" w14:textId="77777777" w:rsidR="0088296F"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t xml:space="preserve">- привлечение в инновационный процесс педагогов путем повышение профессиональной компетентности в рамках повышения квалификации через участие в семинарах по работе с оборудованием «Наустим». </w:t>
      </w:r>
    </w:p>
    <w:p w14:paraId="134452A2" w14:textId="5448784C" w:rsidR="0088296F"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t>- включение большего числа родителей (законных представителей) дошкольников в проектную и инновационную деятельность с целью создания команды единомышленников</w:t>
      </w:r>
      <w:r w:rsidR="00A47E43">
        <w:rPr>
          <w:rFonts w:ascii="Times New Roman" w:hAnsi="Times New Roman" w:cs="Times New Roman"/>
          <w:sz w:val="28"/>
          <w:szCs w:val="28"/>
        </w:rPr>
        <w:t>;</w:t>
      </w:r>
    </w:p>
    <w:p w14:paraId="1C1EBBF4" w14:textId="5F884856" w:rsidR="00CA10E9" w:rsidRDefault="0088296F" w:rsidP="0088296F">
      <w:pPr>
        <w:spacing w:after="0" w:line="240" w:lineRule="auto"/>
        <w:ind w:firstLine="567"/>
        <w:jc w:val="both"/>
        <w:rPr>
          <w:rFonts w:ascii="Times New Roman" w:hAnsi="Times New Roman" w:cs="Times New Roman"/>
          <w:sz w:val="28"/>
          <w:szCs w:val="28"/>
        </w:rPr>
      </w:pPr>
      <w:r w:rsidRPr="0088296F">
        <w:rPr>
          <w:rFonts w:ascii="Times New Roman" w:hAnsi="Times New Roman" w:cs="Times New Roman"/>
          <w:sz w:val="28"/>
          <w:szCs w:val="28"/>
        </w:rPr>
        <w:lastRenderedPageBreak/>
        <w:t xml:space="preserve">- приобретение </w:t>
      </w:r>
      <w:r w:rsidR="00A47E43">
        <w:rPr>
          <w:rFonts w:ascii="Times New Roman" w:hAnsi="Times New Roman" w:cs="Times New Roman"/>
          <w:sz w:val="28"/>
          <w:szCs w:val="28"/>
        </w:rPr>
        <w:t xml:space="preserve">необходимого оборудования </w:t>
      </w:r>
      <w:r w:rsidRPr="0088296F">
        <w:rPr>
          <w:rFonts w:ascii="Times New Roman" w:hAnsi="Times New Roman" w:cs="Times New Roman"/>
          <w:sz w:val="28"/>
          <w:szCs w:val="28"/>
        </w:rPr>
        <w:t>для «</w:t>
      </w:r>
      <w:r w:rsidR="00A47E43" w:rsidRPr="0088296F">
        <w:rPr>
          <w:rFonts w:ascii="Times New Roman" w:hAnsi="Times New Roman" w:cs="Times New Roman"/>
          <w:sz w:val="28"/>
          <w:szCs w:val="28"/>
        </w:rPr>
        <w:t xml:space="preserve">сенсорной комнаты; средств технической поддержки </w:t>
      </w:r>
      <w:r w:rsidR="00A47E43">
        <w:rPr>
          <w:rFonts w:ascii="Times New Roman" w:hAnsi="Times New Roman" w:cs="Times New Roman"/>
          <w:sz w:val="28"/>
          <w:szCs w:val="28"/>
        </w:rPr>
        <w:t>коррекционно – развивающей деятельности с детьми с ОВЗ и детьми – инвалидами.</w:t>
      </w:r>
    </w:p>
    <w:p w14:paraId="1BCAD792" w14:textId="4FBCB7C2" w:rsidR="00915BA2" w:rsidRPr="00CC141E" w:rsidRDefault="00915BA2" w:rsidP="0088296F">
      <w:pPr>
        <w:spacing w:after="0" w:line="240" w:lineRule="auto"/>
        <w:ind w:firstLine="567"/>
        <w:jc w:val="both"/>
        <w:rPr>
          <w:rFonts w:ascii="Times New Roman" w:hAnsi="Times New Roman" w:cs="Times New Roman"/>
          <w:sz w:val="16"/>
          <w:szCs w:val="16"/>
        </w:rPr>
      </w:pPr>
    </w:p>
    <w:p w14:paraId="5AC62F7A" w14:textId="36135FDE" w:rsidR="00915BA2" w:rsidRPr="004A48AA" w:rsidRDefault="00915BA2" w:rsidP="00CC141E">
      <w:pPr>
        <w:pStyle w:val="aa"/>
        <w:numPr>
          <w:ilvl w:val="2"/>
          <w:numId w:val="18"/>
        </w:numPr>
        <w:jc w:val="center"/>
        <w:rPr>
          <w:b/>
          <w:bCs/>
          <w:sz w:val="28"/>
          <w:szCs w:val="28"/>
        </w:rPr>
      </w:pPr>
      <w:r w:rsidRPr="004A48AA">
        <w:rPr>
          <w:b/>
          <w:bCs/>
          <w:sz w:val="28"/>
          <w:szCs w:val="28"/>
        </w:rPr>
        <w:t>Организация дополнительного образования</w:t>
      </w:r>
    </w:p>
    <w:p w14:paraId="620927A9" w14:textId="77777777" w:rsidR="00DD39A9" w:rsidRPr="00DD39A9" w:rsidRDefault="00DD39A9" w:rsidP="00915BA2">
      <w:pPr>
        <w:spacing w:after="0" w:line="240" w:lineRule="auto"/>
        <w:ind w:firstLine="708"/>
        <w:jc w:val="both"/>
        <w:rPr>
          <w:rFonts w:ascii="Times New Roman" w:hAnsi="Times New Roman" w:cs="Times New Roman"/>
          <w:sz w:val="16"/>
          <w:szCs w:val="16"/>
        </w:rPr>
      </w:pPr>
    </w:p>
    <w:p w14:paraId="4BBFF290" w14:textId="77777777" w:rsidR="00915BA2" w:rsidRPr="00915BA2" w:rsidRDefault="00915BA2" w:rsidP="00915BA2">
      <w:pPr>
        <w:spacing w:after="0" w:line="240" w:lineRule="auto"/>
        <w:ind w:firstLine="708"/>
        <w:jc w:val="both"/>
        <w:rPr>
          <w:rFonts w:ascii="Times New Roman" w:hAnsi="Times New Roman" w:cs="Times New Roman"/>
          <w:sz w:val="28"/>
          <w:szCs w:val="28"/>
        </w:rPr>
      </w:pPr>
      <w:r w:rsidRPr="00915BA2">
        <w:rPr>
          <w:rFonts w:ascii="Times New Roman" w:hAnsi="Times New Roman" w:cs="Times New Roman"/>
          <w:sz w:val="28"/>
          <w:szCs w:val="28"/>
        </w:rPr>
        <w:t xml:space="preserve">Основные задачи системы дополнительного образования: </w:t>
      </w:r>
    </w:p>
    <w:p w14:paraId="51449675" w14:textId="77777777" w:rsidR="00915BA2" w:rsidRPr="00915BA2" w:rsidRDefault="00915BA2" w:rsidP="00915BA2">
      <w:pPr>
        <w:spacing w:after="0" w:line="240" w:lineRule="auto"/>
        <w:jc w:val="both"/>
        <w:rPr>
          <w:rFonts w:ascii="Times New Roman" w:hAnsi="Times New Roman" w:cs="Times New Roman"/>
          <w:sz w:val="28"/>
          <w:szCs w:val="28"/>
        </w:rPr>
      </w:pPr>
      <w:r w:rsidRPr="00915BA2">
        <w:rPr>
          <w:rFonts w:ascii="Times New Roman" w:hAnsi="Times New Roman" w:cs="Times New Roman"/>
          <w:sz w:val="28"/>
          <w:szCs w:val="28"/>
        </w:rPr>
        <w:t xml:space="preserve">• создание широкого спектра образовательных услуг, обеспечивающих возможность каждому ребенку попробовать свои силы в различных видах деятельности; </w:t>
      </w:r>
    </w:p>
    <w:p w14:paraId="565AFE34" w14:textId="77777777" w:rsidR="00915BA2" w:rsidRPr="00915BA2" w:rsidRDefault="00915BA2" w:rsidP="00915BA2">
      <w:pPr>
        <w:spacing w:after="0" w:line="240" w:lineRule="auto"/>
        <w:jc w:val="both"/>
        <w:rPr>
          <w:rFonts w:ascii="Times New Roman" w:hAnsi="Times New Roman" w:cs="Times New Roman"/>
          <w:sz w:val="28"/>
          <w:szCs w:val="28"/>
        </w:rPr>
      </w:pPr>
      <w:r w:rsidRPr="00915BA2">
        <w:rPr>
          <w:rFonts w:ascii="Times New Roman" w:hAnsi="Times New Roman" w:cs="Times New Roman"/>
          <w:sz w:val="28"/>
          <w:szCs w:val="28"/>
        </w:rPr>
        <w:t xml:space="preserve">• удовлетворения образовательных потребностей детей с учетом их склонностей, способностей и интересов; </w:t>
      </w:r>
    </w:p>
    <w:p w14:paraId="022834E2" w14:textId="77777777" w:rsidR="00915BA2" w:rsidRPr="00915BA2" w:rsidRDefault="00915BA2" w:rsidP="00915BA2">
      <w:pPr>
        <w:spacing w:after="0" w:line="240" w:lineRule="auto"/>
        <w:jc w:val="both"/>
        <w:rPr>
          <w:rFonts w:ascii="Times New Roman" w:hAnsi="Times New Roman" w:cs="Times New Roman"/>
          <w:sz w:val="28"/>
          <w:szCs w:val="28"/>
        </w:rPr>
      </w:pPr>
      <w:r w:rsidRPr="00915BA2">
        <w:rPr>
          <w:rFonts w:ascii="Times New Roman" w:hAnsi="Times New Roman" w:cs="Times New Roman"/>
          <w:sz w:val="28"/>
          <w:szCs w:val="28"/>
        </w:rPr>
        <w:t xml:space="preserve">• выявление и сопровождение одаренных детей в разных видах деятельности. </w:t>
      </w:r>
    </w:p>
    <w:p w14:paraId="0D91A296" w14:textId="13A37109" w:rsidR="00915BA2" w:rsidRPr="00915BA2" w:rsidRDefault="00915BA2" w:rsidP="00915BA2">
      <w:pPr>
        <w:spacing w:after="0" w:line="240" w:lineRule="auto"/>
        <w:ind w:firstLine="708"/>
        <w:jc w:val="both"/>
        <w:rPr>
          <w:rFonts w:ascii="Times New Roman" w:hAnsi="Times New Roman" w:cs="Times New Roman"/>
          <w:sz w:val="28"/>
          <w:szCs w:val="28"/>
        </w:rPr>
      </w:pPr>
      <w:r w:rsidRPr="00915BA2">
        <w:rPr>
          <w:rFonts w:ascii="Times New Roman" w:hAnsi="Times New Roman" w:cs="Times New Roman"/>
          <w:sz w:val="28"/>
          <w:szCs w:val="28"/>
        </w:rPr>
        <w:t>Для организации платных образовательных услуг ДО</w:t>
      </w:r>
      <w:r>
        <w:rPr>
          <w:rFonts w:ascii="Times New Roman" w:hAnsi="Times New Roman" w:cs="Times New Roman"/>
          <w:sz w:val="28"/>
          <w:szCs w:val="28"/>
        </w:rPr>
        <w:t>У</w:t>
      </w:r>
      <w:r w:rsidRPr="00915BA2">
        <w:rPr>
          <w:rFonts w:ascii="Times New Roman" w:hAnsi="Times New Roman" w:cs="Times New Roman"/>
          <w:sz w:val="28"/>
          <w:szCs w:val="28"/>
        </w:rPr>
        <w:t xml:space="preserve"> изучила спрос родителей (законных представителей) на данный вид услуги, определила предполагаемый контингент детей, создала условия для предоставления платных образовательных услуг, c учетом требований по охране и безопасности здоровья дошкольников. </w:t>
      </w:r>
    </w:p>
    <w:p w14:paraId="76424C63" w14:textId="045AAC19" w:rsidR="00915BA2" w:rsidRDefault="00915BA2" w:rsidP="00DD39A9">
      <w:pPr>
        <w:spacing w:after="0" w:line="240" w:lineRule="auto"/>
        <w:ind w:firstLine="708"/>
        <w:jc w:val="both"/>
        <w:rPr>
          <w:rFonts w:ascii="Times New Roman" w:hAnsi="Times New Roman" w:cs="Times New Roman"/>
          <w:sz w:val="28"/>
          <w:szCs w:val="28"/>
        </w:rPr>
      </w:pPr>
      <w:r w:rsidRPr="00915BA2">
        <w:rPr>
          <w:rFonts w:ascii="Times New Roman" w:hAnsi="Times New Roman" w:cs="Times New Roman"/>
          <w:sz w:val="28"/>
          <w:szCs w:val="28"/>
        </w:rPr>
        <w:t>В 202</w:t>
      </w:r>
      <w:r>
        <w:rPr>
          <w:rFonts w:ascii="Times New Roman" w:hAnsi="Times New Roman" w:cs="Times New Roman"/>
          <w:sz w:val="28"/>
          <w:szCs w:val="28"/>
        </w:rPr>
        <w:t>2</w:t>
      </w:r>
      <w:r w:rsidRPr="00915BA2">
        <w:rPr>
          <w:rFonts w:ascii="Times New Roman" w:hAnsi="Times New Roman" w:cs="Times New Roman"/>
          <w:sz w:val="28"/>
          <w:szCs w:val="28"/>
        </w:rPr>
        <w:t xml:space="preserve"> году</w:t>
      </w:r>
      <w:r w:rsidR="00DD39A9">
        <w:rPr>
          <w:rFonts w:ascii="Times New Roman" w:hAnsi="Times New Roman" w:cs="Times New Roman"/>
          <w:sz w:val="28"/>
          <w:szCs w:val="28"/>
        </w:rPr>
        <w:t xml:space="preserve"> о</w:t>
      </w:r>
      <w:r>
        <w:rPr>
          <w:rFonts w:ascii="Times New Roman" w:hAnsi="Times New Roman" w:cs="Times New Roman"/>
          <w:sz w:val="28"/>
          <w:szCs w:val="28"/>
        </w:rPr>
        <w:t xml:space="preserve">хват детей дополнительными услугами </w:t>
      </w:r>
      <w:r w:rsidRPr="00CE50BF">
        <w:rPr>
          <w:rFonts w:ascii="Times New Roman" w:hAnsi="Times New Roman" w:cs="Times New Roman"/>
          <w:sz w:val="28"/>
          <w:szCs w:val="28"/>
        </w:rPr>
        <w:t>составляет 74.5</w:t>
      </w:r>
      <w:r w:rsidRPr="008C2F42">
        <w:rPr>
          <w:rFonts w:ascii="Times New Roman" w:hAnsi="Times New Roman" w:cs="Times New Roman"/>
          <w:color w:val="FF0000"/>
          <w:sz w:val="28"/>
          <w:szCs w:val="28"/>
        </w:rPr>
        <w:t xml:space="preserve"> </w:t>
      </w:r>
      <w:r w:rsidRPr="00E424BF">
        <w:rPr>
          <w:rFonts w:ascii="Times New Roman" w:hAnsi="Times New Roman" w:cs="Times New Roman"/>
          <w:sz w:val="28"/>
          <w:szCs w:val="28"/>
        </w:rPr>
        <w:t>%</w:t>
      </w:r>
      <w:r>
        <w:rPr>
          <w:rFonts w:ascii="Times New Roman" w:hAnsi="Times New Roman" w:cs="Times New Roman"/>
          <w:sz w:val="28"/>
          <w:szCs w:val="28"/>
        </w:rPr>
        <w:t xml:space="preserve"> 117 детей из 157 детей от 5-7 лет. </w:t>
      </w:r>
    </w:p>
    <w:p w14:paraId="2588F6E0" w14:textId="3E37FC7A" w:rsidR="00DD39A9" w:rsidRDefault="00DD39A9" w:rsidP="00DD39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915BA2">
        <w:rPr>
          <w:rFonts w:ascii="Times New Roman" w:hAnsi="Times New Roman" w:cs="Times New Roman"/>
          <w:sz w:val="28"/>
          <w:szCs w:val="28"/>
        </w:rPr>
        <w:t xml:space="preserve"> МДОУ действовали</w:t>
      </w:r>
      <w:r>
        <w:rPr>
          <w:rFonts w:ascii="Times New Roman" w:hAnsi="Times New Roman" w:cs="Times New Roman"/>
          <w:sz w:val="28"/>
          <w:szCs w:val="28"/>
        </w:rPr>
        <w:t>:</w:t>
      </w:r>
    </w:p>
    <w:p w14:paraId="36A08872" w14:textId="77777777" w:rsidR="00C54985" w:rsidRDefault="00C54985" w:rsidP="00CC141E">
      <w:pPr>
        <w:spacing w:after="0" w:line="240" w:lineRule="auto"/>
        <w:ind w:firstLine="708"/>
        <w:jc w:val="right"/>
        <w:rPr>
          <w:rFonts w:ascii="Times New Roman" w:hAnsi="Times New Roman" w:cs="Times New Roman"/>
          <w:b/>
          <w:i/>
          <w:iCs/>
          <w:sz w:val="28"/>
          <w:szCs w:val="28"/>
        </w:rPr>
      </w:pPr>
    </w:p>
    <w:p w14:paraId="479F433F" w14:textId="77777777" w:rsidR="00C54985" w:rsidRDefault="00C54985" w:rsidP="00CC141E">
      <w:pPr>
        <w:spacing w:after="0" w:line="240" w:lineRule="auto"/>
        <w:ind w:firstLine="708"/>
        <w:jc w:val="right"/>
        <w:rPr>
          <w:rFonts w:ascii="Times New Roman" w:hAnsi="Times New Roman" w:cs="Times New Roman"/>
          <w:b/>
          <w:i/>
          <w:iCs/>
          <w:sz w:val="28"/>
          <w:szCs w:val="28"/>
        </w:rPr>
      </w:pPr>
    </w:p>
    <w:p w14:paraId="481FA772" w14:textId="7BF1FFAC" w:rsidR="00CC141E" w:rsidRPr="0019151A" w:rsidRDefault="00CC141E" w:rsidP="00CC141E">
      <w:pPr>
        <w:spacing w:after="0" w:line="240" w:lineRule="auto"/>
        <w:ind w:firstLine="708"/>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22</w:t>
      </w:r>
    </w:p>
    <w:p w14:paraId="68795DC9" w14:textId="77777777" w:rsidR="00915BA2" w:rsidRPr="009F50B8" w:rsidRDefault="00915BA2" w:rsidP="00915BA2">
      <w:pPr>
        <w:spacing w:after="0"/>
        <w:jc w:val="both"/>
        <w:rPr>
          <w:rFonts w:ascii="Times New Roman" w:hAnsi="Times New Roman" w:cs="Times New Roman"/>
          <w:sz w:val="16"/>
          <w:szCs w:val="16"/>
        </w:rPr>
      </w:pPr>
    </w:p>
    <w:tbl>
      <w:tblPr>
        <w:tblStyle w:val="a5"/>
        <w:tblW w:w="0" w:type="auto"/>
        <w:tblInd w:w="-289" w:type="dxa"/>
        <w:tblLayout w:type="fixed"/>
        <w:tblLook w:val="04A0" w:firstRow="1" w:lastRow="0" w:firstColumn="1" w:lastColumn="0" w:noHBand="0" w:noVBand="1"/>
      </w:tblPr>
      <w:tblGrid>
        <w:gridCol w:w="711"/>
        <w:gridCol w:w="1689"/>
        <w:gridCol w:w="1000"/>
        <w:gridCol w:w="1043"/>
        <w:gridCol w:w="1249"/>
        <w:gridCol w:w="1029"/>
        <w:gridCol w:w="1610"/>
        <w:gridCol w:w="1302"/>
      </w:tblGrid>
      <w:tr w:rsidR="00915BA2" w:rsidRPr="00D672B3" w14:paraId="190ED502" w14:textId="77777777" w:rsidTr="00CC141E">
        <w:trPr>
          <w:trHeight w:val="330"/>
        </w:trPr>
        <w:tc>
          <w:tcPr>
            <w:tcW w:w="711" w:type="dxa"/>
            <w:vMerge w:val="restart"/>
          </w:tcPr>
          <w:p w14:paraId="130FD08C"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eastAsia="Times New Roman" w:hAnsi="Times New Roman" w:cs="Times New Roman"/>
                <w:b/>
                <w:bCs/>
              </w:rPr>
              <w:t>№</w:t>
            </w:r>
          </w:p>
        </w:tc>
        <w:tc>
          <w:tcPr>
            <w:tcW w:w="1689" w:type="dxa"/>
            <w:vMerge w:val="restart"/>
          </w:tcPr>
          <w:p w14:paraId="60C04D3F"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hAnsi="Times New Roman" w:cs="Times New Roman"/>
                <w:b/>
              </w:rPr>
              <w:t>Наименование</w:t>
            </w:r>
          </w:p>
        </w:tc>
        <w:tc>
          <w:tcPr>
            <w:tcW w:w="1000" w:type="dxa"/>
            <w:vMerge w:val="restart"/>
          </w:tcPr>
          <w:p w14:paraId="4C60412E"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hAnsi="Times New Roman" w:cs="Times New Roman"/>
                <w:b/>
              </w:rPr>
              <w:t>Возраст детей</w:t>
            </w:r>
          </w:p>
        </w:tc>
        <w:tc>
          <w:tcPr>
            <w:tcW w:w="3321" w:type="dxa"/>
            <w:gridSpan w:val="3"/>
            <w:tcBorders>
              <w:bottom w:val="single" w:sz="4" w:space="0" w:color="auto"/>
            </w:tcBorders>
          </w:tcPr>
          <w:p w14:paraId="23B14CA4"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hAnsi="Times New Roman" w:cs="Times New Roman"/>
                <w:b/>
              </w:rPr>
              <w:t>Кол-во детей</w:t>
            </w:r>
          </w:p>
        </w:tc>
        <w:tc>
          <w:tcPr>
            <w:tcW w:w="1610" w:type="dxa"/>
            <w:vMerge w:val="restart"/>
          </w:tcPr>
          <w:p w14:paraId="63D5FBA1"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hAnsi="Times New Roman" w:cs="Times New Roman"/>
                <w:b/>
              </w:rPr>
              <w:t>Руководитель</w:t>
            </w:r>
          </w:p>
        </w:tc>
        <w:tc>
          <w:tcPr>
            <w:tcW w:w="1302" w:type="dxa"/>
            <w:vMerge w:val="restart"/>
          </w:tcPr>
          <w:p w14:paraId="23233757" w14:textId="77777777" w:rsidR="00915BA2" w:rsidRPr="00D672B3" w:rsidRDefault="00915BA2" w:rsidP="00D672B3">
            <w:pPr>
              <w:spacing w:after="0" w:line="240" w:lineRule="auto"/>
              <w:rPr>
                <w:rFonts w:ascii="Times New Roman" w:eastAsia="Times New Roman" w:hAnsi="Times New Roman" w:cs="Times New Roman"/>
                <w:b/>
                <w:bCs/>
              </w:rPr>
            </w:pPr>
            <w:r w:rsidRPr="00D672B3">
              <w:rPr>
                <w:rFonts w:ascii="Times New Roman" w:hAnsi="Times New Roman" w:cs="Times New Roman"/>
                <w:b/>
              </w:rPr>
              <w:t>Стоимость 1 занятия, руб.</w:t>
            </w:r>
          </w:p>
        </w:tc>
      </w:tr>
      <w:tr w:rsidR="00915BA2" w:rsidRPr="00D672B3" w14:paraId="4175BB88" w14:textId="77777777" w:rsidTr="00CC141E">
        <w:trPr>
          <w:trHeight w:val="225"/>
        </w:trPr>
        <w:tc>
          <w:tcPr>
            <w:tcW w:w="711" w:type="dxa"/>
            <w:vMerge/>
          </w:tcPr>
          <w:p w14:paraId="690E5D61" w14:textId="77777777" w:rsidR="00915BA2" w:rsidRPr="00D672B3" w:rsidRDefault="00915BA2" w:rsidP="00D672B3">
            <w:pPr>
              <w:spacing w:after="0" w:line="240" w:lineRule="auto"/>
              <w:rPr>
                <w:rFonts w:ascii="Times New Roman" w:eastAsia="Times New Roman" w:hAnsi="Times New Roman" w:cs="Times New Roman"/>
                <w:b/>
                <w:bCs/>
              </w:rPr>
            </w:pPr>
          </w:p>
        </w:tc>
        <w:tc>
          <w:tcPr>
            <w:tcW w:w="1689" w:type="dxa"/>
            <w:vMerge/>
          </w:tcPr>
          <w:p w14:paraId="67214028" w14:textId="77777777" w:rsidR="00915BA2" w:rsidRPr="00D672B3" w:rsidRDefault="00915BA2" w:rsidP="00D672B3">
            <w:pPr>
              <w:spacing w:after="0" w:line="240" w:lineRule="auto"/>
              <w:rPr>
                <w:rFonts w:ascii="Times New Roman" w:hAnsi="Times New Roman" w:cs="Times New Roman"/>
                <w:b/>
              </w:rPr>
            </w:pPr>
          </w:p>
        </w:tc>
        <w:tc>
          <w:tcPr>
            <w:tcW w:w="1000" w:type="dxa"/>
            <w:vMerge/>
          </w:tcPr>
          <w:p w14:paraId="01A72A48" w14:textId="77777777" w:rsidR="00915BA2" w:rsidRPr="00D672B3" w:rsidRDefault="00915BA2" w:rsidP="00D672B3">
            <w:pPr>
              <w:spacing w:after="0" w:line="240" w:lineRule="auto"/>
              <w:rPr>
                <w:rFonts w:ascii="Times New Roman" w:hAnsi="Times New Roman" w:cs="Times New Roman"/>
                <w:b/>
              </w:rPr>
            </w:pPr>
          </w:p>
        </w:tc>
        <w:tc>
          <w:tcPr>
            <w:tcW w:w="1043" w:type="dxa"/>
            <w:tcBorders>
              <w:top w:val="single" w:sz="4" w:space="0" w:color="auto"/>
              <w:right w:val="single" w:sz="4" w:space="0" w:color="auto"/>
            </w:tcBorders>
          </w:tcPr>
          <w:p w14:paraId="050DC747" w14:textId="77777777" w:rsidR="00915BA2" w:rsidRPr="00D672B3" w:rsidRDefault="00915BA2" w:rsidP="00D672B3">
            <w:pPr>
              <w:spacing w:after="0" w:line="240" w:lineRule="auto"/>
              <w:rPr>
                <w:rFonts w:ascii="Times New Roman" w:hAnsi="Times New Roman" w:cs="Times New Roman"/>
                <w:b/>
              </w:rPr>
            </w:pPr>
            <w:r w:rsidRPr="00D672B3">
              <w:rPr>
                <w:rFonts w:ascii="Times New Roman" w:hAnsi="Times New Roman" w:cs="Times New Roman"/>
                <w:b/>
              </w:rPr>
              <w:t>Январь- май</w:t>
            </w:r>
          </w:p>
        </w:tc>
        <w:tc>
          <w:tcPr>
            <w:tcW w:w="1249" w:type="dxa"/>
            <w:tcBorders>
              <w:top w:val="single" w:sz="4" w:space="0" w:color="auto"/>
              <w:left w:val="single" w:sz="4" w:space="0" w:color="auto"/>
              <w:right w:val="single" w:sz="4" w:space="0" w:color="auto"/>
            </w:tcBorders>
          </w:tcPr>
          <w:p w14:paraId="7CA2AE54" w14:textId="77777777" w:rsidR="00915BA2" w:rsidRPr="00D672B3" w:rsidRDefault="00915BA2" w:rsidP="00D672B3">
            <w:pPr>
              <w:spacing w:after="0" w:line="240" w:lineRule="auto"/>
              <w:rPr>
                <w:rFonts w:ascii="Times New Roman" w:hAnsi="Times New Roman" w:cs="Times New Roman"/>
                <w:b/>
              </w:rPr>
            </w:pPr>
            <w:r w:rsidRPr="00D672B3">
              <w:rPr>
                <w:rFonts w:ascii="Times New Roman" w:hAnsi="Times New Roman" w:cs="Times New Roman"/>
                <w:b/>
              </w:rPr>
              <w:t>Сентябрь- декабрь</w:t>
            </w:r>
          </w:p>
        </w:tc>
        <w:tc>
          <w:tcPr>
            <w:tcW w:w="1029" w:type="dxa"/>
            <w:tcBorders>
              <w:top w:val="single" w:sz="4" w:space="0" w:color="auto"/>
              <w:left w:val="single" w:sz="4" w:space="0" w:color="auto"/>
              <w:bottom w:val="single" w:sz="4" w:space="0" w:color="auto"/>
            </w:tcBorders>
          </w:tcPr>
          <w:p w14:paraId="0806D96B" w14:textId="77777777" w:rsidR="00915BA2" w:rsidRPr="00D672B3" w:rsidRDefault="00915BA2" w:rsidP="00D672B3">
            <w:pPr>
              <w:spacing w:after="0" w:line="240" w:lineRule="auto"/>
              <w:rPr>
                <w:rFonts w:ascii="Times New Roman" w:hAnsi="Times New Roman" w:cs="Times New Roman"/>
                <w:b/>
              </w:rPr>
            </w:pPr>
            <w:r w:rsidRPr="00D672B3">
              <w:rPr>
                <w:rFonts w:ascii="Times New Roman" w:hAnsi="Times New Roman" w:cs="Times New Roman"/>
                <w:b/>
              </w:rPr>
              <w:t xml:space="preserve">Среднее кол-во детей за год </w:t>
            </w:r>
          </w:p>
        </w:tc>
        <w:tc>
          <w:tcPr>
            <w:tcW w:w="1610" w:type="dxa"/>
            <w:vMerge/>
          </w:tcPr>
          <w:p w14:paraId="09CF8CB4" w14:textId="77777777" w:rsidR="00915BA2" w:rsidRPr="00D672B3" w:rsidRDefault="00915BA2" w:rsidP="00D672B3">
            <w:pPr>
              <w:spacing w:after="0" w:line="240" w:lineRule="auto"/>
              <w:rPr>
                <w:rFonts w:ascii="Times New Roman" w:hAnsi="Times New Roman" w:cs="Times New Roman"/>
                <w:b/>
                <w:color w:val="FF0000"/>
              </w:rPr>
            </w:pPr>
          </w:p>
        </w:tc>
        <w:tc>
          <w:tcPr>
            <w:tcW w:w="1302" w:type="dxa"/>
            <w:vMerge/>
          </w:tcPr>
          <w:p w14:paraId="7A559D05" w14:textId="77777777" w:rsidR="00915BA2" w:rsidRPr="00D672B3" w:rsidRDefault="00915BA2" w:rsidP="00D672B3">
            <w:pPr>
              <w:spacing w:after="0" w:line="240" w:lineRule="auto"/>
              <w:rPr>
                <w:rFonts w:ascii="Times New Roman" w:hAnsi="Times New Roman" w:cs="Times New Roman"/>
                <w:b/>
              </w:rPr>
            </w:pPr>
          </w:p>
        </w:tc>
      </w:tr>
      <w:tr w:rsidR="00915BA2" w:rsidRPr="00D672B3" w14:paraId="565447FE" w14:textId="77777777" w:rsidTr="00CC141E">
        <w:tc>
          <w:tcPr>
            <w:tcW w:w="711" w:type="dxa"/>
          </w:tcPr>
          <w:p w14:paraId="5CA82DD7" w14:textId="1D781270" w:rsidR="00915BA2" w:rsidRPr="00D672B3" w:rsidRDefault="00D11EC4" w:rsidP="00D11EC4">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689" w:type="dxa"/>
          </w:tcPr>
          <w:p w14:paraId="3AF37E5A" w14:textId="77777777" w:rsidR="00915BA2" w:rsidRPr="00D672B3" w:rsidRDefault="00915BA2" w:rsidP="00D672B3">
            <w:pPr>
              <w:spacing w:after="0" w:line="240" w:lineRule="auto"/>
              <w:rPr>
                <w:rFonts w:ascii="Times New Roman" w:eastAsia="Times New Roman" w:hAnsi="Times New Roman" w:cs="Times New Roman"/>
                <w:bCs/>
              </w:rPr>
            </w:pPr>
            <w:r w:rsidRPr="00D672B3">
              <w:rPr>
                <w:rFonts w:ascii="Times New Roman" w:hAnsi="Times New Roman" w:cs="Times New Roman"/>
              </w:rPr>
              <w:t>ДООП «Весёлый бадминтон»</w:t>
            </w:r>
          </w:p>
        </w:tc>
        <w:tc>
          <w:tcPr>
            <w:tcW w:w="1000" w:type="dxa"/>
          </w:tcPr>
          <w:p w14:paraId="2A431618" w14:textId="77777777" w:rsidR="00915BA2" w:rsidRPr="00D672B3" w:rsidRDefault="00915BA2" w:rsidP="00D672B3">
            <w:pPr>
              <w:spacing w:after="0" w:line="240" w:lineRule="auto"/>
              <w:jc w:val="center"/>
              <w:rPr>
                <w:rFonts w:ascii="Times New Roman" w:eastAsia="Times New Roman" w:hAnsi="Times New Roman" w:cs="Times New Roman"/>
                <w:bCs/>
              </w:rPr>
            </w:pPr>
            <w:r w:rsidRPr="00D672B3">
              <w:rPr>
                <w:rFonts w:ascii="Times New Roman" w:eastAsia="Times New Roman" w:hAnsi="Times New Roman" w:cs="Times New Roman"/>
                <w:bCs/>
              </w:rPr>
              <w:t>5-7 лет</w:t>
            </w:r>
          </w:p>
        </w:tc>
        <w:tc>
          <w:tcPr>
            <w:tcW w:w="1043" w:type="dxa"/>
            <w:tcBorders>
              <w:right w:val="single" w:sz="4" w:space="0" w:color="auto"/>
            </w:tcBorders>
          </w:tcPr>
          <w:p w14:paraId="6AB35090" w14:textId="311AD234" w:rsidR="00915BA2" w:rsidRPr="00D672B3" w:rsidRDefault="00915BA2" w:rsidP="00D672B3">
            <w:pPr>
              <w:spacing w:after="0" w:line="240" w:lineRule="auto"/>
              <w:rPr>
                <w:rFonts w:ascii="Times New Roman" w:eastAsia="Times New Roman" w:hAnsi="Times New Roman" w:cs="Times New Roman"/>
                <w:bCs/>
              </w:rPr>
            </w:pPr>
            <w:r w:rsidRPr="00D672B3">
              <w:rPr>
                <w:rFonts w:ascii="Times New Roman" w:hAnsi="Times New Roman" w:cs="Times New Roman"/>
              </w:rPr>
              <w:t>2</w:t>
            </w:r>
            <w:r w:rsidR="00D11EC4">
              <w:rPr>
                <w:rFonts w:ascii="Times New Roman" w:hAnsi="Times New Roman" w:cs="Times New Roman"/>
              </w:rPr>
              <w:t>3</w:t>
            </w:r>
          </w:p>
        </w:tc>
        <w:tc>
          <w:tcPr>
            <w:tcW w:w="1249" w:type="dxa"/>
            <w:tcBorders>
              <w:left w:val="single" w:sz="4" w:space="0" w:color="auto"/>
              <w:right w:val="single" w:sz="4" w:space="0" w:color="auto"/>
            </w:tcBorders>
          </w:tcPr>
          <w:p w14:paraId="7C2686D7" w14:textId="79C0D28F" w:rsidR="00915BA2"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23</w:t>
            </w:r>
          </w:p>
        </w:tc>
        <w:tc>
          <w:tcPr>
            <w:tcW w:w="1029" w:type="dxa"/>
            <w:tcBorders>
              <w:top w:val="single" w:sz="4" w:space="0" w:color="auto"/>
              <w:left w:val="single" w:sz="4" w:space="0" w:color="auto"/>
            </w:tcBorders>
          </w:tcPr>
          <w:p w14:paraId="6D0FE0D6" w14:textId="58F148BE" w:rsidR="00915BA2"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23</w:t>
            </w:r>
          </w:p>
        </w:tc>
        <w:tc>
          <w:tcPr>
            <w:tcW w:w="1610" w:type="dxa"/>
          </w:tcPr>
          <w:p w14:paraId="15315FF7" w14:textId="77777777" w:rsidR="00915BA2" w:rsidRPr="00D672B3" w:rsidRDefault="00915BA2" w:rsidP="00D672B3">
            <w:pPr>
              <w:spacing w:after="0" w:line="240" w:lineRule="auto"/>
              <w:rPr>
                <w:rFonts w:ascii="Times New Roman" w:eastAsia="Times New Roman" w:hAnsi="Times New Roman" w:cs="Times New Roman"/>
                <w:bCs/>
              </w:rPr>
            </w:pPr>
            <w:r w:rsidRPr="00D672B3">
              <w:rPr>
                <w:rFonts w:ascii="Times New Roman" w:hAnsi="Times New Roman" w:cs="Times New Roman"/>
              </w:rPr>
              <w:t>Масловская З.Н., Федорова Д.А.</w:t>
            </w:r>
          </w:p>
        </w:tc>
        <w:tc>
          <w:tcPr>
            <w:tcW w:w="1302" w:type="dxa"/>
          </w:tcPr>
          <w:p w14:paraId="223B41B4" w14:textId="77777777" w:rsidR="00915BA2" w:rsidRPr="00D672B3" w:rsidRDefault="00915BA2" w:rsidP="00D672B3">
            <w:pPr>
              <w:spacing w:after="0" w:line="240" w:lineRule="auto"/>
              <w:jc w:val="center"/>
              <w:rPr>
                <w:rFonts w:ascii="Times New Roman" w:eastAsia="Times New Roman" w:hAnsi="Times New Roman" w:cs="Times New Roman"/>
                <w:bCs/>
              </w:rPr>
            </w:pPr>
            <w:r w:rsidRPr="00D672B3">
              <w:rPr>
                <w:rFonts w:ascii="Times New Roman" w:hAnsi="Times New Roman" w:cs="Times New Roman"/>
              </w:rPr>
              <w:t>бесплатно</w:t>
            </w:r>
          </w:p>
        </w:tc>
      </w:tr>
      <w:tr w:rsidR="00915BA2" w:rsidRPr="00D672B3" w14:paraId="18BB851C" w14:textId="77777777" w:rsidTr="00CC141E">
        <w:tc>
          <w:tcPr>
            <w:tcW w:w="711" w:type="dxa"/>
          </w:tcPr>
          <w:p w14:paraId="42A7066C" w14:textId="226822F0" w:rsidR="00915BA2" w:rsidRDefault="00D11EC4" w:rsidP="00D11EC4">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p w14:paraId="5FB505E7" w14:textId="7B033BDD" w:rsidR="00D11EC4" w:rsidRDefault="00D11EC4" w:rsidP="00D11EC4">
            <w:pPr>
              <w:spacing w:after="0" w:line="240" w:lineRule="auto"/>
              <w:jc w:val="center"/>
              <w:rPr>
                <w:rFonts w:ascii="Times New Roman" w:eastAsia="Times New Roman" w:hAnsi="Times New Roman" w:cs="Times New Roman"/>
                <w:bCs/>
              </w:rPr>
            </w:pPr>
          </w:p>
          <w:p w14:paraId="24728333" w14:textId="1CAE2458" w:rsidR="00D11EC4" w:rsidRPr="00D672B3" w:rsidRDefault="00D11EC4" w:rsidP="00D11EC4">
            <w:pPr>
              <w:spacing w:after="0" w:line="240" w:lineRule="auto"/>
              <w:jc w:val="center"/>
              <w:rPr>
                <w:rFonts w:ascii="Times New Roman" w:eastAsia="Times New Roman" w:hAnsi="Times New Roman" w:cs="Times New Roman"/>
                <w:bCs/>
              </w:rPr>
            </w:pPr>
          </w:p>
        </w:tc>
        <w:tc>
          <w:tcPr>
            <w:tcW w:w="1689" w:type="dxa"/>
          </w:tcPr>
          <w:p w14:paraId="581FFB24" w14:textId="77777777" w:rsidR="00915BA2" w:rsidRPr="00D672B3" w:rsidRDefault="00915BA2" w:rsidP="00D672B3">
            <w:pPr>
              <w:spacing w:after="0" w:line="240" w:lineRule="auto"/>
              <w:rPr>
                <w:rFonts w:ascii="Times New Roman" w:eastAsia="Times New Roman" w:hAnsi="Times New Roman" w:cs="Times New Roman"/>
                <w:bCs/>
              </w:rPr>
            </w:pPr>
            <w:r w:rsidRPr="00D672B3">
              <w:rPr>
                <w:rFonts w:ascii="Times New Roman" w:hAnsi="Times New Roman" w:cs="Times New Roman"/>
              </w:rPr>
              <w:t>ДООП «Английский язык для малышей»</w:t>
            </w:r>
          </w:p>
        </w:tc>
        <w:tc>
          <w:tcPr>
            <w:tcW w:w="1000" w:type="dxa"/>
          </w:tcPr>
          <w:p w14:paraId="5DF27615" w14:textId="77777777" w:rsidR="00915BA2" w:rsidRPr="00D672B3" w:rsidRDefault="00915BA2" w:rsidP="00D672B3">
            <w:pPr>
              <w:spacing w:after="0" w:line="240" w:lineRule="auto"/>
              <w:jc w:val="center"/>
              <w:rPr>
                <w:rFonts w:ascii="Times New Roman" w:eastAsia="Times New Roman" w:hAnsi="Times New Roman" w:cs="Times New Roman"/>
                <w:bCs/>
              </w:rPr>
            </w:pPr>
            <w:r w:rsidRPr="00D672B3">
              <w:rPr>
                <w:rFonts w:ascii="Times New Roman" w:eastAsia="Times New Roman" w:hAnsi="Times New Roman" w:cs="Times New Roman"/>
                <w:bCs/>
              </w:rPr>
              <w:t>5-7 лет</w:t>
            </w:r>
          </w:p>
        </w:tc>
        <w:tc>
          <w:tcPr>
            <w:tcW w:w="1043" w:type="dxa"/>
            <w:tcBorders>
              <w:right w:val="single" w:sz="4" w:space="0" w:color="auto"/>
            </w:tcBorders>
          </w:tcPr>
          <w:p w14:paraId="39A8F3F2" w14:textId="7D5F84EE" w:rsidR="00915BA2" w:rsidRPr="00D672B3" w:rsidRDefault="00D11EC4" w:rsidP="00D672B3">
            <w:pPr>
              <w:spacing w:after="0" w:line="240" w:lineRule="auto"/>
              <w:rPr>
                <w:rFonts w:ascii="Times New Roman" w:eastAsia="Times New Roman" w:hAnsi="Times New Roman" w:cs="Times New Roman"/>
                <w:bCs/>
              </w:rPr>
            </w:pPr>
            <w:r>
              <w:rPr>
                <w:rFonts w:ascii="Times New Roman" w:hAnsi="Times New Roman" w:cs="Times New Roman"/>
              </w:rPr>
              <w:t>44</w:t>
            </w:r>
          </w:p>
        </w:tc>
        <w:tc>
          <w:tcPr>
            <w:tcW w:w="1249" w:type="dxa"/>
            <w:tcBorders>
              <w:left w:val="single" w:sz="4" w:space="0" w:color="auto"/>
              <w:right w:val="single" w:sz="4" w:space="0" w:color="auto"/>
            </w:tcBorders>
          </w:tcPr>
          <w:p w14:paraId="21A36F78" w14:textId="78550560" w:rsidR="00915BA2"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44</w:t>
            </w:r>
          </w:p>
        </w:tc>
        <w:tc>
          <w:tcPr>
            <w:tcW w:w="1029" w:type="dxa"/>
            <w:tcBorders>
              <w:left w:val="single" w:sz="4" w:space="0" w:color="auto"/>
            </w:tcBorders>
          </w:tcPr>
          <w:p w14:paraId="15F81F4B" w14:textId="44913083" w:rsidR="00915BA2"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44</w:t>
            </w:r>
          </w:p>
        </w:tc>
        <w:tc>
          <w:tcPr>
            <w:tcW w:w="1610" w:type="dxa"/>
          </w:tcPr>
          <w:p w14:paraId="6AD54BC6" w14:textId="77777777" w:rsidR="00915BA2" w:rsidRPr="00D672B3" w:rsidRDefault="00915BA2" w:rsidP="00D672B3">
            <w:pPr>
              <w:spacing w:after="0" w:line="240" w:lineRule="auto"/>
              <w:rPr>
                <w:rFonts w:ascii="Times New Roman" w:eastAsia="Times New Roman" w:hAnsi="Times New Roman" w:cs="Times New Roman"/>
                <w:bCs/>
              </w:rPr>
            </w:pPr>
            <w:r w:rsidRPr="00D672B3">
              <w:rPr>
                <w:rFonts w:ascii="Times New Roman" w:hAnsi="Times New Roman" w:cs="Times New Roman"/>
              </w:rPr>
              <w:t>Зайцева Ю.В.</w:t>
            </w:r>
          </w:p>
        </w:tc>
        <w:tc>
          <w:tcPr>
            <w:tcW w:w="1302" w:type="dxa"/>
          </w:tcPr>
          <w:p w14:paraId="13C8C85E" w14:textId="77777777" w:rsidR="00915BA2" w:rsidRPr="00D672B3" w:rsidRDefault="00915BA2" w:rsidP="00D672B3">
            <w:pPr>
              <w:spacing w:after="0" w:line="240" w:lineRule="auto"/>
              <w:jc w:val="center"/>
              <w:rPr>
                <w:rFonts w:ascii="Times New Roman" w:eastAsia="Times New Roman" w:hAnsi="Times New Roman" w:cs="Times New Roman"/>
                <w:bCs/>
              </w:rPr>
            </w:pPr>
            <w:r w:rsidRPr="00D672B3">
              <w:rPr>
                <w:rFonts w:ascii="Times New Roman" w:hAnsi="Times New Roman" w:cs="Times New Roman"/>
              </w:rPr>
              <w:t>120,0</w:t>
            </w:r>
          </w:p>
        </w:tc>
      </w:tr>
      <w:tr w:rsidR="00D11EC4" w:rsidRPr="00D672B3" w14:paraId="7AAB6CC1" w14:textId="77777777" w:rsidTr="00CC141E">
        <w:tc>
          <w:tcPr>
            <w:tcW w:w="711" w:type="dxa"/>
          </w:tcPr>
          <w:p w14:paraId="071F3E71" w14:textId="461C7848" w:rsidR="00D11EC4" w:rsidRDefault="00D11EC4" w:rsidP="00D11EC4">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689" w:type="dxa"/>
          </w:tcPr>
          <w:p w14:paraId="54AB1CC3" w14:textId="2C663692" w:rsidR="00D11EC4" w:rsidRPr="00D672B3" w:rsidRDefault="00D11EC4" w:rsidP="00D672B3">
            <w:pPr>
              <w:spacing w:after="0" w:line="240" w:lineRule="auto"/>
              <w:rPr>
                <w:rFonts w:ascii="Times New Roman" w:hAnsi="Times New Roman" w:cs="Times New Roman"/>
              </w:rPr>
            </w:pPr>
            <w:r>
              <w:rPr>
                <w:rFonts w:ascii="Times New Roman" w:hAnsi="Times New Roman" w:cs="Times New Roman"/>
              </w:rPr>
              <w:t>ДООП  «Дошколята»</w:t>
            </w:r>
          </w:p>
        </w:tc>
        <w:tc>
          <w:tcPr>
            <w:tcW w:w="1000" w:type="dxa"/>
          </w:tcPr>
          <w:p w14:paraId="437B4905" w14:textId="3A4FE3DE" w:rsidR="00D11EC4" w:rsidRPr="00D672B3" w:rsidRDefault="00D11EC4" w:rsidP="00D672B3">
            <w:pPr>
              <w:spacing w:after="0" w:line="240" w:lineRule="auto"/>
              <w:jc w:val="center"/>
              <w:rPr>
                <w:rFonts w:ascii="Times New Roman" w:eastAsia="Times New Roman" w:hAnsi="Times New Roman" w:cs="Times New Roman"/>
                <w:bCs/>
              </w:rPr>
            </w:pPr>
            <w:r w:rsidRPr="00D672B3">
              <w:rPr>
                <w:rFonts w:ascii="Times New Roman" w:eastAsia="Times New Roman" w:hAnsi="Times New Roman" w:cs="Times New Roman"/>
                <w:bCs/>
              </w:rPr>
              <w:t>5-7 лет</w:t>
            </w:r>
          </w:p>
        </w:tc>
        <w:tc>
          <w:tcPr>
            <w:tcW w:w="1043" w:type="dxa"/>
            <w:tcBorders>
              <w:right w:val="single" w:sz="4" w:space="0" w:color="auto"/>
            </w:tcBorders>
          </w:tcPr>
          <w:p w14:paraId="6BAD1909" w14:textId="25E5969D" w:rsidR="00D11EC4" w:rsidRPr="00D672B3" w:rsidRDefault="00D11EC4" w:rsidP="00D672B3">
            <w:pPr>
              <w:spacing w:after="0" w:line="240" w:lineRule="auto"/>
              <w:rPr>
                <w:rFonts w:ascii="Times New Roman" w:hAnsi="Times New Roman" w:cs="Times New Roman"/>
              </w:rPr>
            </w:pPr>
            <w:r>
              <w:rPr>
                <w:rFonts w:ascii="Times New Roman" w:hAnsi="Times New Roman" w:cs="Times New Roman"/>
              </w:rPr>
              <w:t>0</w:t>
            </w:r>
          </w:p>
        </w:tc>
        <w:tc>
          <w:tcPr>
            <w:tcW w:w="1249" w:type="dxa"/>
            <w:tcBorders>
              <w:left w:val="single" w:sz="4" w:space="0" w:color="auto"/>
              <w:right w:val="single" w:sz="4" w:space="0" w:color="auto"/>
            </w:tcBorders>
          </w:tcPr>
          <w:p w14:paraId="6AA64E66" w14:textId="05D76962" w:rsidR="00D11EC4"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56</w:t>
            </w:r>
          </w:p>
        </w:tc>
        <w:tc>
          <w:tcPr>
            <w:tcW w:w="1029" w:type="dxa"/>
            <w:tcBorders>
              <w:left w:val="single" w:sz="4" w:space="0" w:color="auto"/>
            </w:tcBorders>
          </w:tcPr>
          <w:p w14:paraId="091AA10F" w14:textId="79754348" w:rsidR="00D11EC4" w:rsidRPr="00D672B3" w:rsidRDefault="00D11EC4" w:rsidP="00D672B3">
            <w:pPr>
              <w:spacing w:after="0" w:line="240" w:lineRule="auto"/>
              <w:rPr>
                <w:rFonts w:ascii="Times New Roman" w:eastAsia="Times New Roman" w:hAnsi="Times New Roman" w:cs="Times New Roman"/>
                <w:bCs/>
              </w:rPr>
            </w:pPr>
            <w:r>
              <w:rPr>
                <w:rFonts w:ascii="Times New Roman" w:eastAsia="Times New Roman" w:hAnsi="Times New Roman" w:cs="Times New Roman"/>
                <w:bCs/>
              </w:rPr>
              <w:t>56</w:t>
            </w:r>
          </w:p>
        </w:tc>
        <w:tc>
          <w:tcPr>
            <w:tcW w:w="1610" w:type="dxa"/>
          </w:tcPr>
          <w:p w14:paraId="5DA1758B" w14:textId="38798352" w:rsidR="00D11EC4" w:rsidRPr="00D672B3" w:rsidRDefault="00D11EC4" w:rsidP="00D672B3">
            <w:pPr>
              <w:spacing w:after="0" w:line="240" w:lineRule="auto"/>
              <w:rPr>
                <w:rFonts w:ascii="Times New Roman" w:hAnsi="Times New Roman" w:cs="Times New Roman"/>
              </w:rPr>
            </w:pPr>
            <w:r>
              <w:rPr>
                <w:rFonts w:ascii="Times New Roman" w:hAnsi="Times New Roman" w:cs="Times New Roman"/>
              </w:rPr>
              <w:t>Губарева И.М.</w:t>
            </w:r>
          </w:p>
        </w:tc>
        <w:tc>
          <w:tcPr>
            <w:tcW w:w="1302" w:type="dxa"/>
          </w:tcPr>
          <w:p w14:paraId="16273F13" w14:textId="7195BDEC" w:rsidR="00D11EC4" w:rsidRPr="00D672B3" w:rsidRDefault="00D11EC4" w:rsidP="00D672B3">
            <w:pPr>
              <w:spacing w:after="0" w:line="240" w:lineRule="auto"/>
              <w:jc w:val="center"/>
              <w:rPr>
                <w:rFonts w:ascii="Times New Roman" w:hAnsi="Times New Roman" w:cs="Times New Roman"/>
              </w:rPr>
            </w:pPr>
            <w:r w:rsidRPr="00D672B3">
              <w:rPr>
                <w:rFonts w:ascii="Times New Roman" w:hAnsi="Times New Roman" w:cs="Times New Roman"/>
              </w:rPr>
              <w:t>бесплатно</w:t>
            </w:r>
          </w:p>
        </w:tc>
      </w:tr>
    </w:tbl>
    <w:p w14:paraId="6850D468" w14:textId="7FF1963C" w:rsidR="00915BA2" w:rsidRPr="00D672B3" w:rsidRDefault="00915BA2" w:rsidP="00D672B3">
      <w:pPr>
        <w:spacing w:after="0" w:line="240" w:lineRule="auto"/>
        <w:ind w:firstLine="708"/>
        <w:jc w:val="both"/>
        <w:rPr>
          <w:rFonts w:ascii="Times New Roman" w:hAnsi="Times New Roman" w:cs="Times New Roman"/>
        </w:rPr>
      </w:pPr>
    </w:p>
    <w:p w14:paraId="69F7F8F5" w14:textId="4EA83D48" w:rsidR="002E6F52" w:rsidRPr="009459FB" w:rsidRDefault="00915BA2" w:rsidP="00915BA2">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sz w:val="28"/>
          <w:szCs w:val="28"/>
        </w:rPr>
        <w:t>Организация дополнительных платных образовательных услуг способствовала общению, накоплению социального опыта детей разного возраста, а также позволила обеспечить сопровождение развития одар</w:t>
      </w:r>
      <w:r w:rsidR="002E6F52" w:rsidRPr="009459FB">
        <w:rPr>
          <w:rFonts w:ascii="Times New Roman" w:hAnsi="Times New Roman" w:cs="Times New Roman"/>
          <w:sz w:val="28"/>
          <w:szCs w:val="28"/>
        </w:rPr>
        <w:t>е</w:t>
      </w:r>
      <w:r w:rsidRPr="009459FB">
        <w:rPr>
          <w:rFonts w:ascii="Times New Roman" w:hAnsi="Times New Roman" w:cs="Times New Roman"/>
          <w:sz w:val="28"/>
          <w:szCs w:val="28"/>
        </w:rPr>
        <w:t xml:space="preserve">нных детей посредством участия в разнообразных конкурсах различного уровня. </w:t>
      </w:r>
    </w:p>
    <w:p w14:paraId="6E6FAC11" w14:textId="77777777" w:rsidR="002E6F52" w:rsidRPr="009459FB" w:rsidRDefault="002E6F52" w:rsidP="002E6F52">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sz w:val="28"/>
          <w:szCs w:val="28"/>
        </w:rPr>
        <w:lastRenderedPageBreak/>
        <w:t>Деятельность с детьми планировалась и осуществлялась на основе дополнительных образовательных программ, принятых Педагогическим советом и утвержденных приказом заведующего МДОУ.</w:t>
      </w:r>
    </w:p>
    <w:p w14:paraId="1A21D6AD" w14:textId="47BE097D" w:rsidR="002E6F52" w:rsidRPr="009459FB" w:rsidRDefault="002E6F52" w:rsidP="008A5738">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sz w:val="28"/>
          <w:szCs w:val="28"/>
        </w:rPr>
        <w:t>Стабильным остается функционирование платных услуг социально - гуманитарного направления кружок по изучению основ английского языка (задействовано 45 % воспитанников)</w:t>
      </w:r>
      <w:r w:rsidR="008A5738">
        <w:rPr>
          <w:rFonts w:ascii="Times New Roman" w:hAnsi="Times New Roman" w:cs="Times New Roman"/>
          <w:sz w:val="28"/>
          <w:szCs w:val="28"/>
        </w:rPr>
        <w:t xml:space="preserve"> </w:t>
      </w:r>
      <w:r w:rsidR="00535F6F" w:rsidRPr="009459FB">
        <w:rPr>
          <w:rFonts w:ascii="Times New Roman" w:hAnsi="Times New Roman" w:cs="Times New Roman"/>
          <w:sz w:val="28"/>
          <w:szCs w:val="28"/>
        </w:rPr>
        <w:t xml:space="preserve">и бесплатных услуг физкультурно-оздоровительного направления (задействовано 24 % воспитанников);  </w:t>
      </w:r>
    </w:p>
    <w:p w14:paraId="1B3DB852" w14:textId="74CE5005" w:rsidR="005C1935" w:rsidRPr="009459FB" w:rsidRDefault="00915BA2" w:rsidP="009459FB">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b/>
          <w:bCs/>
          <w:sz w:val="28"/>
          <w:szCs w:val="28"/>
        </w:rPr>
        <w:t>Выводы:</w:t>
      </w:r>
      <w:r w:rsidRPr="009459FB">
        <w:rPr>
          <w:rFonts w:ascii="Times New Roman" w:hAnsi="Times New Roman" w:cs="Times New Roman"/>
          <w:sz w:val="28"/>
          <w:szCs w:val="28"/>
        </w:rPr>
        <w:t xml:space="preserve"> </w:t>
      </w:r>
      <w:r w:rsidR="005C1935" w:rsidRPr="009459FB">
        <w:rPr>
          <w:rFonts w:ascii="Times New Roman" w:hAnsi="Times New Roman" w:cs="Times New Roman"/>
          <w:sz w:val="28"/>
          <w:szCs w:val="28"/>
        </w:rPr>
        <w:t>Платные образовательные услуги осуществлялись в соответствии с запросами родителей и нормативно-правовой документации, удовлетворенность родителей качеством услуг 95 %.</w:t>
      </w:r>
    </w:p>
    <w:p w14:paraId="69AC6DD5" w14:textId="77777777" w:rsidR="005C1935" w:rsidRPr="009459FB" w:rsidRDefault="005C1935" w:rsidP="005C1935">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b/>
          <w:bCs/>
          <w:sz w:val="28"/>
          <w:szCs w:val="28"/>
        </w:rPr>
        <w:t>Проблемное поле</w:t>
      </w:r>
      <w:r w:rsidRPr="009459FB">
        <w:rPr>
          <w:rFonts w:ascii="Times New Roman" w:hAnsi="Times New Roman" w:cs="Times New Roman"/>
          <w:sz w:val="28"/>
          <w:szCs w:val="28"/>
        </w:rPr>
        <w:t xml:space="preserve">: в ДОУ имеется дефицит отдельных помещений для расширения спектра платных услуг. </w:t>
      </w:r>
    </w:p>
    <w:p w14:paraId="4464A112" w14:textId="1CE5C144" w:rsidR="005C1935" w:rsidRDefault="005C1935" w:rsidP="005C1935">
      <w:pPr>
        <w:spacing w:after="0" w:line="240" w:lineRule="auto"/>
        <w:ind w:firstLine="708"/>
        <w:jc w:val="both"/>
        <w:rPr>
          <w:rFonts w:ascii="Times New Roman" w:hAnsi="Times New Roman" w:cs="Times New Roman"/>
          <w:sz w:val="28"/>
          <w:szCs w:val="28"/>
        </w:rPr>
      </w:pPr>
      <w:r w:rsidRPr="009459FB">
        <w:rPr>
          <w:rFonts w:ascii="Times New Roman" w:hAnsi="Times New Roman" w:cs="Times New Roman"/>
          <w:b/>
          <w:bCs/>
          <w:sz w:val="28"/>
          <w:szCs w:val="28"/>
        </w:rPr>
        <w:t>Перспектива развития</w:t>
      </w:r>
      <w:r w:rsidRPr="009459FB">
        <w:rPr>
          <w:rFonts w:ascii="Times New Roman" w:hAnsi="Times New Roman" w:cs="Times New Roman"/>
          <w:sz w:val="28"/>
          <w:szCs w:val="28"/>
        </w:rPr>
        <w:t>: провести анализ здания ДОУ для выявления и организации отдельных помещений, расширить спектр платных образовательных услуг.</w:t>
      </w:r>
    </w:p>
    <w:p w14:paraId="3534157C" w14:textId="2A291056" w:rsidR="006E3D66" w:rsidRPr="00C54985" w:rsidRDefault="006E3D66" w:rsidP="005C1935">
      <w:pPr>
        <w:spacing w:after="0" w:line="240" w:lineRule="auto"/>
        <w:ind w:firstLine="708"/>
        <w:jc w:val="both"/>
        <w:rPr>
          <w:rFonts w:ascii="Times New Roman" w:hAnsi="Times New Roman" w:cs="Times New Roman"/>
          <w:sz w:val="20"/>
          <w:szCs w:val="20"/>
        </w:rPr>
      </w:pPr>
    </w:p>
    <w:p w14:paraId="1FD01873" w14:textId="728C37D0" w:rsidR="006E3D66" w:rsidRPr="00CC141E" w:rsidRDefault="006E3D66" w:rsidP="00CC141E">
      <w:pPr>
        <w:pStyle w:val="af"/>
        <w:spacing w:line="276" w:lineRule="auto"/>
        <w:ind w:firstLine="567"/>
        <w:jc w:val="center"/>
        <w:rPr>
          <w:rStyle w:val="s2"/>
          <w:rFonts w:ascii="Times New Roman" w:hAnsi="Times New Roman"/>
          <w:b/>
          <w:iCs/>
          <w:sz w:val="28"/>
          <w:szCs w:val="28"/>
        </w:rPr>
      </w:pPr>
      <w:r w:rsidRPr="00CC141E">
        <w:rPr>
          <w:rFonts w:ascii="Times New Roman" w:hAnsi="Times New Roman"/>
          <w:b/>
          <w:iCs/>
          <w:sz w:val="28"/>
          <w:szCs w:val="28"/>
        </w:rPr>
        <w:t>1.3.</w:t>
      </w:r>
      <w:r w:rsidR="00CC141E" w:rsidRPr="00CC141E">
        <w:rPr>
          <w:rFonts w:ascii="Times New Roman" w:hAnsi="Times New Roman"/>
          <w:b/>
          <w:iCs/>
          <w:sz w:val="28"/>
          <w:szCs w:val="28"/>
        </w:rPr>
        <w:t>7</w:t>
      </w:r>
      <w:r w:rsidRPr="00CC141E">
        <w:rPr>
          <w:rFonts w:ascii="Times New Roman" w:hAnsi="Times New Roman"/>
          <w:b/>
          <w:iCs/>
          <w:sz w:val="28"/>
          <w:szCs w:val="28"/>
        </w:rPr>
        <w:t xml:space="preserve">. </w:t>
      </w:r>
      <w:r w:rsidRPr="00CC141E">
        <w:rPr>
          <w:rStyle w:val="s2"/>
          <w:rFonts w:ascii="Times New Roman" w:hAnsi="Times New Roman"/>
          <w:b/>
          <w:iCs/>
          <w:sz w:val="28"/>
          <w:szCs w:val="28"/>
        </w:rPr>
        <w:t>Результаты коррекционно – развивающей  деятельности ДО</w:t>
      </w:r>
      <w:r w:rsidR="00150D79">
        <w:rPr>
          <w:rStyle w:val="s2"/>
          <w:rFonts w:ascii="Times New Roman" w:hAnsi="Times New Roman"/>
          <w:b/>
          <w:iCs/>
          <w:sz w:val="28"/>
          <w:szCs w:val="28"/>
        </w:rPr>
        <w:t>У</w:t>
      </w:r>
    </w:p>
    <w:p w14:paraId="0D46C441" w14:textId="77777777" w:rsidR="006E3D66" w:rsidRPr="00CC141E" w:rsidRDefault="006E3D66" w:rsidP="006E3D66">
      <w:pPr>
        <w:pStyle w:val="af"/>
        <w:jc w:val="both"/>
        <w:rPr>
          <w:rFonts w:ascii="Times New Roman" w:hAnsi="Times New Roman"/>
          <w:color w:val="FF0000"/>
          <w:sz w:val="16"/>
          <w:szCs w:val="16"/>
        </w:rPr>
      </w:pPr>
      <w:r w:rsidRPr="007020F5">
        <w:rPr>
          <w:rFonts w:ascii="Times New Roman" w:hAnsi="Times New Roman"/>
          <w:color w:val="FF0000"/>
          <w:sz w:val="28"/>
          <w:szCs w:val="28"/>
        </w:rPr>
        <w:tab/>
      </w:r>
    </w:p>
    <w:p w14:paraId="6EE3A83C" w14:textId="5EC1AD66" w:rsidR="006E3D66" w:rsidRPr="00130992" w:rsidRDefault="006E3D66" w:rsidP="006E3D66">
      <w:pPr>
        <w:pStyle w:val="af"/>
        <w:ind w:firstLine="708"/>
        <w:jc w:val="both"/>
        <w:rPr>
          <w:szCs w:val="24"/>
        </w:rPr>
      </w:pPr>
      <w:r w:rsidRPr="00F4329D">
        <w:rPr>
          <w:rFonts w:ascii="Times New Roman" w:hAnsi="Times New Roman"/>
          <w:sz w:val="28"/>
          <w:szCs w:val="28"/>
        </w:rPr>
        <w:t xml:space="preserve">Коррекционная работа в ДОУ в течение года была представлена системой профессиональной деятельности специалистов, направленной на создание оптимальных социально – психологических условий для успешного обучения и развития каждого ребенка, независимо от уровня способностей и жизненного опыта и интеграции его в </w:t>
      </w:r>
      <w:r w:rsidRPr="00130992">
        <w:rPr>
          <w:rFonts w:ascii="Times New Roman" w:hAnsi="Times New Roman"/>
          <w:sz w:val="28"/>
          <w:szCs w:val="28"/>
        </w:rPr>
        <w:t xml:space="preserve">социум. Штат специалистов, осуществляющих коррекционно – развивающую помощь, укомплектован: Попова О.Н., учитель – логопед – 1 ставка, Попова П.Г., учитель – логопед – 1 ставка, Новосельцева Н.А., учитель – логопед – 1 ставка; </w:t>
      </w:r>
      <w:r>
        <w:rPr>
          <w:rFonts w:ascii="Times New Roman" w:hAnsi="Times New Roman"/>
          <w:sz w:val="28"/>
          <w:szCs w:val="28"/>
        </w:rPr>
        <w:t>Бурмицкая Н</w:t>
      </w:r>
      <w:r w:rsidRPr="00130992">
        <w:rPr>
          <w:rFonts w:ascii="Times New Roman" w:hAnsi="Times New Roman"/>
          <w:sz w:val="28"/>
          <w:szCs w:val="28"/>
        </w:rPr>
        <w:t>.</w:t>
      </w:r>
      <w:r>
        <w:rPr>
          <w:rFonts w:ascii="Times New Roman" w:hAnsi="Times New Roman"/>
          <w:sz w:val="28"/>
          <w:szCs w:val="28"/>
        </w:rPr>
        <w:t>Н.</w:t>
      </w:r>
      <w:r w:rsidRPr="00130992">
        <w:rPr>
          <w:rFonts w:ascii="Times New Roman" w:hAnsi="Times New Roman"/>
          <w:sz w:val="28"/>
          <w:szCs w:val="28"/>
        </w:rPr>
        <w:t>, учитель – логопед – 1 ставка</w:t>
      </w:r>
      <w:r>
        <w:rPr>
          <w:rFonts w:ascii="Times New Roman" w:hAnsi="Times New Roman"/>
          <w:sz w:val="28"/>
          <w:szCs w:val="28"/>
        </w:rPr>
        <w:t>;</w:t>
      </w:r>
      <w:r w:rsidRPr="00130992">
        <w:rPr>
          <w:rFonts w:ascii="Times New Roman" w:hAnsi="Times New Roman"/>
          <w:sz w:val="28"/>
          <w:szCs w:val="28"/>
        </w:rPr>
        <w:t xml:space="preserve"> Забусова О.А., педагог – психолог</w:t>
      </w:r>
      <w:r>
        <w:rPr>
          <w:rFonts w:ascii="Times New Roman" w:hAnsi="Times New Roman"/>
          <w:sz w:val="28"/>
          <w:szCs w:val="28"/>
        </w:rPr>
        <w:t>-</w:t>
      </w:r>
      <w:r w:rsidRPr="00130992">
        <w:rPr>
          <w:rFonts w:ascii="Times New Roman" w:hAnsi="Times New Roman"/>
          <w:sz w:val="28"/>
          <w:szCs w:val="28"/>
        </w:rPr>
        <w:t xml:space="preserve"> 1 ставка, </w:t>
      </w:r>
      <w:r>
        <w:rPr>
          <w:rFonts w:ascii="Times New Roman" w:hAnsi="Times New Roman"/>
          <w:sz w:val="28"/>
          <w:szCs w:val="28"/>
        </w:rPr>
        <w:t>Майкова Е.В.</w:t>
      </w:r>
      <w:r w:rsidRPr="00130992">
        <w:rPr>
          <w:rFonts w:ascii="Times New Roman" w:hAnsi="Times New Roman"/>
          <w:sz w:val="28"/>
          <w:szCs w:val="28"/>
        </w:rPr>
        <w:t xml:space="preserve"> - педагог – психолог</w:t>
      </w:r>
      <w:r>
        <w:rPr>
          <w:rFonts w:ascii="Times New Roman" w:hAnsi="Times New Roman"/>
          <w:sz w:val="28"/>
          <w:szCs w:val="28"/>
        </w:rPr>
        <w:t xml:space="preserve"> -</w:t>
      </w:r>
      <w:r w:rsidRPr="00130992">
        <w:rPr>
          <w:rFonts w:ascii="Times New Roman" w:hAnsi="Times New Roman"/>
          <w:sz w:val="28"/>
          <w:szCs w:val="28"/>
        </w:rPr>
        <w:t xml:space="preserve"> 1 ставка , Новосельцева Н.А. - учитель-дефектолог, 0,5 ставки., тьютор</w:t>
      </w:r>
      <w:r>
        <w:rPr>
          <w:rFonts w:ascii="Times New Roman" w:hAnsi="Times New Roman"/>
          <w:sz w:val="28"/>
          <w:szCs w:val="28"/>
        </w:rPr>
        <w:t>ы:</w:t>
      </w:r>
      <w:r w:rsidRPr="00130992">
        <w:rPr>
          <w:rFonts w:ascii="Times New Roman" w:hAnsi="Times New Roman"/>
          <w:sz w:val="28"/>
          <w:szCs w:val="28"/>
        </w:rPr>
        <w:t xml:space="preserve"> </w:t>
      </w:r>
      <w:r>
        <w:rPr>
          <w:rFonts w:ascii="Times New Roman" w:hAnsi="Times New Roman"/>
          <w:sz w:val="28"/>
          <w:szCs w:val="28"/>
        </w:rPr>
        <w:t>Мартынова Л.В., Пахомова О.С., Новосельцева Я</w:t>
      </w:r>
      <w:r w:rsidRPr="00130992">
        <w:rPr>
          <w:rFonts w:ascii="Times New Roman" w:hAnsi="Times New Roman"/>
          <w:sz w:val="28"/>
          <w:szCs w:val="28"/>
        </w:rPr>
        <w:t>.</w:t>
      </w:r>
      <w:r>
        <w:rPr>
          <w:rFonts w:ascii="Times New Roman" w:hAnsi="Times New Roman"/>
          <w:sz w:val="28"/>
          <w:szCs w:val="28"/>
        </w:rPr>
        <w:t xml:space="preserve">В. </w:t>
      </w:r>
    </w:p>
    <w:p w14:paraId="2EB9EF99" w14:textId="47260B1B" w:rsidR="006E3D66" w:rsidRPr="00130992" w:rsidRDefault="006E3D66" w:rsidP="006E3D66">
      <w:pPr>
        <w:spacing w:after="0" w:line="240" w:lineRule="auto"/>
        <w:jc w:val="both"/>
        <w:rPr>
          <w:rFonts w:ascii="Times New Roman" w:hAnsi="Times New Roman" w:cs="Times New Roman"/>
          <w:sz w:val="28"/>
          <w:szCs w:val="28"/>
        </w:rPr>
      </w:pPr>
      <w:r w:rsidRPr="00130992">
        <w:rPr>
          <w:szCs w:val="24"/>
        </w:rPr>
        <w:tab/>
      </w:r>
      <w:r w:rsidRPr="00130992">
        <w:rPr>
          <w:rFonts w:ascii="Times New Roman" w:hAnsi="Times New Roman" w:cs="Times New Roman"/>
          <w:sz w:val="28"/>
          <w:szCs w:val="28"/>
        </w:rPr>
        <w:t xml:space="preserve">В течение года администрацией ДОО осуществлялся контроль в части создания условий для получения качественного дошкольного образования   детей с ОВЗ как в групповых помещениях, так и на территории ДОО. </w:t>
      </w:r>
    </w:p>
    <w:p w14:paraId="76FB5F21" w14:textId="77777777" w:rsidR="006E3D66" w:rsidRDefault="006E3D66" w:rsidP="006E3D66">
      <w:pPr>
        <w:spacing w:after="0" w:line="240" w:lineRule="auto"/>
        <w:ind w:firstLine="708"/>
        <w:jc w:val="both"/>
      </w:pPr>
      <w:r w:rsidRPr="000274BB">
        <w:rPr>
          <w:rFonts w:ascii="Times New Roman" w:hAnsi="Times New Roman" w:cs="Times New Roman"/>
          <w:sz w:val="28"/>
          <w:szCs w:val="28"/>
        </w:rPr>
        <w:t xml:space="preserve">В МДОУ функционирует система психолого-педагогического сопровождения, обеспечивающая целенаправленное комплексное воздействие с целью оказания действенной и своевременной помощи детям с особыми образовательными потребностями, обеспечение оптимального развития ребенка, успешной интеграции их в социуме. </w:t>
      </w:r>
      <w:r w:rsidRPr="00130992">
        <w:rPr>
          <w:rFonts w:ascii="Times New Roman" w:hAnsi="Times New Roman" w:cs="Times New Roman"/>
          <w:sz w:val="28"/>
          <w:szCs w:val="28"/>
        </w:rPr>
        <w:t>Деятельность ППк ДОУ осуществлялась в соответствии с нормативно – правовой базой</w:t>
      </w:r>
      <w:r w:rsidRPr="00130992">
        <w:rPr>
          <w:rFonts w:ascii="Times New Roman" w:hAnsi="Times New Roman"/>
          <w:sz w:val="28"/>
          <w:szCs w:val="28"/>
        </w:rPr>
        <w:t>.</w:t>
      </w:r>
      <w:r w:rsidRPr="00130992">
        <w:t xml:space="preserve"> </w:t>
      </w:r>
    </w:p>
    <w:p w14:paraId="2E298657" w14:textId="0139FFF1" w:rsidR="006E3D66" w:rsidRPr="00130992" w:rsidRDefault="006E3D66" w:rsidP="006E3D66">
      <w:pPr>
        <w:spacing w:after="0" w:line="240" w:lineRule="auto"/>
        <w:ind w:firstLine="708"/>
        <w:jc w:val="both"/>
        <w:rPr>
          <w:rFonts w:ascii="Times New Roman" w:hAnsi="Times New Roman"/>
          <w:sz w:val="28"/>
          <w:szCs w:val="28"/>
        </w:rPr>
      </w:pPr>
      <w:r w:rsidRPr="00130992">
        <w:rPr>
          <w:rFonts w:ascii="Times New Roman" w:hAnsi="Times New Roman" w:cs="Times New Roman"/>
          <w:sz w:val="28"/>
          <w:szCs w:val="28"/>
        </w:rPr>
        <w:t>В 202</w:t>
      </w:r>
      <w:r>
        <w:rPr>
          <w:rFonts w:ascii="Times New Roman" w:hAnsi="Times New Roman" w:cs="Times New Roman"/>
          <w:sz w:val="28"/>
          <w:szCs w:val="28"/>
        </w:rPr>
        <w:t>2</w:t>
      </w:r>
      <w:r w:rsidRPr="00130992">
        <w:rPr>
          <w:rFonts w:ascii="Times New Roman" w:hAnsi="Times New Roman" w:cs="Times New Roman"/>
          <w:sz w:val="28"/>
          <w:szCs w:val="28"/>
        </w:rPr>
        <w:t xml:space="preserve"> году коррекционная помощь детям с ОВЗ оказывалась в группах компенсирующей направленности. </w:t>
      </w:r>
      <w:r>
        <w:rPr>
          <w:rFonts w:ascii="Times New Roman" w:hAnsi="Times New Roman" w:cs="Times New Roman"/>
          <w:sz w:val="28"/>
          <w:szCs w:val="28"/>
        </w:rPr>
        <w:t>В</w:t>
      </w:r>
      <w:r w:rsidRPr="00130992">
        <w:rPr>
          <w:rFonts w:ascii="Times New Roman" w:hAnsi="Times New Roman"/>
          <w:sz w:val="28"/>
          <w:szCs w:val="28"/>
        </w:rPr>
        <w:t xml:space="preserve"> Учреждении функционируют четыре группы компенсирующей направленности для детей с тяжелыми нарушениями речи – две </w:t>
      </w:r>
      <w:r>
        <w:rPr>
          <w:rFonts w:ascii="Times New Roman" w:hAnsi="Times New Roman"/>
          <w:sz w:val="28"/>
          <w:szCs w:val="28"/>
        </w:rPr>
        <w:t>старших</w:t>
      </w:r>
      <w:r w:rsidRPr="00130992">
        <w:rPr>
          <w:rFonts w:ascii="Times New Roman" w:hAnsi="Times New Roman"/>
          <w:sz w:val="28"/>
          <w:szCs w:val="28"/>
        </w:rPr>
        <w:t xml:space="preserve">, </w:t>
      </w:r>
      <w:r>
        <w:rPr>
          <w:rFonts w:ascii="Times New Roman" w:hAnsi="Times New Roman"/>
          <w:sz w:val="28"/>
          <w:szCs w:val="28"/>
        </w:rPr>
        <w:t>средняя</w:t>
      </w:r>
      <w:r w:rsidRPr="00130992">
        <w:rPr>
          <w:rFonts w:ascii="Times New Roman" w:hAnsi="Times New Roman"/>
          <w:sz w:val="28"/>
          <w:szCs w:val="28"/>
        </w:rPr>
        <w:t xml:space="preserve"> и подготовительная к школе</w:t>
      </w:r>
      <w:r>
        <w:rPr>
          <w:rFonts w:ascii="Times New Roman" w:hAnsi="Times New Roman"/>
          <w:sz w:val="28"/>
          <w:szCs w:val="28"/>
        </w:rPr>
        <w:t>.</w:t>
      </w:r>
      <w:r w:rsidRPr="00130992">
        <w:rPr>
          <w:rFonts w:ascii="Times New Roman" w:hAnsi="Times New Roman"/>
          <w:sz w:val="28"/>
          <w:szCs w:val="28"/>
        </w:rPr>
        <w:t xml:space="preserve"> </w:t>
      </w:r>
    </w:p>
    <w:p w14:paraId="0A139592" w14:textId="6C7A4CF3" w:rsidR="006E3D66" w:rsidRPr="00130992" w:rsidRDefault="006E3D66" w:rsidP="006E3D66">
      <w:pPr>
        <w:pStyle w:val="af"/>
        <w:ind w:firstLine="708"/>
        <w:jc w:val="both"/>
        <w:rPr>
          <w:rFonts w:ascii="Times New Roman" w:hAnsi="Times New Roman"/>
          <w:sz w:val="28"/>
          <w:szCs w:val="28"/>
        </w:rPr>
      </w:pPr>
      <w:r w:rsidRPr="00130992">
        <w:rPr>
          <w:rStyle w:val="s2"/>
          <w:rFonts w:ascii="Times New Roman" w:hAnsi="Times New Roman"/>
          <w:sz w:val="28"/>
          <w:szCs w:val="28"/>
        </w:rPr>
        <w:lastRenderedPageBreak/>
        <w:t>При планировании коррекционной работы учитывались особенности развития и специфические образовательные потребности, социальной адаптации</w:t>
      </w:r>
      <w:r w:rsidR="00DE2593">
        <w:rPr>
          <w:rStyle w:val="s2"/>
          <w:rFonts w:ascii="Times New Roman" w:hAnsi="Times New Roman"/>
          <w:sz w:val="28"/>
          <w:szCs w:val="28"/>
        </w:rPr>
        <w:t xml:space="preserve"> воспитанников</w:t>
      </w:r>
      <w:r w:rsidRPr="00130992">
        <w:rPr>
          <w:rStyle w:val="s2"/>
          <w:rFonts w:ascii="Times New Roman" w:hAnsi="Times New Roman"/>
          <w:sz w:val="28"/>
          <w:szCs w:val="28"/>
        </w:rPr>
        <w:t>.</w:t>
      </w:r>
    </w:p>
    <w:p w14:paraId="20C1A95F" w14:textId="57FA72F0" w:rsidR="006E3D66" w:rsidRPr="00130992" w:rsidRDefault="006E3D66" w:rsidP="006E3D66">
      <w:pPr>
        <w:pStyle w:val="af"/>
        <w:jc w:val="both"/>
        <w:rPr>
          <w:rFonts w:ascii="Times New Roman" w:hAnsi="Times New Roman"/>
          <w:sz w:val="28"/>
          <w:szCs w:val="28"/>
        </w:rPr>
      </w:pPr>
      <w:r w:rsidRPr="00130992">
        <w:rPr>
          <w:rFonts w:ascii="Times New Roman" w:hAnsi="Times New Roman"/>
          <w:sz w:val="28"/>
          <w:szCs w:val="28"/>
        </w:rPr>
        <w:tab/>
        <w:t>При создании условий для образования детей-инвалидов учитывалась индивидуальная программа реабилитации ребенка-инвалида.</w:t>
      </w:r>
    </w:p>
    <w:p w14:paraId="3DA13010" w14:textId="73596DEB" w:rsidR="006E3D66" w:rsidRPr="00E521D0" w:rsidRDefault="006E3D66" w:rsidP="00E521D0">
      <w:pPr>
        <w:spacing w:after="0" w:line="240" w:lineRule="auto"/>
        <w:ind w:firstLine="708"/>
        <w:jc w:val="both"/>
        <w:rPr>
          <w:rFonts w:ascii="Times New Roman" w:hAnsi="Times New Roman" w:cs="Times New Roman"/>
          <w:spacing w:val="-9"/>
          <w:sz w:val="28"/>
          <w:szCs w:val="28"/>
        </w:rPr>
      </w:pPr>
      <w:r w:rsidRPr="00550F81">
        <w:rPr>
          <w:rFonts w:ascii="Times New Roman" w:hAnsi="Times New Roman" w:cs="Times New Roman"/>
          <w:i/>
          <w:iCs/>
          <w:spacing w:val="-9"/>
          <w:sz w:val="28"/>
          <w:szCs w:val="28"/>
        </w:rPr>
        <w:t>Коррекционно – развивающая  деятельность</w:t>
      </w:r>
      <w:r w:rsidRPr="00550F81">
        <w:rPr>
          <w:rFonts w:ascii="Times New Roman" w:hAnsi="Times New Roman" w:cs="Times New Roman"/>
          <w:spacing w:val="-9"/>
          <w:sz w:val="28"/>
          <w:szCs w:val="28"/>
        </w:rPr>
        <w:t xml:space="preserve"> осуществлялась с соответствии с планом работы ППк ДОО. В 202</w:t>
      </w:r>
      <w:r w:rsidR="000274BB" w:rsidRPr="00550F81">
        <w:rPr>
          <w:rFonts w:ascii="Times New Roman" w:hAnsi="Times New Roman" w:cs="Times New Roman"/>
          <w:spacing w:val="-9"/>
          <w:sz w:val="28"/>
          <w:szCs w:val="28"/>
        </w:rPr>
        <w:t>2</w:t>
      </w:r>
      <w:r w:rsidRPr="00550F81">
        <w:rPr>
          <w:rFonts w:ascii="Times New Roman" w:hAnsi="Times New Roman" w:cs="Times New Roman"/>
          <w:spacing w:val="-9"/>
          <w:sz w:val="28"/>
          <w:szCs w:val="28"/>
        </w:rPr>
        <w:t xml:space="preserve"> году было проведено </w:t>
      </w:r>
      <w:r w:rsidR="00E521D0">
        <w:rPr>
          <w:rFonts w:ascii="Times New Roman" w:hAnsi="Times New Roman" w:cs="Times New Roman"/>
          <w:spacing w:val="-9"/>
          <w:sz w:val="28"/>
          <w:szCs w:val="28"/>
        </w:rPr>
        <w:t>7</w:t>
      </w:r>
      <w:r w:rsidRPr="00550F81">
        <w:rPr>
          <w:rFonts w:ascii="Times New Roman" w:hAnsi="Times New Roman" w:cs="Times New Roman"/>
          <w:color w:val="FF0000"/>
          <w:spacing w:val="-9"/>
          <w:sz w:val="28"/>
          <w:szCs w:val="28"/>
        </w:rPr>
        <w:t xml:space="preserve"> </w:t>
      </w:r>
      <w:r w:rsidRPr="00E521D0">
        <w:rPr>
          <w:rFonts w:ascii="Times New Roman" w:hAnsi="Times New Roman" w:cs="Times New Roman"/>
          <w:spacing w:val="-9"/>
          <w:sz w:val="28"/>
          <w:szCs w:val="28"/>
        </w:rPr>
        <w:t xml:space="preserve">заседаний: с 01.01.2021г. – 31.05.2021гг. – </w:t>
      </w:r>
      <w:r w:rsidR="00E521D0" w:rsidRPr="00E521D0">
        <w:rPr>
          <w:rFonts w:ascii="Times New Roman" w:hAnsi="Times New Roman" w:cs="Times New Roman"/>
          <w:spacing w:val="-9"/>
          <w:sz w:val="28"/>
          <w:szCs w:val="28"/>
        </w:rPr>
        <w:t>4</w:t>
      </w:r>
      <w:r w:rsidRPr="00E521D0">
        <w:rPr>
          <w:rFonts w:ascii="Times New Roman" w:hAnsi="Times New Roman" w:cs="Times New Roman"/>
          <w:spacing w:val="-9"/>
          <w:sz w:val="28"/>
          <w:szCs w:val="28"/>
        </w:rPr>
        <w:t xml:space="preserve"> </w:t>
      </w:r>
      <w:r w:rsidR="00E521D0" w:rsidRPr="00E521D0">
        <w:rPr>
          <w:rFonts w:ascii="Times New Roman" w:hAnsi="Times New Roman" w:cs="Times New Roman"/>
          <w:spacing w:val="-9"/>
          <w:sz w:val="28"/>
          <w:szCs w:val="28"/>
        </w:rPr>
        <w:t xml:space="preserve">плановых </w:t>
      </w:r>
      <w:r w:rsidRPr="00E521D0">
        <w:rPr>
          <w:rFonts w:ascii="Times New Roman" w:hAnsi="Times New Roman" w:cs="Times New Roman"/>
          <w:spacing w:val="-9"/>
          <w:sz w:val="28"/>
          <w:szCs w:val="28"/>
        </w:rPr>
        <w:t>заседани</w:t>
      </w:r>
      <w:r w:rsidR="00E521D0" w:rsidRPr="00E521D0">
        <w:rPr>
          <w:rFonts w:ascii="Times New Roman" w:hAnsi="Times New Roman" w:cs="Times New Roman"/>
          <w:spacing w:val="-9"/>
          <w:sz w:val="28"/>
          <w:szCs w:val="28"/>
        </w:rPr>
        <w:t>я</w:t>
      </w:r>
      <w:r w:rsidRPr="00E521D0">
        <w:rPr>
          <w:rFonts w:ascii="Times New Roman" w:hAnsi="Times New Roman" w:cs="Times New Roman"/>
          <w:spacing w:val="-9"/>
          <w:sz w:val="28"/>
          <w:szCs w:val="28"/>
        </w:rPr>
        <w:t>; с 27.08.2021-31.12.2022 гг. – 3 заседания, 2 плановых, 1 внеплановое заседание.</w:t>
      </w:r>
    </w:p>
    <w:p w14:paraId="6C65123D" w14:textId="6FDF2877" w:rsidR="00C54985" w:rsidRPr="00E40CF0" w:rsidRDefault="006E3D66" w:rsidP="00E40CF0">
      <w:pPr>
        <w:spacing w:after="0" w:line="240" w:lineRule="auto"/>
        <w:ind w:firstLine="708"/>
        <w:jc w:val="both"/>
        <w:rPr>
          <w:rFonts w:ascii="Times New Roman" w:eastAsia="Calibri" w:hAnsi="Times New Roman" w:cs="Times New Roman"/>
          <w:sz w:val="28"/>
          <w:szCs w:val="28"/>
        </w:rPr>
      </w:pPr>
      <w:r w:rsidRPr="00550F81">
        <w:rPr>
          <w:rFonts w:ascii="Times New Roman" w:eastAsia="Calibri" w:hAnsi="Times New Roman" w:cs="Times New Roman"/>
          <w:bCs/>
          <w:sz w:val="28"/>
          <w:szCs w:val="28"/>
        </w:rPr>
        <w:t>Количество детей, обследованных на ППк в 202</w:t>
      </w:r>
      <w:r w:rsidR="000274BB" w:rsidRPr="00550F81">
        <w:rPr>
          <w:rFonts w:ascii="Times New Roman" w:eastAsia="Calibri" w:hAnsi="Times New Roman" w:cs="Times New Roman"/>
          <w:bCs/>
          <w:sz w:val="28"/>
          <w:szCs w:val="28"/>
        </w:rPr>
        <w:t>2</w:t>
      </w:r>
      <w:r w:rsidRPr="00550F81">
        <w:rPr>
          <w:rFonts w:ascii="Times New Roman" w:eastAsia="Calibri" w:hAnsi="Times New Roman" w:cs="Times New Roman"/>
          <w:bCs/>
          <w:sz w:val="28"/>
          <w:szCs w:val="28"/>
        </w:rPr>
        <w:t xml:space="preserve"> году – </w:t>
      </w:r>
      <w:r w:rsidR="00550F81" w:rsidRPr="00550F81">
        <w:rPr>
          <w:rFonts w:ascii="Times New Roman" w:eastAsia="Calibri" w:hAnsi="Times New Roman" w:cs="Times New Roman"/>
          <w:bCs/>
          <w:sz w:val="28"/>
          <w:szCs w:val="28"/>
        </w:rPr>
        <w:t>44</w:t>
      </w:r>
      <w:r w:rsidRPr="00550F81">
        <w:rPr>
          <w:rFonts w:ascii="Times New Roman" w:eastAsia="Calibri" w:hAnsi="Times New Roman" w:cs="Times New Roman"/>
          <w:bCs/>
          <w:sz w:val="28"/>
          <w:szCs w:val="28"/>
        </w:rPr>
        <w:t xml:space="preserve"> </w:t>
      </w:r>
      <w:r w:rsidR="00550F81" w:rsidRPr="00550F81">
        <w:rPr>
          <w:rFonts w:ascii="Times New Roman" w:eastAsia="Calibri" w:hAnsi="Times New Roman" w:cs="Times New Roman"/>
          <w:bCs/>
          <w:sz w:val="28"/>
          <w:szCs w:val="28"/>
        </w:rPr>
        <w:t>ребенка</w:t>
      </w:r>
      <w:r w:rsidRPr="00550F81">
        <w:rPr>
          <w:rFonts w:ascii="Times New Roman" w:eastAsia="Calibri" w:hAnsi="Times New Roman" w:cs="Times New Roman"/>
          <w:bCs/>
          <w:sz w:val="28"/>
          <w:szCs w:val="28"/>
        </w:rPr>
        <w:t>, из них 2</w:t>
      </w:r>
      <w:r w:rsidR="00550F81" w:rsidRPr="00550F81">
        <w:rPr>
          <w:rFonts w:ascii="Times New Roman" w:eastAsia="Calibri" w:hAnsi="Times New Roman" w:cs="Times New Roman"/>
          <w:bCs/>
          <w:sz w:val="28"/>
          <w:szCs w:val="28"/>
        </w:rPr>
        <w:t>7</w:t>
      </w:r>
      <w:r w:rsidRPr="00550F81">
        <w:rPr>
          <w:rFonts w:ascii="Times New Roman" w:eastAsia="Calibri" w:hAnsi="Times New Roman" w:cs="Times New Roman"/>
          <w:bCs/>
          <w:sz w:val="28"/>
          <w:szCs w:val="28"/>
        </w:rPr>
        <w:t xml:space="preserve"> воспитанник</w:t>
      </w:r>
      <w:r w:rsidR="00550F81" w:rsidRPr="00550F81">
        <w:rPr>
          <w:rFonts w:ascii="Times New Roman" w:eastAsia="Calibri" w:hAnsi="Times New Roman" w:cs="Times New Roman"/>
          <w:bCs/>
          <w:sz w:val="28"/>
          <w:szCs w:val="28"/>
        </w:rPr>
        <w:t>ов</w:t>
      </w:r>
      <w:r w:rsidRPr="00550F81">
        <w:rPr>
          <w:rFonts w:ascii="Times New Roman" w:eastAsia="Calibri" w:hAnsi="Times New Roman" w:cs="Times New Roman"/>
          <w:bCs/>
          <w:sz w:val="28"/>
          <w:szCs w:val="28"/>
        </w:rPr>
        <w:t xml:space="preserve"> направлены на ТПМПК (первично - </w:t>
      </w:r>
      <w:r w:rsidR="009D59E3">
        <w:rPr>
          <w:rFonts w:ascii="Times New Roman" w:eastAsia="Calibri" w:hAnsi="Times New Roman" w:cs="Times New Roman"/>
          <w:bCs/>
          <w:sz w:val="28"/>
          <w:szCs w:val="28"/>
        </w:rPr>
        <w:t>12</w:t>
      </w:r>
      <w:r w:rsidRPr="00550F81">
        <w:rPr>
          <w:rFonts w:ascii="Times New Roman" w:eastAsia="Calibri" w:hAnsi="Times New Roman" w:cs="Times New Roman"/>
          <w:bCs/>
          <w:sz w:val="28"/>
          <w:szCs w:val="28"/>
        </w:rPr>
        <w:t>, повторно - 1</w:t>
      </w:r>
      <w:r w:rsidR="009D59E3">
        <w:rPr>
          <w:rFonts w:ascii="Times New Roman" w:eastAsia="Calibri" w:hAnsi="Times New Roman" w:cs="Times New Roman"/>
          <w:bCs/>
          <w:sz w:val="28"/>
          <w:szCs w:val="28"/>
        </w:rPr>
        <w:t>5</w:t>
      </w:r>
      <w:r w:rsidRPr="00550F81">
        <w:rPr>
          <w:rFonts w:ascii="Times New Roman" w:eastAsia="Calibri" w:hAnsi="Times New Roman" w:cs="Times New Roman"/>
          <w:bCs/>
          <w:sz w:val="28"/>
          <w:szCs w:val="28"/>
        </w:rPr>
        <w:t xml:space="preserve"> детей). Количество детей с ограниченными возможностями здоровья в ДОУ (в соответствии с банком данных) по состоянию на 1 января 202</w:t>
      </w:r>
      <w:r w:rsidR="00550F81" w:rsidRPr="00550F81">
        <w:rPr>
          <w:rFonts w:ascii="Times New Roman" w:eastAsia="Calibri" w:hAnsi="Times New Roman" w:cs="Times New Roman"/>
          <w:bCs/>
          <w:sz w:val="28"/>
          <w:szCs w:val="28"/>
        </w:rPr>
        <w:t>2</w:t>
      </w:r>
      <w:r w:rsidRPr="00550F81">
        <w:rPr>
          <w:rFonts w:ascii="Times New Roman" w:eastAsia="Calibri" w:hAnsi="Times New Roman" w:cs="Times New Roman"/>
          <w:bCs/>
          <w:sz w:val="28"/>
          <w:szCs w:val="28"/>
        </w:rPr>
        <w:t xml:space="preserve"> года - </w:t>
      </w:r>
      <w:r w:rsidR="00550F81" w:rsidRPr="00550F81">
        <w:rPr>
          <w:rFonts w:ascii="Times New Roman" w:eastAsia="Calibri" w:hAnsi="Times New Roman" w:cs="Times New Roman"/>
          <w:bCs/>
          <w:sz w:val="28"/>
          <w:szCs w:val="28"/>
        </w:rPr>
        <w:t>43</w:t>
      </w:r>
      <w:r w:rsidRPr="00550F81">
        <w:rPr>
          <w:rFonts w:ascii="Times New Roman" w:eastAsia="Calibri" w:hAnsi="Times New Roman" w:cs="Times New Roman"/>
          <w:bCs/>
          <w:sz w:val="28"/>
          <w:szCs w:val="28"/>
        </w:rPr>
        <w:t xml:space="preserve"> человека, из них 4 ребенка - инвалида, по состоянию на 31 декабря 202</w:t>
      </w:r>
      <w:r w:rsidR="00550F81" w:rsidRPr="00550F81">
        <w:rPr>
          <w:rFonts w:ascii="Times New Roman" w:eastAsia="Calibri" w:hAnsi="Times New Roman" w:cs="Times New Roman"/>
          <w:bCs/>
          <w:sz w:val="28"/>
          <w:szCs w:val="28"/>
        </w:rPr>
        <w:t>2</w:t>
      </w:r>
      <w:r w:rsidRPr="00550F81">
        <w:rPr>
          <w:rFonts w:ascii="Times New Roman" w:eastAsia="Calibri" w:hAnsi="Times New Roman" w:cs="Times New Roman"/>
          <w:bCs/>
          <w:sz w:val="28"/>
          <w:szCs w:val="28"/>
        </w:rPr>
        <w:t xml:space="preserve"> года - 4</w:t>
      </w:r>
      <w:r w:rsidR="00550F81" w:rsidRPr="00550F81">
        <w:rPr>
          <w:rFonts w:ascii="Times New Roman" w:eastAsia="Calibri" w:hAnsi="Times New Roman" w:cs="Times New Roman"/>
          <w:bCs/>
          <w:sz w:val="28"/>
          <w:szCs w:val="28"/>
        </w:rPr>
        <w:t>4</w:t>
      </w:r>
      <w:r w:rsidRPr="00550F81">
        <w:rPr>
          <w:rFonts w:ascii="Times New Roman" w:eastAsia="Calibri" w:hAnsi="Times New Roman" w:cs="Times New Roman"/>
          <w:bCs/>
          <w:sz w:val="28"/>
          <w:szCs w:val="28"/>
        </w:rPr>
        <w:t xml:space="preserve"> человека, из них </w:t>
      </w:r>
      <w:r w:rsidR="00550F81" w:rsidRPr="00550F81">
        <w:rPr>
          <w:rFonts w:ascii="Times New Roman" w:eastAsia="Calibri" w:hAnsi="Times New Roman" w:cs="Times New Roman"/>
          <w:bCs/>
          <w:sz w:val="28"/>
          <w:szCs w:val="28"/>
        </w:rPr>
        <w:t>2</w:t>
      </w:r>
      <w:r w:rsidRPr="00550F81">
        <w:rPr>
          <w:rFonts w:ascii="Times New Roman" w:eastAsia="Calibri" w:hAnsi="Times New Roman" w:cs="Times New Roman"/>
          <w:bCs/>
          <w:sz w:val="28"/>
          <w:szCs w:val="28"/>
        </w:rPr>
        <w:t xml:space="preserve"> - дети – инвалиды, из них 3 ребенка имеют статус ребенок с ОВЗ. Два ребенка-инвалида не имеют статус ОВЗ. Всего детей-инвалидов на 31.12.202</w:t>
      </w:r>
      <w:r w:rsidR="00550F81" w:rsidRPr="00550F81">
        <w:rPr>
          <w:rFonts w:ascii="Times New Roman" w:eastAsia="Calibri" w:hAnsi="Times New Roman" w:cs="Times New Roman"/>
          <w:bCs/>
          <w:sz w:val="28"/>
          <w:szCs w:val="28"/>
        </w:rPr>
        <w:t>2</w:t>
      </w:r>
      <w:r w:rsidRPr="00550F81">
        <w:rPr>
          <w:rFonts w:ascii="Times New Roman" w:eastAsia="Calibri" w:hAnsi="Times New Roman" w:cs="Times New Roman"/>
          <w:bCs/>
          <w:sz w:val="28"/>
          <w:szCs w:val="28"/>
        </w:rPr>
        <w:t xml:space="preserve"> – 5</w:t>
      </w:r>
      <w:r w:rsidR="00550F81" w:rsidRPr="00550F81">
        <w:rPr>
          <w:rFonts w:ascii="Times New Roman" w:eastAsia="Calibri" w:hAnsi="Times New Roman" w:cs="Times New Roman"/>
          <w:bCs/>
          <w:sz w:val="28"/>
          <w:szCs w:val="28"/>
        </w:rPr>
        <w:t xml:space="preserve"> </w:t>
      </w:r>
      <w:r w:rsidRPr="00550F81">
        <w:rPr>
          <w:rFonts w:ascii="Times New Roman" w:eastAsia="Calibri" w:hAnsi="Times New Roman" w:cs="Times New Roman"/>
          <w:bCs/>
          <w:sz w:val="28"/>
          <w:szCs w:val="28"/>
        </w:rPr>
        <w:t xml:space="preserve">детей. </w:t>
      </w:r>
      <w:r w:rsidRPr="00550F81">
        <w:rPr>
          <w:rFonts w:ascii="Times New Roman" w:eastAsia="Calibri" w:hAnsi="Times New Roman" w:cs="Times New Roman"/>
          <w:sz w:val="28"/>
          <w:szCs w:val="28"/>
        </w:rPr>
        <w:t>38 детей были направлены на территориальную ППК для определения дальнейшего образовательного маршрута и создания специальных образовательных условий. 38 воспитанника зачислены в группу</w:t>
      </w:r>
      <w:r w:rsidR="00E40CF0">
        <w:rPr>
          <w:rFonts w:ascii="Times New Roman" w:eastAsia="Calibri" w:hAnsi="Times New Roman" w:cs="Times New Roman"/>
          <w:sz w:val="28"/>
          <w:szCs w:val="28"/>
        </w:rPr>
        <w:t xml:space="preserve"> компенсирующей направленности</w:t>
      </w:r>
    </w:p>
    <w:p w14:paraId="7C79B028" w14:textId="77777777" w:rsidR="00C54985" w:rsidRDefault="00C54985" w:rsidP="00066E7C">
      <w:pPr>
        <w:spacing w:after="0"/>
        <w:jc w:val="center"/>
        <w:rPr>
          <w:rFonts w:ascii="Times New Roman" w:hAnsi="Times New Roman" w:cs="Times New Roman"/>
          <w:b/>
          <w:bCs/>
          <w:i/>
          <w:iCs/>
          <w:sz w:val="28"/>
          <w:szCs w:val="28"/>
        </w:rPr>
      </w:pPr>
    </w:p>
    <w:p w14:paraId="6367F46D" w14:textId="77777777" w:rsidR="00C54985" w:rsidRDefault="00C54985" w:rsidP="00066E7C">
      <w:pPr>
        <w:spacing w:after="0"/>
        <w:jc w:val="center"/>
        <w:rPr>
          <w:rFonts w:ascii="Times New Roman" w:hAnsi="Times New Roman" w:cs="Times New Roman"/>
          <w:b/>
          <w:bCs/>
          <w:i/>
          <w:iCs/>
          <w:sz w:val="28"/>
          <w:szCs w:val="28"/>
        </w:rPr>
      </w:pPr>
    </w:p>
    <w:p w14:paraId="76A44AED" w14:textId="77777777" w:rsidR="00CC141E" w:rsidRPr="00150D79" w:rsidRDefault="00066E7C" w:rsidP="00066E7C">
      <w:pPr>
        <w:spacing w:after="0"/>
        <w:jc w:val="center"/>
        <w:rPr>
          <w:rFonts w:ascii="Times New Roman" w:hAnsi="Times New Roman" w:cs="Times New Roman"/>
          <w:b/>
          <w:bCs/>
          <w:i/>
          <w:iCs/>
          <w:sz w:val="28"/>
          <w:szCs w:val="28"/>
        </w:rPr>
      </w:pPr>
      <w:r w:rsidRPr="00150D79">
        <w:rPr>
          <w:rFonts w:ascii="Times New Roman" w:hAnsi="Times New Roman" w:cs="Times New Roman"/>
          <w:b/>
          <w:bCs/>
          <w:i/>
          <w:iCs/>
          <w:sz w:val="28"/>
          <w:szCs w:val="28"/>
        </w:rPr>
        <w:t>Результаты коррекционно – развивающей деятельности с детьми с ОВЗ</w:t>
      </w:r>
    </w:p>
    <w:p w14:paraId="53D42D9E" w14:textId="634B65C1" w:rsidR="00CC141E" w:rsidRPr="0019151A" w:rsidRDefault="00066E7C" w:rsidP="00CC141E">
      <w:pPr>
        <w:spacing w:after="0" w:line="240" w:lineRule="auto"/>
        <w:ind w:firstLine="708"/>
        <w:jc w:val="right"/>
        <w:rPr>
          <w:rFonts w:ascii="Times New Roman" w:hAnsi="Times New Roman" w:cs="Times New Roman"/>
          <w:b/>
          <w:i/>
          <w:iCs/>
          <w:sz w:val="28"/>
          <w:szCs w:val="28"/>
        </w:rPr>
      </w:pPr>
      <w:r w:rsidRPr="00130992">
        <w:rPr>
          <w:rFonts w:ascii="Times New Roman" w:hAnsi="Times New Roman" w:cs="Times New Roman"/>
          <w:b/>
          <w:bCs/>
          <w:sz w:val="28"/>
          <w:szCs w:val="28"/>
        </w:rPr>
        <w:t xml:space="preserve"> </w:t>
      </w:r>
      <w:r w:rsidR="00CC141E" w:rsidRPr="0019151A">
        <w:rPr>
          <w:rFonts w:ascii="Times New Roman" w:hAnsi="Times New Roman" w:cs="Times New Roman"/>
          <w:b/>
          <w:i/>
          <w:iCs/>
          <w:sz w:val="28"/>
          <w:szCs w:val="28"/>
        </w:rPr>
        <w:t xml:space="preserve">Таблица </w:t>
      </w:r>
      <w:r w:rsidR="00CC141E">
        <w:rPr>
          <w:rFonts w:ascii="Times New Roman" w:hAnsi="Times New Roman" w:cs="Times New Roman"/>
          <w:b/>
          <w:i/>
          <w:iCs/>
          <w:sz w:val="28"/>
          <w:szCs w:val="28"/>
        </w:rPr>
        <w:t>23</w:t>
      </w:r>
    </w:p>
    <w:p w14:paraId="49BA7F4F" w14:textId="0DE6E45D" w:rsidR="00066E7C" w:rsidRPr="00CC141E" w:rsidRDefault="00066E7C" w:rsidP="00150D79">
      <w:pPr>
        <w:spacing w:after="0" w:line="240" w:lineRule="auto"/>
        <w:jc w:val="center"/>
        <w:rPr>
          <w:rFonts w:ascii="Times New Roman" w:hAnsi="Times New Roman" w:cs="Times New Roman"/>
          <w:b/>
          <w:bCs/>
          <w:sz w:val="16"/>
          <w:szCs w:val="16"/>
        </w:rPr>
      </w:pP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2466"/>
        <w:gridCol w:w="2481"/>
        <w:gridCol w:w="16"/>
      </w:tblGrid>
      <w:tr w:rsidR="00066E7C" w:rsidRPr="00130992" w14:paraId="77FF697A" w14:textId="77777777" w:rsidTr="00031DFF">
        <w:tc>
          <w:tcPr>
            <w:tcW w:w="6629" w:type="dxa"/>
            <w:tcBorders>
              <w:top w:val="single" w:sz="4" w:space="0" w:color="auto"/>
              <w:left w:val="single" w:sz="4" w:space="0" w:color="auto"/>
              <w:bottom w:val="single" w:sz="4" w:space="0" w:color="auto"/>
              <w:right w:val="single" w:sz="4" w:space="0" w:color="auto"/>
            </w:tcBorders>
            <w:shd w:val="clear" w:color="auto" w:fill="FFFFFF" w:themeFill="background1"/>
          </w:tcPr>
          <w:p w14:paraId="12B2CB27" w14:textId="77777777" w:rsidR="00066E7C" w:rsidRPr="00130992" w:rsidRDefault="00066E7C" w:rsidP="00031DFF">
            <w:pPr>
              <w:spacing w:after="0"/>
              <w:jc w:val="center"/>
              <w:rPr>
                <w:rFonts w:ascii="Times New Roman" w:hAnsi="Times New Roman" w:cs="Times New Roman"/>
                <w:b/>
                <w:sz w:val="28"/>
                <w:szCs w:val="28"/>
              </w:rPr>
            </w:pPr>
            <w:r w:rsidRPr="00130992">
              <w:rPr>
                <w:rFonts w:ascii="Times New Roman" w:hAnsi="Times New Roman" w:cs="Times New Roman"/>
                <w:b/>
                <w:sz w:val="28"/>
                <w:szCs w:val="28"/>
              </w:rPr>
              <w:t xml:space="preserve">Показатели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02840C0" w14:textId="77777777" w:rsidR="00066E7C" w:rsidRPr="00550F81" w:rsidRDefault="00066E7C" w:rsidP="00031DFF">
            <w:pPr>
              <w:spacing w:after="0"/>
              <w:jc w:val="center"/>
              <w:rPr>
                <w:rFonts w:ascii="Times New Roman" w:hAnsi="Times New Roman" w:cs="Times New Roman"/>
                <w:b/>
                <w:sz w:val="28"/>
                <w:szCs w:val="28"/>
              </w:rPr>
            </w:pPr>
            <w:r w:rsidRPr="00550F81">
              <w:rPr>
                <w:rFonts w:ascii="Times New Roman" w:hAnsi="Times New Roman" w:cs="Times New Roman"/>
                <w:b/>
                <w:sz w:val="28"/>
                <w:szCs w:val="28"/>
              </w:rPr>
              <w:t xml:space="preserve">Январь -май </w:t>
            </w:r>
          </w:p>
          <w:p w14:paraId="5348FEAF" w14:textId="33A475BE" w:rsidR="00066E7C" w:rsidRPr="00550F81" w:rsidRDefault="00066E7C" w:rsidP="00031DFF">
            <w:pPr>
              <w:spacing w:after="0"/>
              <w:jc w:val="center"/>
              <w:rPr>
                <w:rFonts w:ascii="Times New Roman" w:hAnsi="Times New Roman" w:cs="Times New Roman"/>
                <w:b/>
                <w:sz w:val="28"/>
                <w:szCs w:val="28"/>
              </w:rPr>
            </w:pPr>
            <w:r w:rsidRPr="00550F81">
              <w:rPr>
                <w:rFonts w:ascii="Times New Roman" w:hAnsi="Times New Roman" w:cs="Times New Roman"/>
                <w:b/>
                <w:sz w:val="28"/>
                <w:szCs w:val="28"/>
              </w:rPr>
              <w:t>2022 года</w:t>
            </w:r>
          </w:p>
        </w:tc>
        <w:tc>
          <w:tcPr>
            <w:tcW w:w="28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5F6002" w14:textId="77777777" w:rsidR="00066E7C" w:rsidRPr="00550F81" w:rsidRDefault="00066E7C" w:rsidP="00031DFF">
            <w:pPr>
              <w:spacing w:after="0"/>
              <w:jc w:val="center"/>
              <w:rPr>
                <w:rFonts w:ascii="Times New Roman" w:hAnsi="Times New Roman" w:cs="Times New Roman"/>
                <w:b/>
                <w:sz w:val="28"/>
                <w:szCs w:val="28"/>
              </w:rPr>
            </w:pPr>
            <w:r w:rsidRPr="00550F81">
              <w:rPr>
                <w:rFonts w:ascii="Times New Roman" w:hAnsi="Times New Roman" w:cs="Times New Roman"/>
                <w:b/>
                <w:sz w:val="28"/>
                <w:szCs w:val="28"/>
              </w:rPr>
              <w:t xml:space="preserve">Июнь-декабрь </w:t>
            </w:r>
          </w:p>
          <w:p w14:paraId="0FF2FDCD" w14:textId="5DC0ACBD" w:rsidR="00066E7C" w:rsidRPr="00550F81" w:rsidRDefault="00066E7C" w:rsidP="00031DFF">
            <w:pPr>
              <w:spacing w:after="0"/>
              <w:jc w:val="center"/>
              <w:rPr>
                <w:rFonts w:ascii="Times New Roman" w:hAnsi="Times New Roman" w:cs="Times New Roman"/>
                <w:b/>
                <w:sz w:val="28"/>
                <w:szCs w:val="28"/>
              </w:rPr>
            </w:pPr>
            <w:r w:rsidRPr="00550F81">
              <w:rPr>
                <w:rFonts w:ascii="Times New Roman" w:hAnsi="Times New Roman" w:cs="Times New Roman"/>
                <w:b/>
                <w:sz w:val="28"/>
                <w:szCs w:val="28"/>
              </w:rPr>
              <w:t>2022 года</w:t>
            </w:r>
          </w:p>
        </w:tc>
      </w:tr>
      <w:tr w:rsidR="00066E7C" w:rsidRPr="00130992" w14:paraId="4AFCF130" w14:textId="77777777" w:rsidTr="00031DFF">
        <w:trPr>
          <w:gridAfter w:val="1"/>
          <w:wAfter w:w="26" w:type="dxa"/>
          <w:trHeight w:val="360"/>
        </w:trPr>
        <w:tc>
          <w:tcPr>
            <w:tcW w:w="6629" w:type="dxa"/>
            <w:tcBorders>
              <w:top w:val="single" w:sz="4" w:space="0" w:color="auto"/>
              <w:left w:val="single" w:sz="4" w:space="0" w:color="auto"/>
              <w:bottom w:val="single" w:sz="4" w:space="0" w:color="auto"/>
              <w:right w:val="single" w:sz="4" w:space="0" w:color="auto"/>
            </w:tcBorders>
            <w:shd w:val="clear" w:color="auto" w:fill="auto"/>
          </w:tcPr>
          <w:p w14:paraId="1C7E5C84" w14:textId="77777777" w:rsidR="00066E7C" w:rsidRPr="00CC141E" w:rsidRDefault="00066E7C"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Количество детей, обследованных на ПП(к) МДОУ</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AFFCB6" w14:textId="129F500C" w:rsidR="00066E7C" w:rsidRPr="00CC141E" w:rsidRDefault="00550F81"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27</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187E93E8" w14:textId="04CE8DBE" w:rsidR="00066E7C" w:rsidRPr="00550F81" w:rsidRDefault="00550F81" w:rsidP="00C54985">
            <w:pPr>
              <w:spacing w:after="0" w:line="240" w:lineRule="auto"/>
              <w:jc w:val="center"/>
              <w:rPr>
                <w:rFonts w:ascii="Times New Roman" w:hAnsi="Times New Roman" w:cs="Times New Roman"/>
                <w:sz w:val="28"/>
                <w:szCs w:val="28"/>
              </w:rPr>
            </w:pPr>
            <w:r w:rsidRPr="00550F81">
              <w:rPr>
                <w:rFonts w:ascii="Times New Roman" w:hAnsi="Times New Roman" w:cs="Times New Roman"/>
                <w:sz w:val="28"/>
                <w:szCs w:val="28"/>
              </w:rPr>
              <w:t>0</w:t>
            </w:r>
          </w:p>
        </w:tc>
      </w:tr>
      <w:tr w:rsidR="00066E7C" w:rsidRPr="00130992" w14:paraId="5E352DDA" w14:textId="77777777" w:rsidTr="00031DFF">
        <w:trPr>
          <w:gridAfter w:val="1"/>
          <w:wAfter w:w="26" w:type="dxa"/>
          <w:trHeight w:val="225"/>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64BDAA55" w14:textId="77777777" w:rsidR="00066E7C" w:rsidRPr="00CC141E" w:rsidRDefault="00066E7C"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Выявлено нуждающихся в помощи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3C6E4C" w14:textId="299E9AED" w:rsidR="00066E7C" w:rsidRPr="00CC141E" w:rsidRDefault="00550F81"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27</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38603745" w14:textId="03205A0A" w:rsidR="00066E7C" w:rsidRPr="00550F81" w:rsidRDefault="00550F81" w:rsidP="00C54985">
            <w:pPr>
              <w:spacing w:after="0" w:line="240" w:lineRule="auto"/>
              <w:jc w:val="center"/>
              <w:rPr>
                <w:rFonts w:ascii="Times New Roman" w:hAnsi="Times New Roman" w:cs="Times New Roman"/>
                <w:sz w:val="28"/>
                <w:szCs w:val="28"/>
              </w:rPr>
            </w:pPr>
            <w:r w:rsidRPr="00550F81">
              <w:rPr>
                <w:rFonts w:ascii="Times New Roman" w:hAnsi="Times New Roman" w:cs="Times New Roman"/>
                <w:sz w:val="28"/>
                <w:szCs w:val="28"/>
              </w:rPr>
              <w:t>0</w:t>
            </w:r>
          </w:p>
        </w:tc>
      </w:tr>
      <w:tr w:rsidR="00066E7C" w:rsidRPr="00130992" w14:paraId="4BBD5EB3" w14:textId="77777777" w:rsidTr="00031DFF">
        <w:trPr>
          <w:gridAfter w:val="1"/>
          <w:wAfter w:w="26" w:type="dxa"/>
          <w:trHeight w:val="210"/>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392CF197" w14:textId="77777777" w:rsidR="00066E7C" w:rsidRPr="00CC141E" w:rsidRDefault="00066E7C"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Охвачено коррекционной помощью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3D0F31" w14:textId="4FBBF60E" w:rsidR="00066E7C" w:rsidRPr="00CC141E" w:rsidRDefault="00550F81"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43</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1D7C7C68" w14:textId="079E751C" w:rsidR="00066E7C" w:rsidRPr="00550F81" w:rsidRDefault="00550F81" w:rsidP="00C54985">
            <w:pPr>
              <w:spacing w:after="0" w:line="240" w:lineRule="auto"/>
              <w:jc w:val="center"/>
              <w:rPr>
                <w:rFonts w:ascii="Times New Roman" w:hAnsi="Times New Roman" w:cs="Times New Roman"/>
                <w:sz w:val="28"/>
                <w:szCs w:val="28"/>
              </w:rPr>
            </w:pPr>
            <w:r w:rsidRPr="00550F81">
              <w:rPr>
                <w:rFonts w:ascii="Times New Roman" w:hAnsi="Times New Roman" w:cs="Times New Roman"/>
                <w:sz w:val="28"/>
                <w:szCs w:val="28"/>
              </w:rPr>
              <w:t>44</w:t>
            </w:r>
          </w:p>
        </w:tc>
      </w:tr>
      <w:tr w:rsidR="00066E7C" w:rsidRPr="00130992" w14:paraId="5F9E7813" w14:textId="77777777" w:rsidTr="00031DFF">
        <w:trPr>
          <w:gridAfter w:val="1"/>
          <w:wAfter w:w="26" w:type="dxa"/>
          <w:trHeight w:val="255"/>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3AE6C65B" w14:textId="77777777" w:rsidR="00066E7C" w:rsidRPr="00CC141E" w:rsidRDefault="00066E7C"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Количество детей с ОВЗ</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5455EB" w14:textId="16FEB995" w:rsidR="00066E7C" w:rsidRPr="00CC141E" w:rsidRDefault="00550F81"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43</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3870EF70" w14:textId="4D0E9CE5" w:rsidR="00066E7C" w:rsidRPr="00550F81" w:rsidRDefault="00550F81" w:rsidP="00C54985">
            <w:pPr>
              <w:spacing w:after="0" w:line="240" w:lineRule="auto"/>
              <w:jc w:val="center"/>
              <w:rPr>
                <w:rFonts w:ascii="Times New Roman" w:hAnsi="Times New Roman" w:cs="Times New Roman"/>
                <w:sz w:val="28"/>
                <w:szCs w:val="28"/>
              </w:rPr>
            </w:pPr>
            <w:r w:rsidRPr="00550F81">
              <w:rPr>
                <w:rFonts w:ascii="Times New Roman" w:hAnsi="Times New Roman" w:cs="Times New Roman"/>
                <w:sz w:val="28"/>
                <w:szCs w:val="28"/>
              </w:rPr>
              <w:t>44</w:t>
            </w:r>
          </w:p>
        </w:tc>
      </w:tr>
      <w:tr w:rsidR="00066E7C" w:rsidRPr="00130992" w14:paraId="6FB82D75" w14:textId="77777777" w:rsidTr="00031DFF">
        <w:trPr>
          <w:gridAfter w:val="1"/>
          <w:wAfter w:w="26" w:type="dxa"/>
          <w:trHeight w:val="240"/>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14:paraId="5D714951" w14:textId="77777777" w:rsidR="00066E7C" w:rsidRPr="00CC141E" w:rsidRDefault="00066E7C"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Динамика детей с ОВЗ на конец учебного года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168F27" w14:textId="11DD19E1" w:rsidR="00066E7C" w:rsidRPr="00CC141E" w:rsidRDefault="00550F81" w:rsidP="00C54985">
            <w:pPr>
              <w:spacing w:after="0" w:line="240" w:lineRule="auto"/>
              <w:jc w:val="center"/>
              <w:rPr>
                <w:rFonts w:ascii="Times New Roman" w:hAnsi="Times New Roman" w:cs="Times New Roman"/>
                <w:bCs/>
                <w:sz w:val="28"/>
                <w:szCs w:val="28"/>
              </w:rPr>
            </w:pPr>
            <w:r w:rsidRPr="00CC141E">
              <w:rPr>
                <w:rFonts w:ascii="Times New Roman" w:hAnsi="Times New Roman" w:cs="Times New Roman"/>
                <w:bCs/>
                <w:sz w:val="28"/>
                <w:szCs w:val="28"/>
              </w:rPr>
              <w:t>положительная</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227EA622" w14:textId="49ECB81D" w:rsidR="00066E7C" w:rsidRPr="00550F81" w:rsidRDefault="00550F81" w:rsidP="00C54985">
            <w:pPr>
              <w:spacing w:after="0" w:line="240" w:lineRule="auto"/>
              <w:jc w:val="center"/>
              <w:rPr>
                <w:rFonts w:ascii="Times New Roman" w:hAnsi="Times New Roman" w:cs="Times New Roman"/>
                <w:sz w:val="28"/>
                <w:szCs w:val="28"/>
              </w:rPr>
            </w:pPr>
            <w:r w:rsidRPr="00550F81">
              <w:rPr>
                <w:rFonts w:ascii="Times New Roman" w:hAnsi="Times New Roman" w:cs="Times New Roman"/>
                <w:sz w:val="28"/>
                <w:szCs w:val="28"/>
              </w:rPr>
              <w:t>положительная</w:t>
            </w:r>
          </w:p>
        </w:tc>
      </w:tr>
    </w:tbl>
    <w:p w14:paraId="07B4C9CF" w14:textId="77777777" w:rsidR="00066E7C" w:rsidRPr="00150D79" w:rsidRDefault="00066E7C" w:rsidP="00066E7C">
      <w:pPr>
        <w:spacing w:after="0"/>
        <w:ind w:firstLine="567"/>
        <w:jc w:val="both"/>
        <w:rPr>
          <w:rFonts w:ascii="Times New Roman" w:hAnsi="Times New Roman" w:cs="Times New Roman"/>
          <w:bCs/>
          <w:color w:val="FF0000"/>
          <w:sz w:val="16"/>
          <w:szCs w:val="16"/>
        </w:rPr>
      </w:pPr>
    </w:p>
    <w:p w14:paraId="51AD2F87" w14:textId="442CAD53" w:rsidR="000274BB" w:rsidRPr="000274BB" w:rsidRDefault="000274BB" w:rsidP="006E3D66">
      <w:pPr>
        <w:spacing w:after="0" w:line="240" w:lineRule="auto"/>
        <w:ind w:firstLine="708"/>
        <w:jc w:val="both"/>
        <w:rPr>
          <w:rFonts w:ascii="Times New Roman" w:eastAsia="Calibri" w:hAnsi="Times New Roman" w:cs="Times New Roman"/>
          <w:color w:val="FF0000"/>
          <w:sz w:val="28"/>
          <w:szCs w:val="28"/>
        </w:rPr>
      </w:pPr>
      <w:r w:rsidRPr="000274BB">
        <w:rPr>
          <w:rFonts w:ascii="Times New Roman" w:hAnsi="Times New Roman" w:cs="Times New Roman"/>
          <w:sz w:val="28"/>
          <w:szCs w:val="28"/>
        </w:rPr>
        <w:t xml:space="preserve">Активизировалось взаимодействие специалистов ППк с родителями (законными представителями), повысилась их заинтересованность и ответственность за процесс развития детей. Психологическое просвещение родителей (законных представителей) осуществлялось в форме выступлений педагога-психолога на родительских собраниях, оформления информационных </w:t>
      </w:r>
      <w:r w:rsidRPr="000274BB">
        <w:rPr>
          <w:rFonts w:ascii="Times New Roman" w:hAnsi="Times New Roman" w:cs="Times New Roman"/>
          <w:sz w:val="28"/>
          <w:szCs w:val="28"/>
        </w:rPr>
        <w:lastRenderedPageBreak/>
        <w:t>стендов в уголке психолога и в каждой группе, кейс-технологии для групповых тематических консультаций, коуч-сессии для осуществления индивидуальной поддержки родителей (законных представителей), а также средствами</w:t>
      </w:r>
      <w:r>
        <w:rPr>
          <w:rFonts w:ascii="Times New Roman" w:hAnsi="Times New Roman" w:cs="Times New Roman"/>
          <w:sz w:val="28"/>
          <w:szCs w:val="28"/>
        </w:rPr>
        <w:t xml:space="preserve"> </w:t>
      </w:r>
      <w:r w:rsidRPr="000274BB">
        <w:rPr>
          <w:rFonts w:ascii="Times New Roman" w:hAnsi="Times New Roman" w:cs="Times New Roman"/>
          <w:sz w:val="28"/>
          <w:szCs w:val="28"/>
        </w:rPr>
        <w:t>on-line и off-line - консультирования.</w:t>
      </w:r>
    </w:p>
    <w:p w14:paraId="6E7E67C3" w14:textId="0C35636F" w:rsidR="000274BB" w:rsidRPr="000274BB" w:rsidRDefault="000274BB" w:rsidP="006E3D66">
      <w:pPr>
        <w:spacing w:after="0" w:line="240" w:lineRule="auto"/>
        <w:ind w:firstLine="708"/>
        <w:jc w:val="both"/>
        <w:rPr>
          <w:rFonts w:ascii="Times New Roman" w:hAnsi="Times New Roman" w:cs="Times New Roman"/>
          <w:sz w:val="28"/>
          <w:szCs w:val="28"/>
        </w:rPr>
      </w:pPr>
      <w:r w:rsidRPr="000274BB">
        <w:rPr>
          <w:rFonts w:ascii="Times New Roman" w:hAnsi="Times New Roman" w:cs="Times New Roman"/>
          <w:sz w:val="28"/>
          <w:szCs w:val="28"/>
        </w:rPr>
        <w:t>Педагоги создают в ДОО психолого-педагогические условия, обеспечивающие положительную динамику развития детей по всем основным направлениям, обеспечивают эмоциональное благополучие каждого ребёнка посредством создания позитивного психологического и морально-нравственного климата в группе, создания условий для позитивных, доброжелательных отношений между детьми.</w:t>
      </w:r>
    </w:p>
    <w:p w14:paraId="773440BC" w14:textId="1B05621E" w:rsidR="000274BB" w:rsidRDefault="000274BB" w:rsidP="006E3D66">
      <w:pPr>
        <w:spacing w:after="0" w:line="240" w:lineRule="auto"/>
        <w:ind w:firstLine="708"/>
        <w:jc w:val="both"/>
        <w:rPr>
          <w:rFonts w:ascii="Times New Roman" w:hAnsi="Times New Roman" w:cs="Times New Roman"/>
          <w:sz w:val="28"/>
          <w:szCs w:val="28"/>
        </w:rPr>
      </w:pPr>
      <w:r w:rsidRPr="000274BB">
        <w:rPr>
          <w:rFonts w:ascii="Times New Roman" w:hAnsi="Times New Roman" w:cs="Times New Roman"/>
          <w:sz w:val="28"/>
          <w:szCs w:val="28"/>
        </w:rPr>
        <w:t xml:space="preserve">На должном уровне в ДОО в 2022 году работала </w:t>
      </w:r>
      <w:r w:rsidRPr="007D5A54">
        <w:rPr>
          <w:rFonts w:ascii="Times New Roman" w:hAnsi="Times New Roman" w:cs="Times New Roman"/>
          <w:i/>
          <w:iCs/>
          <w:sz w:val="28"/>
          <w:szCs w:val="28"/>
        </w:rPr>
        <w:t>психологическая служба</w:t>
      </w:r>
      <w:r w:rsidRPr="000274BB">
        <w:rPr>
          <w:rFonts w:ascii="Times New Roman" w:hAnsi="Times New Roman" w:cs="Times New Roman"/>
          <w:sz w:val="28"/>
          <w:szCs w:val="28"/>
        </w:rPr>
        <w:t>, главной целью деятельности которой является психологическое здоровье детей, основу которого составляет полноценное психическое развитие ребенка на всех этапах детства. В течение года педагоги-психологи провели ряд семинаров-практикумов и аутотренингов с педагогами ДОО, которые были направлены на обучение коллектива методам и приемам здоровьесбережения, профилактики эмоционального выгорания.</w:t>
      </w:r>
    </w:p>
    <w:p w14:paraId="21915EC0" w14:textId="77777777"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xml:space="preserve">Использование технологий социально-психологического благополучия ребенка позволило улучшить эмоциональное состояние дошкольников, а занятия в кабинете педагога-психолога с использованием мягкой среды и применением арт-терапевтических методик способствовали снятию психоэмоционального напряжения у детей. </w:t>
      </w:r>
    </w:p>
    <w:p w14:paraId="3891CE53" w14:textId="5D395E6E" w:rsid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Дифференциация коррекционно-развивающего воздействия осуществлялась с учетом клинической характеристики и индивидуально-психологических особенностей каждого ребенка.</w:t>
      </w:r>
    </w:p>
    <w:p w14:paraId="7CE8865D" w14:textId="7F7786E8"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При работе с семьями отмечено повышение интереса у родителей к особенностям развития их детей, к научной и методической литературе, направленной на формирование психологического здоровья дошкольников.</w:t>
      </w:r>
    </w:p>
    <w:p w14:paraId="1922D834" w14:textId="77777777" w:rsidR="0002050E" w:rsidRDefault="0002050E" w:rsidP="006E3D66">
      <w:pPr>
        <w:spacing w:after="0" w:line="240" w:lineRule="auto"/>
        <w:ind w:firstLine="708"/>
        <w:jc w:val="both"/>
      </w:pPr>
    </w:p>
    <w:p w14:paraId="5F205FAE" w14:textId="77777777" w:rsidR="00E40CF0" w:rsidRDefault="00E40CF0" w:rsidP="0002050E">
      <w:pPr>
        <w:spacing w:after="0" w:line="240" w:lineRule="auto"/>
        <w:ind w:firstLine="708"/>
        <w:jc w:val="center"/>
        <w:rPr>
          <w:rFonts w:ascii="Times New Roman" w:hAnsi="Times New Roman" w:cs="Times New Roman"/>
          <w:b/>
          <w:bCs/>
          <w:i/>
          <w:iCs/>
          <w:sz w:val="28"/>
          <w:szCs w:val="28"/>
        </w:rPr>
      </w:pPr>
    </w:p>
    <w:p w14:paraId="78037930" w14:textId="77777777" w:rsidR="00E40CF0" w:rsidRDefault="00E40CF0" w:rsidP="0002050E">
      <w:pPr>
        <w:spacing w:after="0" w:line="240" w:lineRule="auto"/>
        <w:ind w:firstLine="708"/>
        <w:jc w:val="center"/>
        <w:rPr>
          <w:rFonts w:ascii="Times New Roman" w:hAnsi="Times New Roman" w:cs="Times New Roman"/>
          <w:b/>
          <w:bCs/>
          <w:i/>
          <w:iCs/>
          <w:sz w:val="28"/>
          <w:szCs w:val="28"/>
        </w:rPr>
      </w:pPr>
    </w:p>
    <w:p w14:paraId="7489D719" w14:textId="74C6EC5B" w:rsidR="0002050E" w:rsidRPr="00150D79" w:rsidRDefault="0002050E" w:rsidP="0002050E">
      <w:pPr>
        <w:spacing w:after="0" w:line="240" w:lineRule="auto"/>
        <w:ind w:firstLine="708"/>
        <w:jc w:val="center"/>
        <w:rPr>
          <w:rFonts w:ascii="Times New Roman" w:hAnsi="Times New Roman" w:cs="Times New Roman"/>
          <w:b/>
          <w:bCs/>
          <w:i/>
          <w:iCs/>
          <w:sz w:val="28"/>
          <w:szCs w:val="28"/>
        </w:rPr>
      </w:pPr>
      <w:r w:rsidRPr="00150D79">
        <w:rPr>
          <w:rFonts w:ascii="Times New Roman" w:hAnsi="Times New Roman" w:cs="Times New Roman"/>
          <w:b/>
          <w:bCs/>
          <w:i/>
          <w:iCs/>
          <w:sz w:val="28"/>
          <w:szCs w:val="28"/>
        </w:rPr>
        <w:t>Профилактика дезадаптации и сохранение нервно-психического здоровья детей</w:t>
      </w:r>
    </w:p>
    <w:p w14:paraId="7FEFE891" w14:textId="5AC012DD" w:rsidR="0002050E" w:rsidRPr="00E8224F" w:rsidRDefault="0002050E" w:rsidP="006E3D66">
      <w:pPr>
        <w:spacing w:after="0" w:line="240" w:lineRule="auto"/>
        <w:ind w:firstLine="708"/>
        <w:jc w:val="both"/>
        <w:rPr>
          <w:rFonts w:ascii="Times New Roman" w:hAnsi="Times New Roman" w:cs="Times New Roman"/>
          <w:sz w:val="28"/>
          <w:szCs w:val="28"/>
        </w:rPr>
      </w:pPr>
      <w:r w:rsidRPr="0002050E">
        <w:rPr>
          <w:rFonts w:ascii="Times New Roman" w:hAnsi="Times New Roman" w:cs="Times New Roman"/>
          <w:sz w:val="28"/>
          <w:szCs w:val="28"/>
        </w:rPr>
        <w:t>В 202</w:t>
      </w:r>
      <w:r>
        <w:rPr>
          <w:rFonts w:ascii="Times New Roman" w:hAnsi="Times New Roman" w:cs="Times New Roman"/>
          <w:sz w:val="28"/>
          <w:szCs w:val="28"/>
        </w:rPr>
        <w:t>2</w:t>
      </w:r>
      <w:r w:rsidRPr="0002050E">
        <w:rPr>
          <w:rFonts w:ascii="Times New Roman" w:hAnsi="Times New Roman" w:cs="Times New Roman"/>
          <w:sz w:val="28"/>
          <w:szCs w:val="28"/>
        </w:rPr>
        <w:t xml:space="preserve"> году педагогом-психологом, воспитателями и другими педагогами было проведено педагогическое обследование уровня адаптации вновь поступивших </w:t>
      </w:r>
      <w:r w:rsidRPr="00E8224F">
        <w:rPr>
          <w:rFonts w:ascii="Times New Roman" w:hAnsi="Times New Roman" w:cs="Times New Roman"/>
          <w:sz w:val="28"/>
          <w:szCs w:val="28"/>
        </w:rPr>
        <w:t>7</w:t>
      </w:r>
      <w:r w:rsidR="00E8224F" w:rsidRPr="00E8224F">
        <w:rPr>
          <w:rFonts w:ascii="Times New Roman" w:hAnsi="Times New Roman" w:cs="Times New Roman"/>
          <w:sz w:val="28"/>
          <w:szCs w:val="28"/>
        </w:rPr>
        <w:t>5</w:t>
      </w:r>
      <w:r w:rsidRPr="00E8224F">
        <w:rPr>
          <w:rFonts w:ascii="Times New Roman" w:hAnsi="Times New Roman" w:cs="Times New Roman"/>
          <w:sz w:val="28"/>
          <w:szCs w:val="28"/>
        </w:rPr>
        <w:t xml:space="preserve"> детей групп раннего возраста и младших групп. </w:t>
      </w:r>
    </w:p>
    <w:p w14:paraId="110647CE" w14:textId="77777777" w:rsidR="0002050E" w:rsidRPr="00E8224F" w:rsidRDefault="0002050E" w:rsidP="006E3D66">
      <w:pPr>
        <w:spacing w:after="0" w:line="240" w:lineRule="auto"/>
        <w:ind w:firstLine="708"/>
        <w:jc w:val="both"/>
        <w:rPr>
          <w:rFonts w:ascii="Times New Roman" w:hAnsi="Times New Roman" w:cs="Times New Roman"/>
          <w:sz w:val="28"/>
          <w:szCs w:val="28"/>
        </w:rPr>
      </w:pPr>
      <w:r w:rsidRPr="00E8224F">
        <w:rPr>
          <w:rFonts w:ascii="Times New Roman" w:hAnsi="Times New Roman" w:cs="Times New Roman"/>
          <w:sz w:val="28"/>
          <w:szCs w:val="28"/>
        </w:rPr>
        <w:t xml:space="preserve">В результате отслеживания процесса адаптации детей к новым условиям МДОУ были получены следующие результаты: </w:t>
      </w:r>
    </w:p>
    <w:p w14:paraId="6DD176A0" w14:textId="1798DADF" w:rsidR="0002050E" w:rsidRPr="00E8224F" w:rsidRDefault="0002050E" w:rsidP="006E3D66">
      <w:pPr>
        <w:spacing w:after="0" w:line="240" w:lineRule="auto"/>
        <w:ind w:firstLine="708"/>
        <w:jc w:val="both"/>
        <w:rPr>
          <w:rFonts w:ascii="Times New Roman" w:hAnsi="Times New Roman" w:cs="Times New Roman"/>
          <w:sz w:val="28"/>
          <w:szCs w:val="28"/>
        </w:rPr>
      </w:pPr>
      <w:r w:rsidRPr="00E8224F">
        <w:rPr>
          <w:rFonts w:ascii="Times New Roman" w:hAnsi="Times New Roman" w:cs="Times New Roman"/>
          <w:sz w:val="28"/>
          <w:szCs w:val="28"/>
        </w:rPr>
        <w:t xml:space="preserve">- имеют высокий уровень адаптации </w:t>
      </w:r>
      <w:r w:rsidR="00E8224F" w:rsidRPr="00E8224F">
        <w:rPr>
          <w:rFonts w:ascii="Times New Roman" w:hAnsi="Times New Roman" w:cs="Times New Roman"/>
          <w:sz w:val="28"/>
          <w:szCs w:val="28"/>
        </w:rPr>
        <w:t>34</w:t>
      </w:r>
      <w:r w:rsidRPr="00E8224F">
        <w:rPr>
          <w:rFonts w:ascii="Times New Roman" w:hAnsi="Times New Roman" w:cs="Times New Roman"/>
          <w:sz w:val="28"/>
          <w:szCs w:val="28"/>
        </w:rPr>
        <w:t xml:space="preserve"> чел.</w:t>
      </w:r>
      <w:r w:rsidR="00E8224F" w:rsidRPr="00E8224F">
        <w:rPr>
          <w:rFonts w:ascii="Times New Roman" w:hAnsi="Times New Roman" w:cs="Times New Roman"/>
          <w:sz w:val="28"/>
          <w:szCs w:val="28"/>
        </w:rPr>
        <w:t xml:space="preserve"> </w:t>
      </w:r>
      <w:r w:rsidRPr="00E8224F">
        <w:rPr>
          <w:rFonts w:ascii="Times New Roman" w:hAnsi="Times New Roman" w:cs="Times New Roman"/>
          <w:sz w:val="28"/>
          <w:szCs w:val="28"/>
        </w:rPr>
        <w:t>(</w:t>
      </w:r>
      <w:r w:rsidR="00E8224F" w:rsidRPr="00E8224F">
        <w:rPr>
          <w:rFonts w:ascii="Times New Roman" w:hAnsi="Times New Roman" w:cs="Times New Roman"/>
          <w:sz w:val="28"/>
          <w:szCs w:val="28"/>
        </w:rPr>
        <w:t>45</w:t>
      </w:r>
      <w:r w:rsidRPr="00E8224F">
        <w:rPr>
          <w:rFonts w:ascii="Times New Roman" w:hAnsi="Times New Roman" w:cs="Times New Roman"/>
          <w:sz w:val="28"/>
          <w:szCs w:val="28"/>
        </w:rPr>
        <w:t>,</w:t>
      </w:r>
      <w:r w:rsidR="00E8224F" w:rsidRPr="00E8224F">
        <w:rPr>
          <w:rFonts w:ascii="Times New Roman" w:hAnsi="Times New Roman" w:cs="Times New Roman"/>
          <w:sz w:val="28"/>
          <w:szCs w:val="28"/>
        </w:rPr>
        <w:t>3</w:t>
      </w:r>
      <w:r w:rsidRPr="00E8224F">
        <w:rPr>
          <w:rFonts w:ascii="Times New Roman" w:hAnsi="Times New Roman" w:cs="Times New Roman"/>
          <w:sz w:val="28"/>
          <w:szCs w:val="28"/>
        </w:rPr>
        <w:t xml:space="preserve"> %); </w:t>
      </w:r>
    </w:p>
    <w:p w14:paraId="5946C225" w14:textId="5D882C32" w:rsidR="0002050E" w:rsidRPr="00E8224F" w:rsidRDefault="0002050E" w:rsidP="006E3D66">
      <w:pPr>
        <w:spacing w:after="0" w:line="240" w:lineRule="auto"/>
        <w:ind w:firstLine="708"/>
        <w:jc w:val="both"/>
        <w:rPr>
          <w:rFonts w:ascii="Times New Roman" w:hAnsi="Times New Roman" w:cs="Times New Roman"/>
          <w:sz w:val="28"/>
          <w:szCs w:val="28"/>
        </w:rPr>
      </w:pPr>
      <w:r w:rsidRPr="00E8224F">
        <w:rPr>
          <w:rFonts w:ascii="Times New Roman" w:hAnsi="Times New Roman" w:cs="Times New Roman"/>
          <w:sz w:val="28"/>
          <w:szCs w:val="28"/>
        </w:rPr>
        <w:t>- имеют средний уровень адаптации 1</w:t>
      </w:r>
      <w:r w:rsidR="00E8224F" w:rsidRPr="00E8224F">
        <w:rPr>
          <w:rFonts w:ascii="Times New Roman" w:hAnsi="Times New Roman" w:cs="Times New Roman"/>
          <w:sz w:val="28"/>
          <w:szCs w:val="28"/>
        </w:rPr>
        <w:t>1</w:t>
      </w:r>
      <w:r w:rsidRPr="00E8224F">
        <w:rPr>
          <w:rFonts w:ascii="Times New Roman" w:hAnsi="Times New Roman" w:cs="Times New Roman"/>
          <w:sz w:val="28"/>
          <w:szCs w:val="28"/>
        </w:rPr>
        <w:t xml:space="preserve"> чел. (1</w:t>
      </w:r>
      <w:r w:rsidR="00E8224F" w:rsidRPr="00E8224F">
        <w:rPr>
          <w:rFonts w:ascii="Times New Roman" w:hAnsi="Times New Roman" w:cs="Times New Roman"/>
          <w:sz w:val="28"/>
          <w:szCs w:val="28"/>
        </w:rPr>
        <w:t>4</w:t>
      </w:r>
      <w:r w:rsidRPr="00E8224F">
        <w:rPr>
          <w:rFonts w:ascii="Times New Roman" w:hAnsi="Times New Roman" w:cs="Times New Roman"/>
          <w:sz w:val="28"/>
          <w:szCs w:val="28"/>
        </w:rPr>
        <w:t xml:space="preserve">,7%); </w:t>
      </w:r>
    </w:p>
    <w:p w14:paraId="415B6A02" w14:textId="6A33A44D" w:rsidR="0002050E" w:rsidRPr="00E8224F" w:rsidRDefault="0002050E" w:rsidP="006E3D66">
      <w:pPr>
        <w:spacing w:after="0" w:line="240" w:lineRule="auto"/>
        <w:ind w:firstLine="708"/>
        <w:jc w:val="both"/>
        <w:rPr>
          <w:rFonts w:ascii="Times New Roman" w:hAnsi="Times New Roman" w:cs="Times New Roman"/>
          <w:sz w:val="28"/>
          <w:szCs w:val="28"/>
        </w:rPr>
      </w:pPr>
      <w:r w:rsidRPr="00E8224F">
        <w:rPr>
          <w:rFonts w:ascii="Times New Roman" w:hAnsi="Times New Roman" w:cs="Times New Roman"/>
          <w:sz w:val="28"/>
          <w:szCs w:val="28"/>
        </w:rPr>
        <w:t>- имеют низкий уровень адаптации –</w:t>
      </w:r>
      <w:r w:rsidR="00E8224F" w:rsidRPr="00E8224F">
        <w:rPr>
          <w:rFonts w:ascii="Times New Roman" w:hAnsi="Times New Roman" w:cs="Times New Roman"/>
          <w:sz w:val="28"/>
          <w:szCs w:val="28"/>
        </w:rPr>
        <w:t>0</w:t>
      </w:r>
      <w:r w:rsidRPr="00E8224F">
        <w:rPr>
          <w:rFonts w:ascii="Times New Roman" w:hAnsi="Times New Roman" w:cs="Times New Roman"/>
          <w:sz w:val="28"/>
          <w:szCs w:val="28"/>
        </w:rPr>
        <w:t xml:space="preserve"> чел. (</w:t>
      </w:r>
      <w:r w:rsidR="00E8224F" w:rsidRPr="00E8224F">
        <w:rPr>
          <w:rFonts w:ascii="Times New Roman" w:hAnsi="Times New Roman" w:cs="Times New Roman"/>
          <w:sz w:val="28"/>
          <w:szCs w:val="28"/>
        </w:rPr>
        <w:t>0</w:t>
      </w:r>
      <w:r w:rsidRPr="00E8224F">
        <w:rPr>
          <w:rFonts w:ascii="Times New Roman" w:hAnsi="Times New Roman" w:cs="Times New Roman"/>
          <w:sz w:val="28"/>
          <w:szCs w:val="28"/>
        </w:rPr>
        <w:t xml:space="preserve"> %); </w:t>
      </w:r>
    </w:p>
    <w:p w14:paraId="44D248A7" w14:textId="03740F5E" w:rsidR="0002050E" w:rsidRPr="00E8224F" w:rsidRDefault="0002050E" w:rsidP="006E3D66">
      <w:pPr>
        <w:spacing w:after="0" w:line="240" w:lineRule="auto"/>
        <w:ind w:firstLine="708"/>
        <w:jc w:val="both"/>
        <w:rPr>
          <w:rFonts w:ascii="Times New Roman" w:hAnsi="Times New Roman" w:cs="Times New Roman"/>
          <w:sz w:val="28"/>
          <w:szCs w:val="28"/>
        </w:rPr>
      </w:pPr>
      <w:r w:rsidRPr="00E8224F">
        <w:rPr>
          <w:rFonts w:ascii="Times New Roman" w:hAnsi="Times New Roman" w:cs="Times New Roman"/>
          <w:sz w:val="28"/>
          <w:szCs w:val="28"/>
        </w:rPr>
        <w:t xml:space="preserve">- имеют незавершенный уровень адаптации </w:t>
      </w:r>
      <w:r w:rsidR="00E8224F" w:rsidRPr="00E8224F">
        <w:rPr>
          <w:rFonts w:ascii="Times New Roman" w:hAnsi="Times New Roman" w:cs="Times New Roman"/>
          <w:sz w:val="28"/>
          <w:szCs w:val="28"/>
        </w:rPr>
        <w:t>30</w:t>
      </w:r>
      <w:r w:rsidRPr="00E8224F">
        <w:rPr>
          <w:rFonts w:ascii="Times New Roman" w:hAnsi="Times New Roman" w:cs="Times New Roman"/>
          <w:sz w:val="28"/>
          <w:szCs w:val="28"/>
        </w:rPr>
        <w:t xml:space="preserve"> чел.</w:t>
      </w:r>
      <w:r w:rsidR="009E7703" w:rsidRPr="00E8224F">
        <w:rPr>
          <w:rFonts w:ascii="Times New Roman" w:hAnsi="Times New Roman" w:cs="Times New Roman"/>
          <w:sz w:val="28"/>
          <w:szCs w:val="28"/>
        </w:rPr>
        <w:t xml:space="preserve"> </w:t>
      </w:r>
      <w:r w:rsidRPr="00E8224F">
        <w:rPr>
          <w:rFonts w:ascii="Times New Roman" w:hAnsi="Times New Roman" w:cs="Times New Roman"/>
          <w:sz w:val="28"/>
          <w:szCs w:val="28"/>
        </w:rPr>
        <w:t>(</w:t>
      </w:r>
      <w:r w:rsidR="00E8224F" w:rsidRPr="00E8224F">
        <w:rPr>
          <w:rFonts w:ascii="Times New Roman" w:hAnsi="Times New Roman" w:cs="Times New Roman"/>
          <w:sz w:val="28"/>
          <w:szCs w:val="28"/>
        </w:rPr>
        <w:t>40</w:t>
      </w:r>
      <w:r w:rsidRPr="00E8224F">
        <w:rPr>
          <w:rFonts w:ascii="Times New Roman" w:hAnsi="Times New Roman" w:cs="Times New Roman"/>
          <w:sz w:val="28"/>
          <w:szCs w:val="28"/>
        </w:rPr>
        <w:t xml:space="preserve"> %). </w:t>
      </w:r>
    </w:p>
    <w:p w14:paraId="4CBCF1D7" w14:textId="167E2ED7" w:rsidR="0002050E" w:rsidRDefault="0002050E" w:rsidP="006E3D66">
      <w:pPr>
        <w:spacing w:after="0" w:line="240" w:lineRule="auto"/>
        <w:ind w:firstLine="708"/>
        <w:jc w:val="both"/>
        <w:rPr>
          <w:rFonts w:ascii="Times New Roman" w:hAnsi="Times New Roman" w:cs="Times New Roman"/>
          <w:sz w:val="28"/>
          <w:szCs w:val="28"/>
        </w:rPr>
      </w:pPr>
      <w:r w:rsidRPr="0002050E">
        <w:rPr>
          <w:rFonts w:ascii="Times New Roman" w:hAnsi="Times New Roman" w:cs="Times New Roman"/>
          <w:sz w:val="28"/>
          <w:szCs w:val="28"/>
        </w:rPr>
        <w:lastRenderedPageBreak/>
        <w:t xml:space="preserve">Для детей, имеющий </w:t>
      </w:r>
      <w:r w:rsidR="00E8224F">
        <w:rPr>
          <w:rFonts w:ascii="Times New Roman" w:hAnsi="Times New Roman" w:cs="Times New Roman"/>
          <w:sz w:val="28"/>
          <w:szCs w:val="28"/>
        </w:rPr>
        <w:t xml:space="preserve">средний и </w:t>
      </w:r>
      <w:r w:rsidRPr="0002050E">
        <w:rPr>
          <w:rFonts w:ascii="Times New Roman" w:hAnsi="Times New Roman" w:cs="Times New Roman"/>
          <w:sz w:val="28"/>
          <w:szCs w:val="28"/>
        </w:rPr>
        <w:t>низкий уровень адаптации, педагогом-психологом и воспитателями были разработаны дополнительные индивидуальные и групповые коррекционно-развивающие занятия с использованием упражнений на снятие эмоционального напряжения. В результате чего к декабрю 202</w:t>
      </w:r>
      <w:r>
        <w:rPr>
          <w:rFonts w:ascii="Times New Roman" w:hAnsi="Times New Roman" w:cs="Times New Roman"/>
          <w:sz w:val="28"/>
          <w:szCs w:val="28"/>
        </w:rPr>
        <w:t>2</w:t>
      </w:r>
      <w:r w:rsidRPr="0002050E">
        <w:rPr>
          <w:rFonts w:ascii="Times New Roman" w:hAnsi="Times New Roman" w:cs="Times New Roman"/>
          <w:sz w:val="28"/>
          <w:szCs w:val="28"/>
        </w:rPr>
        <w:t xml:space="preserve"> года дети были полностью адаптированы к условиям детского сада</w:t>
      </w:r>
      <w:r>
        <w:rPr>
          <w:rFonts w:ascii="Times New Roman" w:hAnsi="Times New Roman" w:cs="Times New Roman"/>
          <w:sz w:val="28"/>
          <w:szCs w:val="28"/>
        </w:rPr>
        <w:t>.</w:t>
      </w:r>
    </w:p>
    <w:p w14:paraId="7D1AEE2D" w14:textId="77777777" w:rsidR="008D61DF" w:rsidRPr="008D61DF" w:rsidRDefault="008D61DF" w:rsidP="00493D1A">
      <w:pPr>
        <w:spacing w:after="0" w:line="240" w:lineRule="auto"/>
        <w:ind w:firstLine="708"/>
        <w:jc w:val="center"/>
        <w:rPr>
          <w:rFonts w:ascii="Times New Roman" w:hAnsi="Times New Roman" w:cs="Times New Roman"/>
          <w:b/>
          <w:bCs/>
          <w:i/>
          <w:iCs/>
          <w:sz w:val="20"/>
          <w:szCs w:val="20"/>
        </w:rPr>
      </w:pPr>
    </w:p>
    <w:p w14:paraId="3F625E97" w14:textId="3BD390F6" w:rsidR="00493D1A" w:rsidRPr="00150D79" w:rsidRDefault="00493D1A" w:rsidP="00493D1A">
      <w:pPr>
        <w:spacing w:after="0" w:line="240" w:lineRule="auto"/>
        <w:ind w:firstLine="708"/>
        <w:jc w:val="center"/>
        <w:rPr>
          <w:rFonts w:ascii="Times New Roman" w:hAnsi="Times New Roman" w:cs="Times New Roman"/>
          <w:b/>
          <w:bCs/>
          <w:i/>
          <w:iCs/>
          <w:sz w:val="28"/>
          <w:szCs w:val="28"/>
        </w:rPr>
      </w:pPr>
      <w:r w:rsidRPr="00150D79">
        <w:rPr>
          <w:rFonts w:ascii="Times New Roman" w:hAnsi="Times New Roman" w:cs="Times New Roman"/>
          <w:b/>
          <w:bCs/>
          <w:i/>
          <w:iCs/>
          <w:sz w:val="28"/>
          <w:szCs w:val="28"/>
        </w:rPr>
        <w:t>Организация логопедического сопровождения</w:t>
      </w:r>
    </w:p>
    <w:p w14:paraId="02DC2209" w14:textId="77777777" w:rsidR="00736BF6" w:rsidRPr="00EB57C4" w:rsidRDefault="00736BF6" w:rsidP="006E3D66">
      <w:pPr>
        <w:spacing w:after="0" w:line="240" w:lineRule="auto"/>
        <w:ind w:firstLine="708"/>
        <w:jc w:val="both"/>
        <w:rPr>
          <w:rFonts w:ascii="Times New Roman" w:hAnsi="Times New Roman" w:cs="Times New Roman"/>
          <w:sz w:val="16"/>
          <w:szCs w:val="16"/>
        </w:rPr>
      </w:pPr>
    </w:p>
    <w:p w14:paraId="6657EF22" w14:textId="0188C5A5" w:rsidR="00493D1A" w:rsidRPr="00736BF6" w:rsidRDefault="00493D1A" w:rsidP="006E3D66">
      <w:pPr>
        <w:spacing w:after="0" w:line="240" w:lineRule="auto"/>
        <w:ind w:firstLine="708"/>
        <w:jc w:val="both"/>
        <w:rPr>
          <w:rFonts w:ascii="Times New Roman" w:hAnsi="Times New Roman" w:cs="Times New Roman"/>
          <w:sz w:val="28"/>
          <w:szCs w:val="28"/>
        </w:rPr>
      </w:pPr>
      <w:r w:rsidRPr="00493D1A">
        <w:rPr>
          <w:rFonts w:ascii="Times New Roman" w:hAnsi="Times New Roman" w:cs="Times New Roman"/>
          <w:sz w:val="28"/>
          <w:szCs w:val="28"/>
        </w:rPr>
        <w:t xml:space="preserve">С февраля по март 2022 г. учителями-логопедами МДОУ было проведено обследование речевого развития детей всех групп в возрасте с </w:t>
      </w:r>
      <w:r w:rsidRPr="00736BF6">
        <w:rPr>
          <w:rFonts w:ascii="Times New Roman" w:hAnsi="Times New Roman" w:cs="Times New Roman"/>
          <w:sz w:val="28"/>
          <w:szCs w:val="28"/>
        </w:rPr>
        <w:t>3-</w:t>
      </w:r>
      <w:r w:rsidR="00736BF6" w:rsidRPr="00736BF6">
        <w:rPr>
          <w:rFonts w:ascii="Times New Roman" w:hAnsi="Times New Roman" w:cs="Times New Roman"/>
          <w:sz w:val="28"/>
          <w:szCs w:val="28"/>
        </w:rPr>
        <w:t>5</w:t>
      </w:r>
      <w:r w:rsidRPr="00736BF6">
        <w:rPr>
          <w:rFonts w:ascii="Times New Roman" w:hAnsi="Times New Roman" w:cs="Times New Roman"/>
          <w:sz w:val="28"/>
          <w:szCs w:val="28"/>
        </w:rPr>
        <w:t xml:space="preserve"> лет. Из 163 воспитанников обследовано 134 детей, выявлено с нарушениями речи 77 человек</w:t>
      </w:r>
      <w:r w:rsidR="007D5A54" w:rsidRPr="00736BF6">
        <w:rPr>
          <w:rFonts w:ascii="Times New Roman" w:hAnsi="Times New Roman" w:cs="Times New Roman"/>
          <w:sz w:val="28"/>
          <w:szCs w:val="28"/>
        </w:rPr>
        <w:t>.</w:t>
      </w:r>
    </w:p>
    <w:p w14:paraId="22984192" w14:textId="77777777"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xml:space="preserve">Среди нарушений речевого развития у детей старшего дошкольного возраста детского сада чаще всего встречается: </w:t>
      </w:r>
    </w:p>
    <w:p w14:paraId="2C3B6394" w14:textId="77777777"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xml:space="preserve">- фонематическое недоразвитие речи; </w:t>
      </w:r>
    </w:p>
    <w:p w14:paraId="18EA3A21" w14:textId="77777777"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xml:space="preserve">- фонетико-фонематическое недоразвитие речи; </w:t>
      </w:r>
    </w:p>
    <w:p w14:paraId="4F3CF209" w14:textId="77777777"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общее недоразвитие речи.</w:t>
      </w:r>
    </w:p>
    <w:p w14:paraId="52312590" w14:textId="561A6FB9"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 xml:space="preserve"> Анализ результатов показал, что количество детей, имеющих отклонения в речевом развитии, неуклонно растет. Эти дети будут составлять основную группу риска по школьной неуспеваемости, особенно при овладении письмом и чтением, имея низкую речевую готовность к школе.</w:t>
      </w:r>
    </w:p>
    <w:p w14:paraId="305D270F" w14:textId="701E1756" w:rsidR="007D5A54" w:rsidRP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sz w:val="28"/>
          <w:szCs w:val="28"/>
        </w:rPr>
        <w:t>Для детей с трудностями освоения ООП ДОО были разработаны индивидуальные образовательные маршруты сопровождения, которые создали максимально возможные условия для удовлетворения образовательных потребностей дошкольников.</w:t>
      </w:r>
    </w:p>
    <w:p w14:paraId="679E1C15" w14:textId="77777777" w:rsidR="007D5A54" w:rsidRDefault="007D5A54" w:rsidP="006E3D66">
      <w:pPr>
        <w:spacing w:after="0" w:line="240" w:lineRule="auto"/>
        <w:ind w:firstLine="708"/>
        <w:jc w:val="both"/>
        <w:rPr>
          <w:rFonts w:ascii="Times New Roman" w:hAnsi="Times New Roman" w:cs="Times New Roman"/>
          <w:sz w:val="28"/>
          <w:szCs w:val="28"/>
        </w:rPr>
      </w:pPr>
      <w:r w:rsidRPr="007D5A54">
        <w:rPr>
          <w:rFonts w:ascii="Times New Roman" w:hAnsi="Times New Roman" w:cs="Times New Roman"/>
          <w:b/>
          <w:bCs/>
          <w:sz w:val="28"/>
          <w:szCs w:val="28"/>
        </w:rPr>
        <w:t>Вывод:</w:t>
      </w:r>
      <w:r w:rsidRPr="007D5A54">
        <w:rPr>
          <w:rFonts w:ascii="Times New Roman" w:hAnsi="Times New Roman" w:cs="Times New Roman"/>
          <w:sz w:val="28"/>
          <w:szCs w:val="28"/>
        </w:rPr>
        <w:t xml:space="preserve"> </w:t>
      </w:r>
    </w:p>
    <w:p w14:paraId="534C4048" w14:textId="1F625FB2" w:rsidR="007D5A54" w:rsidRPr="007D5A54" w:rsidRDefault="007D5A54" w:rsidP="007D5A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7D5A54">
        <w:rPr>
          <w:rFonts w:ascii="Times New Roman" w:hAnsi="Times New Roman" w:cs="Times New Roman"/>
          <w:sz w:val="28"/>
          <w:szCs w:val="28"/>
        </w:rPr>
        <w:t xml:space="preserve"> ДО</w:t>
      </w:r>
      <w:r>
        <w:rPr>
          <w:rFonts w:ascii="Times New Roman" w:hAnsi="Times New Roman" w:cs="Times New Roman"/>
          <w:sz w:val="28"/>
          <w:szCs w:val="28"/>
        </w:rPr>
        <w:t>У</w:t>
      </w:r>
      <w:r w:rsidRPr="007D5A54">
        <w:rPr>
          <w:rFonts w:ascii="Times New Roman" w:hAnsi="Times New Roman" w:cs="Times New Roman"/>
          <w:sz w:val="28"/>
          <w:szCs w:val="28"/>
        </w:rPr>
        <w:t xml:space="preserve"> созданы психолого-педагогические условия, коррекционно-развивающая деятельность организована на должном уровне</w:t>
      </w:r>
      <w:r>
        <w:rPr>
          <w:rFonts w:ascii="Times New Roman" w:hAnsi="Times New Roman" w:cs="Times New Roman"/>
          <w:sz w:val="28"/>
          <w:szCs w:val="28"/>
        </w:rPr>
        <w:t xml:space="preserve">: </w:t>
      </w:r>
      <w:r w:rsidRPr="007D5A54">
        <w:rPr>
          <w:rFonts w:ascii="Times New Roman" w:hAnsi="Times New Roman" w:cs="Times New Roman"/>
          <w:sz w:val="28"/>
          <w:szCs w:val="28"/>
        </w:rPr>
        <w:t>ведется планомерная и систематическая работа по облегчению прохождения адаптационного периода у детей, поступивших в ДОО, подготовке выпускников детского сада к школьному обучению</w:t>
      </w:r>
      <w:r>
        <w:rPr>
          <w:rFonts w:ascii="Times New Roman" w:hAnsi="Times New Roman" w:cs="Times New Roman"/>
          <w:sz w:val="28"/>
          <w:szCs w:val="28"/>
        </w:rPr>
        <w:t>;</w:t>
      </w:r>
    </w:p>
    <w:p w14:paraId="111F8E30" w14:textId="7CDC26C1" w:rsidR="007D5A54" w:rsidRDefault="007D5A54" w:rsidP="006E3D66">
      <w:pPr>
        <w:spacing w:after="0" w:line="240" w:lineRule="auto"/>
        <w:ind w:firstLine="708"/>
        <w:jc w:val="both"/>
        <w:rPr>
          <w:rFonts w:ascii="Times New Roman" w:hAnsi="Times New Roman" w:cs="Times New Roman"/>
          <w:sz w:val="28"/>
          <w:szCs w:val="28"/>
        </w:rPr>
      </w:pPr>
      <w:r w:rsidRPr="0034671D">
        <w:rPr>
          <w:rFonts w:ascii="Times New Roman" w:hAnsi="Times New Roman" w:cs="Times New Roman"/>
          <w:sz w:val="28"/>
          <w:szCs w:val="28"/>
        </w:rPr>
        <w:t>- в детском саду организована профессиональная логопедическая помощь, оказывается систематическая психолого-педагогическая поддержка и сопровождение воспитанников и их законных представителей.</w:t>
      </w:r>
    </w:p>
    <w:p w14:paraId="4EFC9460" w14:textId="77777777" w:rsidR="004B22D8" w:rsidRPr="004B22D8" w:rsidRDefault="004B22D8" w:rsidP="006E3D66">
      <w:pPr>
        <w:spacing w:after="0" w:line="240" w:lineRule="auto"/>
        <w:ind w:firstLine="708"/>
        <w:jc w:val="both"/>
        <w:rPr>
          <w:rFonts w:ascii="Times New Roman" w:hAnsi="Times New Roman" w:cs="Times New Roman"/>
          <w:b/>
          <w:bCs/>
          <w:sz w:val="28"/>
          <w:szCs w:val="28"/>
        </w:rPr>
      </w:pPr>
      <w:r w:rsidRPr="004B22D8">
        <w:rPr>
          <w:rFonts w:ascii="Times New Roman" w:hAnsi="Times New Roman" w:cs="Times New Roman"/>
          <w:b/>
          <w:bCs/>
          <w:sz w:val="28"/>
          <w:szCs w:val="28"/>
        </w:rPr>
        <w:t xml:space="preserve">Проблемное поле: </w:t>
      </w:r>
    </w:p>
    <w:p w14:paraId="67FF445C" w14:textId="77777777"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t>− отсутствие заинтересованности родителей во взаимодействии со специалистами ППк;</w:t>
      </w:r>
    </w:p>
    <w:p w14:paraId="416B2D71" w14:textId="77777777"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t xml:space="preserve"> − увеличение количества детей с различными видами нарушений; </w:t>
      </w:r>
    </w:p>
    <w:p w14:paraId="714976E9" w14:textId="77777777"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t xml:space="preserve">− увеличение роста числа детей с речевыми нарушениями развития; </w:t>
      </w:r>
    </w:p>
    <w:p w14:paraId="35B9691A" w14:textId="77777777"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t xml:space="preserve">− пассивная позиция и низкая компетентность родителей в вопросе норм речевом развития; </w:t>
      </w:r>
    </w:p>
    <w:p w14:paraId="5031492F" w14:textId="0DD16918"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lastRenderedPageBreak/>
        <w:t xml:space="preserve">− отказ родителей переводить детей в специализированные группы других детских садов; </w:t>
      </w:r>
    </w:p>
    <w:p w14:paraId="24C7A4AA" w14:textId="66C51D70" w:rsidR="004B22D8" w:rsidRPr="004B22D8" w:rsidRDefault="004B22D8" w:rsidP="004B22D8">
      <w:pPr>
        <w:spacing w:after="0" w:line="240" w:lineRule="auto"/>
        <w:jc w:val="both"/>
        <w:rPr>
          <w:rFonts w:ascii="Times New Roman" w:hAnsi="Times New Roman" w:cs="Times New Roman"/>
          <w:sz w:val="28"/>
          <w:szCs w:val="28"/>
        </w:rPr>
      </w:pPr>
      <w:r w:rsidRPr="004B22D8">
        <w:rPr>
          <w:rFonts w:ascii="Times New Roman" w:hAnsi="Times New Roman" w:cs="Times New Roman"/>
          <w:sz w:val="28"/>
          <w:szCs w:val="28"/>
        </w:rPr>
        <w:t>− низкий процент профильного, специализированного повышения квалификации педагогических кадров.</w:t>
      </w:r>
    </w:p>
    <w:p w14:paraId="33074202" w14:textId="138ECCEC" w:rsidR="004B22D8" w:rsidRDefault="004B22D8" w:rsidP="004B22D8">
      <w:pPr>
        <w:spacing w:after="0" w:line="240" w:lineRule="auto"/>
        <w:jc w:val="both"/>
        <w:rPr>
          <w:rFonts w:ascii="Times New Roman" w:hAnsi="Times New Roman" w:cs="Times New Roman"/>
          <w:sz w:val="28"/>
          <w:szCs w:val="28"/>
        </w:rPr>
      </w:pPr>
      <w:r w:rsidRPr="009459FB">
        <w:rPr>
          <w:rFonts w:ascii="Times New Roman" w:hAnsi="Times New Roman" w:cs="Times New Roman"/>
          <w:b/>
          <w:bCs/>
          <w:sz w:val="28"/>
          <w:szCs w:val="28"/>
        </w:rPr>
        <w:t>Перспектива развития</w:t>
      </w:r>
      <w:r w:rsidRPr="009459FB">
        <w:rPr>
          <w:rFonts w:ascii="Times New Roman" w:hAnsi="Times New Roman" w:cs="Times New Roman"/>
          <w:sz w:val="28"/>
          <w:szCs w:val="28"/>
        </w:rPr>
        <w:t>:</w:t>
      </w:r>
    </w:p>
    <w:p w14:paraId="082B8BFF" w14:textId="77777777" w:rsidR="004B22D8" w:rsidRPr="004B22D8" w:rsidRDefault="004B22D8" w:rsidP="004B22D8">
      <w:pPr>
        <w:pStyle w:val="aa"/>
        <w:numPr>
          <w:ilvl w:val="0"/>
          <w:numId w:val="11"/>
        </w:numPr>
        <w:rPr>
          <w:color w:val="FF0000"/>
          <w:sz w:val="28"/>
          <w:szCs w:val="28"/>
        </w:rPr>
      </w:pPr>
      <w:r w:rsidRPr="004B22D8">
        <w:rPr>
          <w:sz w:val="28"/>
          <w:szCs w:val="28"/>
        </w:rPr>
        <w:t xml:space="preserve">Раннее выявление детей с особыми образовательными потребностями и оказание необходимой помощи им. </w:t>
      </w:r>
    </w:p>
    <w:p w14:paraId="7B0D20EC" w14:textId="77777777" w:rsidR="004B22D8" w:rsidRPr="004B22D8" w:rsidRDefault="004B22D8" w:rsidP="004B22D8">
      <w:pPr>
        <w:pStyle w:val="aa"/>
        <w:numPr>
          <w:ilvl w:val="0"/>
          <w:numId w:val="11"/>
        </w:numPr>
        <w:rPr>
          <w:color w:val="FF0000"/>
          <w:sz w:val="28"/>
          <w:szCs w:val="28"/>
        </w:rPr>
      </w:pPr>
      <w:r w:rsidRPr="004B22D8">
        <w:rPr>
          <w:sz w:val="28"/>
          <w:szCs w:val="28"/>
        </w:rPr>
        <w:t xml:space="preserve"> Проведение разъяснительной работы (онлайн-конференций, офлайн семинаров и консультаций, индивидуальных консультаций и др.) для родителей по вопросам помощи детям с ненормативным развитием. </w:t>
      </w:r>
    </w:p>
    <w:p w14:paraId="13CA5904" w14:textId="77777777" w:rsidR="004B22D8" w:rsidRPr="004B22D8" w:rsidRDefault="004B22D8" w:rsidP="004B22D8">
      <w:pPr>
        <w:pStyle w:val="aa"/>
        <w:numPr>
          <w:ilvl w:val="0"/>
          <w:numId w:val="11"/>
        </w:numPr>
        <w:rPr>
          <w:color w:val="FF0000"/>
          <w:sz w:val="28"/>
          <w:szCs w:val="28"/>
        </w:rPr>
      </w:pPr>
      <w:r w:rsidRPr="004B22D8">
        <w:rPr>
          <w:sz w:val="28"/>
          <w:szCs w:val="28"/>
        </w:rPr>
        <w:t xml:space="preserve"> Обеспечение условий для охвата помощью всех нуждающихся воспитанников через организацию информационной интеграции педагогов службы психолого-педагогического сопровождения с привлечением мессенджеров на базе различных интернет – платформ (WatsApp, Viber, Bandicam, Skype и др.).</w:t>
      </w:r>
    </w:p>
    <w:p w14:paraId="6858323A" w14:textId="2B2B60C6" w:rsidR="004B22D8" w:rsidRPr="006137BA" w:rsidRDefault="004B22D8" w:rsidP="004B22D8">
      <w:pPr>
        <w:pStyle w:val="aa"/>
        <w:numPr>
          <w:ilvl w:val="0"/>
          <w:numId w:val="11"/>
        </w:numPr>
        <w:rPr>
          <w:color w:val="FF0000"/>
          <w:sz w:val="28"/>
          <w:szCs w:val="28"/>
        </w:rPr>
      </w:pPr>
      <w:r w:rsidRPr="004B22D8">
        <w:rPr>
          <w:sz w:val="28"/>
          <w:szCs w:val="28"/>
        </w:rPr>
        <w:t xml:space="preserve"> Продолжить повышение квалификации педагогов путем прохождения курсов повышения квалификации и самообразования.</w:t>
      </w:r>
    </w:p>
    <w:p w14:paraId="7B90726C" w14:textId="45E8298D" w:rsidR="00EB57C4" w:rsidRPr="008D61DF" w:rsidRDefault="00EB57C4" w:rsidP="002632D9">
      <w:pPr>
        <w:spacing w:after="0"/>
        <w:jc w:val="center"/>
        <w:rPr>
          <w:rFonts w:ascii="Times New Roman" w:hAnsi="Times New Roman" w:cs="Times New Roman"/>
          <w:b/>
          <w:sz w:val="20"/>
          <w:szCs w:val="20"/>
        </w:rPr>
      </w:pPr>
    </w:p>
    <w:p w14:paraId="63A3A70F" w14:textId="1260F181" w:rsidR="0090182A" w:rsidRPr="0090182A" w:rsidRDefault="0090182A" w:rsidP="0090182A">
      <w:pPr>
        <w:spacing w:after="0" w:line="240" w:lineRule="auto"/>
        <w:ind w:firstLine="708"/>
        <w:jc w:val="center"/>
        <w:rPr>
          <w:rFonts w:ascii="Times New Roman" w:hAnsi="Times New Roman" w:cs="Times New Roman"/>
          <w:b/>
          <w:iCs/>
          <w:sz w:val="28"/>
          <w:szCs w:val="28"/>
        </w:rPr>
      </w:pPr>
      <w:r w:rsidRPr="0090182A">
        <w:rPr>
          <w:rFonts w:ascii="Times New Roman" w:hAnsi="Times New Roman" w:cs="Times New Roman"/>
          <w:b/>
          <w:iCs/>
          <w:sz w:val="28"/>
          <w:szCs w:val="28"/>
        </w:rPr>
        <w:t xml:space="preserve">1.3.8. Обеспечение педагогической поддержки семьи и повышения компетентности родителей (законных представителей). </w:t>
      </w:r>
    </w:p>
    <w:p w14:paraId="184CD1A1" w14:textId="77777777" w:rsidR="0090182A" w:rsidRPr="0090182A" w:rsidRDefault="0090182A" w:rsidP="0090182A">
      <w:pPr>
        <w:spacing w:after="0" w:line="240" w:lineRule="auto"/>
        <w:ind w:firstLine="708"/>
        <w:jc w:val="center"/>
        <w:rPr>
          <w:rFonts w:ascii="Times New Roman" w:hAnsi="Times New Roman" w:cs="Times New Roman"/>
          <w:b/>
          <w:iCs/>
          <w:sz w:val="28"/>
          <w:szCs w:val="28"/>
        </w:rPr>
      </w:pPr>
      <w:r w:rsidRPr="0090182A">
        <w:rPr>
          <w:rFonts w:ascii="Times New Roman" w:hAnsi="Times New Roman" w:cs="Times New Roman"/>
          <w:b/>
          <w:iCs/>
          <w:sz w:val="28"/>
          <w:szCs w:val="28"/>
        </w:rPr>
        <w:t>Результаты социального партнерства</w:t>
      </w:r>
      <w:r w:rsidRPr="0090182A">
        <w:rPr>
          <w:rFonts w:ascii="Times New Roman" w:hAnsi="Times New Roman" w:cs="Times New Roman"/>
          <w:iCs/>
          <w:sz w:val="28"/>
          <w:szCs w:val="28"/>
        </w:rPr>
        <w:t>.</w:t>
      </w:r>
    </w:p>
    <w:p w14:paraId="5612C589" w14:textId="77777777" w:rsidR="0090182A" w:rsidRPr="00C81209" w:rsidRDefault="0090182A" w:rsidP="0090182A">
      <w:pPr>
        <w:pStyle w:val="af"/>
        <w:rPr>
          <w:sz w:val="16"/>
          <w:szCs w:val="16"/>
        </w:rPr>
      </w:pPr>
    </w:p>
    <w:p w14:paraId="2930ED84" w14:textId="77777777" w:rsidR="0090182A" w:rsidRPr="0010626E" w:rsidRDefault="0090182A" w:rsidP="00901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0626E">
        <w:rPr>
          <w:rFonts w:ascii="Times New Roman" w:hAnsi="Times New Roman" w:cs="Times New Roman"/>
          <w:sz w:val="28"/>
          <w:szCs w:val="28"/>
        </w:rPr>
        <w:t xml:space="preserve">ФГОС ДО, Федеральный проект «Современные родители», предполагает тесное взаимодействие в вопросах воспитания и образования детей всех участников образовательного процесса: педагогов и родителей (законных представителей), так же реализации программы психолого-педагогической, методической и консультативной помощи родителям детей, получающих образование в семье. Согласно данных требований МДОУ стремится к созданию условий для участия родителей (законных представителей) в образовательной деятельности, к более доверительным отношениям родителей и педагогов. </w:t>
      </w:r>
    </w:p>
    <w:p w14:paraId="5514A523" w14:textId="77777777" w:rsidR="0090182A" w:rsidRPr="0010626E" w:rsidRDefault="0090182A" w:rsidP="0090182A">
      <w:pPr>
        <w:spacing w:after="0" w:line="240" w:lineRule="auto"/>
        <w:ind w:firstLine="708"/>
        <w:jc w:val="both"/>
        <w:rPr>
          <w:rFonts w:ascii="Times New Roman" w:hAnsi="Times New Roman" w:cs="Times New Roman"/>
          <w:sz w:val="28"/>
          <w:szCs w:val="28"/>
        </w:rPr>
      </w:pPr>
      <w:r w:rsidRPr="0010626E">
        <w:rPr>
          <w:rFonts w:ascii="Times New Roman" w:hAnsi="Times New Roman" w:cs="Times New Roman"/>
          <w:sz w:val="28"/>
          <w:szCs w:val="28"/>
        </w:rPr>
        <w:t xml:space="preserve">Работа с родителями в 2022 году планировалась и проводилась в нескольких направлениях: - вовлечение родителей в воспитательно-образовательный процесс; </w:t>
      </w:r>
    </w:p>
    <w:p w14:paraId="141014CC" w14:textId="77777777" w:rsidR="0090182A" w:rsidRPr="0010626E" w:rsidRDefault="0090182A" w:rsidP="0090182A">
      <w:pPr>
        <w:spacing w:after="0" w:line="240" w:lineRule="auto"/>
        <w:jc w:val="both"/>
        <w:rPr>
          <w:rFonts w:ascii="Times New Roman" w:hAnsi="Times New Roman" w:cs="Times New Roman"/>
          <w:sz w:val="28"/>
          <w:szCs w:val="28"/>
        </w:rPr>
      </w:pPr>
      <w:r w:rsidRPr="0010626E">
        <w:rPr>
          <w:rFonts w:ascii="Times New Roman" w:hAnsi="Times New Roman" w:cs="Times New Roman"/>
          <w:sz w:val="28"/>
          <w:szCs w:val="28"/>
        </w:rPr>
        <w:t xml:space="preserve">- включение максимального числа родителей в инновационную и проектную деятельность различных уровней; </w:t>
      </w:r>
    </w:p>
    <w:p w14:paraId="47FA8ADC" w14:textId="77777777" w:rsidR="0090182A" w:rsidRPr="0010626E" w:rsidRDefault="0090182A" w:rsidP="0090182A">
      <w:pPr>
        <w:spacing w:after="0" w:line="240" w:lineRule="auto"/>
        <w:jc w:val="both"/>
        <w:rPr>
          <w:rFonts w:ascii="Times New Roman" w:hAnsi="Times New Roman" w:cs="Times New Roman"/>
          <w:sz w:val="28"/>
          <w:szCs w:val="28"/>
        </w:rPr>
      </w:pPr>
      <w:r w:rsidRPr="0010626E">
        <w:rPr>
          <w:rFonts w:ascii="Times New Roman" w:hAnsi="Times New Roman" w:cs="Times New Roman"/>
          <w:sz w:val="28"/>
          <w:szCs w:val="28"/>
        </w:rPr>
        <w:t>- создание единой системы взаимодействия педагогов и родителей в области приобщения дошкольников к здоровому образу жизни и нравственно – патриотическому воспитанию детей.</w:t>
      </w:r>
    </w:p>
    <w:p w14:paraId="71ADEEF6" w14:textId="77777777" w:rsidR="0090182A" w:rsidRPr="0010626E" w:rsidRDefault="0090182A" w:rsidP="0090182A">
      <w:pPr>
        <w:spacing w:after="0" w:line="240" w:lineRule="auto"/>
        <w:ind w:firstLine="708"/>
        <w:jc w:val="both"/>
        <w:rPr>
          <w:rFonts w:ascii="Times New Roman" w:hAnsi="Times New Roman" w:cs="Times New Roman"/>
          <w:sz w:val="28"/>
          <w:szCs w:val="28"/>
        </w:rPr>
      </w:pPr>
      <w:r w:rsidRPr="0010626E">
        <w:rPr>
          <w:rFonts w:ascii="Times New Roman" w:hAnsi="Times New Roman" w:cs="Times New Roman"/>
          <w:sz w:val="28"/>
          <w:szCs w:val="28"/>
        </w:rPr>
        <w:t xml:space="preserve">2022 год прошел с учетом соблюдения мер по профилактике и недопущению распространения новой коронавирусной инфекции COVID-19 и обеспечения антитеррористической безопасности, охраны жизни и здоровья обучающихся. Были введены меры, ограничивающие присутствие посторонних </w:t>
      </w:r>
      <w:r w:rsidRPr="0010626E">
        <w:rPr>
          <w:rFonts w:ascii="Times New Roman" w:hAnsi="Times New Roman" w:cs="Times New Roman"/>
          <w:sz w:val="28"/>
          <w:szCs w:val="28"/>
        </w:rPr>
        <w:lastRenderedPageBreak/>
        <w:t>в учреждении, а также запрещены массовые мероприятия, поэтому плановые мероприятия проводились в режиме онлайн. Консультативное и просветительское взаимодействие чаще проходило в on-line или off-line формате по запросу.</w:t>
      </w:r>
    </w:p>
    <w:p w14:paraId="38B559CA" w14:textId="715793C2" w:rsidR="0090182A" w:rsidRPr="00A3075E" w:rsidRDefault="0090182A" w:rsidP="0090182A">
      <w:pPr>
        <w:spacing w:after="0" w:line="240" w:lineRule="auto"/>
        <w:ind w:firstLine="708"/>
        <w:jc w:val="both"/>
        <w:rPr>
          <w:rFonts w:ascii="Times New Roman" w:hAnsi="Times New Roman" w:cs="Times New Roman"/>
          <w:sz w:val="28"/>
          <w:szCs w:val="28"/>
        </w:rPr>
      </w:pPr>
      <w:r w:rsidRPr="0010626E">
        <w:rPr>
          <w:rFonts w:ascii="Times New Roman" w:hAnsi="Times New Roman" w:cs="Times New Roman"/>
          <w:sz w:val="28"/>
          <w:szCs w:val="28"/>
        </w:rPr>
        <w:t>В 2022 г. активно функционировал официальный сайт ДОО (</w:t>
      </w:r>
      <w:hyperlink r:id="rId17" w:history="1">
        <w:r w:rsidRPr="0010626E">
          <w:rPr>
            <w:rStyle w:val="ae"/>
            <w:rFonts w:ascii="Times New Roman" w:hAnsi="Times New Roman" w:cs="Times New Roman"/>
            <w:sz w:val="28"/>
            <w:szCs w:val="28"/>
          </w:rPr>
          <w:t>http://ds19.uobr.ru/</w:t>
        </w:r>
      </w:hyperlink>
      <w:r w:rsidRPr="0010626E">
        <w:rPr>
          <w:rFonts w:ascii="Times New Roman" w:hAnsi="Times New Roman" w:cs="Times New Roman"/>
          <w:sz w:val="28"/>
          <w:szCs w:val="28"/>
        </w:rPr>
        <w:t>),   электронная почта (</w:t>
      </w:r>
      <w:hyperlink r:id="rId18" w:history="1">
        <w:r w:rsidRPr="0010626E">
          <w:rPr>
            <w:rStyle w:val="ae"/>
            <w:rFonts w:ascii="Times New Roman" w:hAnsi="Times New Roman" w:cs="Times New Roman"/>
            <w:sz w:val="28"/>
            <w:szCs w:val="28"/>
            <w:shd w:val="clear" w:color="auto" w:fill="FFFFFF"/>
          </w:rPr>
          <w:t>razumsad19@mail.ru</w:t>
        </w:r>
      </w:hyperlink>
      <w:r w:rsidRPr="0010626E">
        <w:rPr>
          <w:rFonts w:ascii="Times New Roman" w:hAnsi="Times New Roman" w:cs="Times New Roman"/>
          <w:sz w:val="28"/>
          <w:szCs w:val="28"/>
        </w:rPr>
        <w:t>), особой популярностью пользуется страница ДОУ в «</w:t>
      </w:r>
      <w:r w:rsidRPr="00A3075E">
        <w:rPr>
          <w:rFonts w:ascii="Times New Roman" w:hAnsi="Times New Roman" w:cs="Times New Roman"/>
          <w:sz w:val="28"/>
          <w:szCs w:val="28"/>
        </w:rPr>
        <w:t xml:space="preserve">ВКонтакте» </w:t>
      </w:r>
      <w:hyperlink r:id="rId19" w:tgtFrame="_blank" w:history="1">
        <w:r w:rsidR="00A3075E" w:rsidRPr="00A3075E">
          <w:rPr>
            <w:rStyle w:val="ae"/>
            <w:rFonts w:ascii="Arial" w:hAnsi="Arial" w:cs="Arial"/>
            <w:color w:val="auto"/>
            <w:sz w:val="23"/>
            <w:szCs w:val="23"/>
            <w:shd w:val="clear" w:color="auto" w:fill="FFFFFF"/>
          </w:rPr>
          <w:t>https://vk.com/public195477515</w:t>
        </w:r>
      </w:hyperlink>
      <w:r w:rsidRPr="00A3075E">
        <w:rPr>
          <w:rFonts w:ascii="Times New Roman" w:hAnsi="Times New Roman" w:cs="Times New Roman"/>
          <w:sz w:val="28"/>
          <w:szCs w:val="28"/>
        </w:rPr>
        <w:t xml:space="preserve"> </w:t>
      </w:r>
    </w:p>
    <w:p w14:paraId="20426F21" w14:textId="77777777" w:rsidR="0090182A" w:rsidRPr="00D70D06" w:rsidRDefault="0090182A" w:rsidP="0090182A">
      <w:pPr>
        <w:spacing w:after="0" w:line="240" w:lineRule="auto"/>
        <w:ind w:firstLine="708"/>
        <w:jc w:val="both"/>
        <w:rPr>
          <w:rFonts w:ascii="Times New Roman" w:hAnsi="Times New Roman" w:cs="Times New Roman"/>
          <w:sz w:val="28"/>
          <w:szCs w:val="28"/>
        </w:rPr>
      </w:pPr>
      <w:r w:rsidRPr="0010626E">
        <w:rPr>
          <w:rFonts w:ascii="Times New Roman" w:eastAsia="Times New Roman" w:hAnsi="Times New Roman" w:cs="Times New Roman"/>
          <w:sz w:val="28"/>
          <w:szCs w:val="28"/>
        </w:rPr>
        <w:t>Для взаимодействия участников образовательного процесса ДОУ активно использовалось виртуальное пространство посредством информационных и коммуникационных ресурсов сети Интернет. Педагоги использовали такие формы общения, как электронные письма, личные сайты, странички, группы в социальных сетях, мессенджеры (ВК, Viber, Телеграм и др.).</w:t>
      </w:r>
    </w:p>
    <w:p w14:paraId="2FAE092D" w14:textId="77777777" w:rsidR="0090182A" w:rsidRDefault="0090182A" w:rsidP="0090182A">
      <w:pPr>
        <w:spacing w:after="0" w:line="240" w:lineRule="auto"/>
        <w:ind w:firstLine="708"/>
        <w:jc w:val="both"/>
      </w:pPr>
      <w:r>
        <w:rPr>
          <w:rFonts w:ascii="Times New Roman" w:hAnsi="Times New Roman" w:cs="Times New Roman"/>
          <w:sz w:val="28"/>
          <w:szCs w:val="28"/>
        </w:rPr>
        <w:t xml:space="preserve">В МДОУ </w:t>
      </w:r>
      <w:r w:rsidRPr="00D70D06">
        <w:rPr>
          <w:rFonts w:ascii="Times New Roman" w:eastAsia="Times New Roman" w:hAnsi="Times New Roman" w:cs="Times New Roman"/>
          <w:sz w:val="28"/>
          <w:szCs w:val="28"/>
        </w:rPr>
        <w:t>созданы условия для эффективного взаимодействия детского сада с родителями воспитанников.</w:t>
      </w:r>
    </w:p>
    <w:p w14:paraId="42A2C210" w14:textId="77777777" w:rsidR="0090182A" w:rsidRDefault="0090182A" w:rsidP="00901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715CD">
        <w:rPr>
          <w:rFonts w:ascii="Times New Roman" w:hAnsi="Times New Roman" w:cs="Times New Roman"/>
          <w:sz w:val="28"/>
          <w:szCs w:val="28"/>
        </w:rPr>
        <w:t>Информирование родителей (законных представителей) воспитанников о правах и обязанностях воспитанников, о правах, обязанностях и ответственности родителей (законных представителей) в сфере образования осуществляется при поступлении воспитанников в ДО</w:t>
      </w:r>
      <w:r>
        <w:rPr>
          <w:rFonts w:ascii="Times New Roman" w:hAnsi="Times New Roman" w:cs="Times New Roman"/>
          <w:sz w:val="28"/>
          <w:szCs w:val="28"/>
        </w:rPr>
        <w:t>У</w:t>
      </w:r>
      <w:r w:rsidRPr="00B715CD">
        <w:rPr>
          <w:rFonts w:ascii="Times New Roman" w:hAnsi="Times New Roman" w:cs="Times New Roman"/>
          <w:sz w:val="28"/>
          <w:szCs w:val="28"/>
        </w:rPr>
        <w:t xml:space="preserve"> (родители знакомятся с Уставом, правилами внутреннего распорядка, образовательными программами, реализуемыми в ДО</w:t>
      </w:r>
      <w:r>
        <w:rPr>
          <w:rFonts w:ascii="Times New Roman" w:hAnsi="Times New Roman" w:cs="Times New Roman"/>
          <w:sz w:val="28"/>
          <w:szCs w:val="28"/>
        </w:rPr>
        <w:t>У</w:t>
      </w:r>
      <w:r w:rsidRPr="00B715CD">
        <w:rPr>
          <w:rFonts w:ascii="Times New Roman" w:hAnsi="Times New Roman" w:cs="Times New Roman"/>
          <w:sz w:val="28"/>
          <w:szCs w:val="28"/>
        </w:rPr>
        <w:t>, лицензией и т.д.), в ходе групповых и общих родительских собраний, организуемых в ДО</w:t>
      </w:r>
      <w:r>
        <w:rPr>
          <w:rFonts w:ascii="Times New Roman" w:hAnsi="Times New Roman" w:cs="Times New Roman"/>
          <w:sz w:val="28"/>
          <w:szCs w:val="28"/>
        </w:rPr>
        <w:t>У</w:t>
      </w:r>
      <w:r w:rsidRPr="00B715CD">
        <w:rPr>
          <w:rFonts w:ascii="Times New Roman" w:hAnsi="Times New Roman" w:cs="Times New Roman"/>
          <w:sz w:val="28"/>
          <w:szCs w:val="28"/>
        </w:rPr>
        <w:t xml:space="preserve"> в соответствии с планом работы, а также на заседаниях </w:t>
      </w:r>
      <w:r>
        <w:rPr>
          <w:rFonts w:ascii="Times New Roman" w:hAnsi="Times New Roman" w:cs="Times New Roman"/>
          <w:sz w:val="28"/>
          <w:szCs w:val="28"/>
        </w:rPr>
        <w:t>родительских комитетов</w:t>
      </w:r>
      <w:r w:rsidRPr="00B715CD">
        <w:rPr>
          <w:rFonts w:ascii="Times New Roman" w:hAnsi="Times New Roman" w:cs="Times New Roman"/>
          <w:sz w:val="28"/>
          <w:szCs w:val="28"/>
        </w:rPr>
        <w:t>. Локальные нормативные акты и иные нормативные документы своевременно размещаются на сайте ДО</w:t>
      </w:r>
      <w:r>
        <w:rPr>
          <w:rFonts w:ascii="Times New Roman" w:hAnsi="Times New Roman" w:cs="Times New Roman"/>
          <w:sz w:val="28"/>
          <w:szCs w:val="28"/>
        </w:rPr>
        <w:t>У</w:t>
      </w:r>
      <w:r w:rsidRPr="00B715CD">
        <w:rPr>
          <w:rFonts w:ascii="Times New Roman" w:hAnsi="Times New Roman" w:cs="Times New Roman"/>
          <w:sz w:val="28"/>
          <w:szCs w:val="28"/>
        </w:rPr>
        <w:t xml:space="preserve"> и на информационных стендах.  </w:t>
      </w:r>
    </w:p>
    <w:p w14:paraId="78FBBAEC" w14:textId="77777777" w:rsidR="0090182A" w:rsidRDefault="0090182A" w:rsidP="00901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715CD">
        <w:rPr>
          <w:rFonts w:ascii="Times New Roman" w:hAnsi="Times New Roman" w:cs="Times New Roman"/>
          <w:sz w:val="28"/>
          <w:szCs w:val="28"/>
        </w:rPr>
        <w:t>В организации соблюдаются права родителей (законных представителей) по предоставлению льгот и компенсационных выплат по оплате за присмотр и уход за детьми.  В целях материальной поддержки воспитания и обучения детей, в том числе детей с ОВЗ, посещающих ДОУ, родителям (законным представителям) выплачивается компенсация в размере, устанавливаемом нормативными правовыми актами</w:t>
      </w:r>
      <w:r>
        <w:rPr>
          <w:rFonts w:ascii="Times New Roman" w:hAnsi="Times New Roman" w:cs="Times New Roman"/>
          <w:sz w:val="28"/>
          <w:szCs w:val="28"/>
        </w:rPr>
        <w:t xml:space="preserve"> субъектов Российской Федерации.</w:t>
      </w:r>
    </w:p>
    <w:p w14:paraId="6C3EEB24" w14:textId="77777777" w:rsidR="0090182A" w:rsidRDefault="0090182A" w:rsidP="00901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течение года использовались</w:t>
      </w:r>
      <w:r w:rsidRPr="00FD79B6">
        <w:rPr>
          <w:rFonts w:ascii="Times New Roman" w:hAnsi="Times New Roman" w:cs="Times New Roman"/>
          <w:sz w:val="28"/>
          <w:szCs w:val="28"/>
        </w:rPr>
        <w:t xml:space="preserve"> </w:t>
      </w:r>
      <w:r>
        <w:rPr>
          <w:rFonts w:ascii="Times New Roman" w:hAnsi="Times New Roman" w:cs="Times New Roman"/>
          <w:sz w:val="28"/>
          <w:szCs w:val="28"/>
        </w:rPr>
        <w:t xml:space="preserve">различные </w:t>
      </w:r>
      <w:r w:rsidRPr="00FD79B6">
        <w:rPr>
          <w:rFonts w:ascii="Times New Roman" w:hAnsi="Times New Roman" w:cs="Times New Roman"/>
          <w:sz w:val="28"/>
          <w:szCs w:val="28"/>
        </w:rPr>
        <w:t xml:space="preserve">формы взаимодействия: консультации, проведение общих и групповых родительских собраний, мастер-классы, анкетирование, интервьюирование, семинары – практикумы, </w:t>
      </w:r>
      <w:r>
        <w:rPr>
          <w:rFonts w:ascii="Times New Roman" w:hAnsi="Times New Roman" w:cs="Times New Roman"/>
          <w:sz w:val="28"/>
          <w:szCs w:val="28"/>
        </w:rPr>
        <w:t xml:space="preserve">организовывались </w:t>
      </w:r>
      <w:r w:rsidRPr="00FD79B6">
        <w:rPr>
          <w:rFonts w:ascii="Times New Roman" w:hAnsi="Times New Roman" w:cs="Times New Roman"/>
          <w:sz w:val="28"/>
          <w:szCs w:val="28"/>
        </w:rPr>
        <w:t>совместные выставки - конкурсы, открытые просмотры образовательной деятельности, игровые тренинги, флэшмоб, акции</w:t>
      </w:r>
      <w:r>
        <w:rPr>
          <w:rFonts w:ascii="Times New Roman" w:hAnsi="Times New Roman" w:cs="Times New Roman"/>
          <w:sz w:val="28"/>
          <w:szCs w:val="28"/>
        </w:rPr>
        <w:t>, онлайн-консультирование</w:t>
      </w:r>
      <w:r w:rsidRPr="00FD79B6">
        <w:rPr>
          <w:rFonts w:ascii="Times New Roman" w:hAnsi="Times New Roman" w:cs="Times New Roman"/>
          <w:sz w:val="28"/>
          <w:szCs w:val="28"/>
        </w:rPr>
        <w:t>.</w:t>
      </w:r>
      <w:r>
        <w:rPr>
          <w:rFonts w:ascii="Times New Roman" w:hAnsi="Times New Roman" w:cs="Times New Roman"/>
          <w:sz w:val="28"/>
          <w:szCs w:val="28"/>
        </w:rPr>
        <w:t xml:space="preserve"> Регулярно обновлялась информация «Образовательной афиши», «Маршрута выходного дня», родители вовлекались в систему «гибкого планирования» образовательного процесса: участвовали в проведении «Детских советов», предлагали формы организации </w:t>
      </w:r>
      <w:r>
        <w:rPr>
          <w:rFonts w:ascii="Times New Roman" w:hAnsi="Times New Roman" w:cs="Times New Roman"/>
          <w:sz w:val="28"/>
          <w:szCs w:val="28"/>
        </w:rPr>
        <w:lastRenderedPageBreak/>
        <w:t>образовательных событий и мероприятий при составлении плана увлекательных дел и событий.</w:t>
      </w:r>
    </w:p>
    <w:p w14:paraId="44CFA436" w14:textId="77777777" w:rsidR="0090182A" w:rsidRDefault="0090182A" w:rsidP="0090182A">
      <w:pPr>
        <w:spacing w:after="0" w:line="240" w:lineRule="auto"/>
        <w:ind w:firstLine="708"/>
        <w:jc w:val="both"/>
        <w:rPr>
          <w:rFonts w:ascii="Times New Roman" w:hAnsi="Times New Roman" w:cs="Times New Roman"/>
          <w:sz w:val="28"/>
          <w:szCs w:val="28"/>
        </w:rPr>
      </w:pPr>
      <w:r w:rsidRPr="00442888">
        <w:rPr>
          <w:rFonts w:ascii="Times New Roman" w:hAnsi="Times New Roman" w:cs="Times New Roman"/>
          <w:sz w:val="28"/>
          <w:szCs w:val="28"/>
        </w:rPr>
        <w:t>В мае 2022 года было проведено анкетирование по выявлению степени удовлетворенности родителей (законных представителей) качеством образования в ДОУ. В мониторинге приняли участие 240 родителей воспитанников, посещающих группы общеразвивающей и компенсирующей направленности, что составляет 73% от общего числа родителей в ДОУ. Родителям было предложено ответить на вопросы анкеты, отражающие различные стороны работы ДОУ. По каждому вопросу было предложено на выбор несколько вариантов ответов. По результатам анкетирования была выявлена степень удовлетворённости качеством предоставляемых образовательных услуг. В целом, по мнению родителей (законных представителей) воспитанников, дошкольное учреждение полностью удовлетворяет их запрос на образование детей дошкольного возраста на 240 родителей (100%).</w:t>
      </w:r>
    </w:p>
    <w:p w14:paraId="6CDB8741" w14:textId="77777777" w:rsidR="0090182A" w:rsidRPr="006A50B8" w:rsidRDefault="0090182A" w:rsidP="0090182A">
      <w:pPr>
        <w:spacing w:after="0" w:line="240" w:lineRule="auto"/>
        <w:ind w:firstLine="708"/>
        <w:jc w:val="both"/>
        <w:rPr>
          <w:rFonts w:ascii="Times New Roman" w:hAnsi="Times New Roman" w:cs="Times New Roman"/>
          <w:sz w:val="28"/>
          <w:szCs w:val="28"/>
        </w:rPr>
      </w:pPr>
      <w:r w:rsidRPr="006A50B8">
        <w:rPr>
          <w:rFonts w:ascii="Times New Roman" w:hAnsi="Times New Roman" w:cs="Times New Roman"/>
          <w:b/>
          <w:bCs/>
          <w:sz w:val="28"/>
          <w:szCs w:val="28"/>
        </w:rPr>
        <w:t>Выводы:</w:t>
      </w:r>
      <w:r w:rsidRPr="006A50B8">
        <w:rPr>
          <w:rFonts w:ascii="Times New Roman" w:hAnsi="Times New Roman" w:cs="Times New Roman"/>
          <w:sz w:val="28"/>
          <w:szCs w:val="28"/>
        </w:rPr>
        <w:t xml:space="preserve"> общий уровень удовлетворенности родительской общественности достаточно высокий (97%), что свидетельствует об удовлетворении запросов и потребностей родителей (законных представителей). </w:t>
      </w:r>
    </w:p>
    <w:p w14:paraId="3CE0A813" w14:textId="77777777" w:rsidR="0090182A" w:rsidRPr="006A50B8" w:rsidRDefault="0090182A" w:rsidP="0090182A">
      <w:pPr>
        <w:spacing w:after="0" w:line="240" w:lineRule="auto"/>
        <w:ind w:firstLine="708"/>
        <w:jc w:val="both"/>
        <w:rPr>
          <w:rFonts w:ascii="Times New Roman" w:hAnsi="Times New Roman" w:cs="Times New Roman"/>
          <w:sz w:val="28"/>
          <w:szCs w:val="28"/>
        </w:rPr>
      </w:pPr>
      <w:r w:rsidRPr="006A50B8">
        <w:rPr>
          <w:rFonts w:ascii="Times New Roman" w:hAnsi="Times New Roman" w:cs="Times New Roman"/>
          <w:b/>
          <w:bCs/>
          <w:sz w:val="28"/>
          <w:szCs w:val="28"/>
        </w:rPr>
        <w:t>Проблемное поле:</w:t>
      </w:r>
      <w:r w:rsidRPr="006A50B8">
        <w:rPr>
          <w:rFonts w:ascii="Times New Roman" w:hAnsi="Times New Roman" w:cs="Times New Roman"/>
          <w:sz w:val="28"/>
          <w:szCs w:val="28"/>
        </w:rPr>
        <w:t xml:space="preserve"> необходимо отметить, что педагогический ресурс семьи (семейные традиции, успешный опыт семейного воспитания) в решении образовательных задач на сегодняшний день используется не в полной мере. </w:t>
      </w:r>
    </w:p>
    <w:p w14:paraId="119CA444" w14:textId="77777777" w:rsidR="0090182A" w:rsidRPr="006A50B8" w:rsidRDefault="0090182A" w:rsidP="0090182A">
      <w:pPr>
        <w:spacing w:after="0" w:line="240" w:lineRule="auto"/>
        <w:ind w:firstLine="708"/>
        <w:jc w:val="both"/>
        <w:rPr>
          <w:rFonts w:ascii="Times New Roman" w:hAnsi="Times New Roman" w:cs="Times New Roman"/>
          <w:b/>
          <w:bCs/>
          <w:sz w:val="28"/>
          <w:szCs w:val="28"/>
        </w:rPr>
      </w:pPr>
      <w:r w:rsidRPr="006A50B8">
        <w:rPr>
          <w:rFonts w:ascii="Times New Roman" w:hAnsi="Times New Roman" w:cs="Times New Roman"/>
          <w:b/>
          <w:bCs/>
          <w:sz w:val="28"/>
          <w:szCs w:val="28"/>
        </w:rPr>
        <w:t xml:space="preserve">Перспектива развития: </w:t>
      </w:r>
    </w:p>
    <w:p w14:paraId="4156837E" w14:textId="77777777" w:rsidR="0090182A" w:rsidRPr="006A50B8" w:rsidRDefault="0090182A" w:rsidP="0090182A">
      <w:pPr>
        <w:spacing w:after="0" w:line="240" w:lineRule="auto"/>
        <w:jc w:val="both"/>
        <w:rPr>
          <w:rFonts w:ascii="Times New Roman" w:hAnsi="Times New Roman" w:cs="Times New Roman"/>
          <w:sz w:val="28"/>
          <w:szCs w:val="28"/>
        </w:rPr>
      </w:pPr>
      <w:r w:rsidRPr="006A50B8">
        <w:rPr>
          <w:rFonts w:ascii="Times New Roman" w:hAnsi="Times New Roman" w:cs="Times New Roman"/>
          <w:sz w:val="28"/>
          <w:szCs w:val="28"/>
        </w:rPr>
        <w:t xml:space="preserve">- продолжать активнее использовать дистанционные формы общения: онлайн, оффлайн консультирование, мастер-классы, собрания и др.; </w:t>
      </w:r>
    </w:p>
    <w:p w14:paraId="2EFF5ADB" w14:textId="77777777" w:rsidR="0090182A" w:rsidRPr="006A50B8" w:rsidRDefault="0090182A" w:rsidP="0090182A">
      <w:pPr>
        <w:spacing w:after="0" w:line="240" w:lineRule="auto"/>
        <w:jc w:val="both"/>
        <w:rPr>
          <w:rFonts w:ascii="Times New Roman" w:hAnsi="Times New Roman" w:cs="Times New Roman"/>
          <w:sz w:val="28"/>
          <w:szCs w:val="28"/>
        </w:rPr>
      </w:pPr>
      <w:r w:rsidRPr="006A50B8">
        <w:rPr>
          <w:rFonts w:ascii="Times New Roman" w:hAnsi="Times New Roman" w:cs="Times New Roman"/>
          <w:sz w:val="28"/>
          <w:szCs w:val="28"/>
        </w:rPr>
        <w:t xml:space="preserve">- активнее транслировать передовой семейный опыт; </w:t>
      </w:r>
    </w:p>
    <w:p w14:paraId="743C5A27" w14:textId="0387D784" w:rsidR="00551DFC" w:rsidRPr="00CA393A" w:rsidRDefault="0090182A" w:rsidP="00CA393A">
      <w:pPr>
        <w:spacing w:after="0" w:line="240" w:lineRule="auto"/>
        <w:jc w:val="both"/>
        <w:rPr>
          <w:rFonts w:ascii="Times New Roman" w:hAnsi="Times New Roman" w:cs="Times New Roman"/>
          <w:sz w:val="28"/>
          <w:szCs w:val="28"/>
        </w:rPr>
      </w:pPr>
      <w:r w:rsidRPr="006A50B8">
        <w:rPr>
          <w:rFonts w:ascii="Times New Roman" w:hAnsi="Times New Roman" w:cs="Times New Roman"/>
          <w:sz w:val="28"/>
          <w:szCs w:val="28"/>
        </w:rPr>
        <w:t>- продолжать активное взаимодействие с семьями детей раннего возраста, посредством совместных мероприятий (праздников, развлечений, мастер-классов)</w:t>
      </w:r>
      <w:r>
        <w:rPr>
          <w:rFonts w:ascii="Times New Roman" w:hAnsi="Times New Roman" w:cs="Times New Roman"/>
          <w:sz w:val="28"/>
          <w:szCs w:val="28"/>
        </w:rPr>
        <w:t>.</w:t>
      </w:r>
    </w:p>
    <w:p w14:paraId="4A5B8E0B" w14:textId="77777777" w:rsidR="00551DFC" w:rsidRDefault="00551DFC" w:rsidP="0090182A">
      <w:pPr>
        <w:spacing w:after="0" w:line="240" w:lineRule="auto"/>
        <w:jc w:val="center"/>
        <w:rPr>
          <w:rFonts w:ascii="Times New Roman" w:hAnsi="Times New Roman" w:cs="Times New Roman"/>
          <w:b/>
          <w:bCs/>
          <w:i/>
          <w:iCs/>
          <w:sz w:val="28"/>
          <w:szCs w:val="28"/>
        </w:rPr>
      </w:pPr>
    </w:p>
    <w:p w14:paraId="17E5F6F9" w14:textId="05E5BD0F" w:rsidR="0090182A" w:rsidRPr="0090182A" w:rsidRDefault="0090182A" w:rsidP="0090182A">
      <w:pPr>
        <w:spacing w:after="0" w:line="240" w:lineRule="auto"/>
        <w:jc w:val="center"/>
        <w:rPr>
          <w:rFonts w:ascii="Times New Roman" w:hAnsi="Times New Roman" w:cs="Times New Roman"/>
          <w:b/>
          <w:bCs/>
          <w:i/>
          <w:iCs/>
          <w:sz w:val="28"/>
          <w:szCs w:val="28"/>
        </w:rPr>
      </w:pPr>
      <w:r w:rsidRPr="0090182A">
        <w:rPr>
          <w:rFonts w:ascii="Times New Roman" w:hAnsi="Times New Roman" w:cs="Times New Roman"/>
          <w:b/>
          <w:bCs/>
          <w:i/>
          <w:iCs/>
          <w:sz w:val="28"/>
          <w:szCs w:val="28"/>
        </w:rPr>
        <w:t>Социальные партнеры МДОУ</w:t>
      </w:r>
    </w:p>
    <w:p w14:paraId="6C407676" w14:textId="77777777" w:rsidR="0090182A" w:rsidRDefault="0090182A" w:rsidP="0090182A">
      <w:pPr>
        <w:spacing w:after="0" w:line="240" w:lineRule="auto"/>
        <w:ind w:firstLine="708"/>
        <w:jc w:val="both"/>
        <w:rPr>
          <w:rFonts w:ascii="Times New Roman" w:hAnsi="Times New Roman" w:cs="Times New Roman"/>
          <w:sz w:val="28"/>
          <w:szCs w:val="28"/>
        </w:rPr>
      </w:pPr>
      <w:r w:rsidRPr="00552218">
        <w:rPr>
          <w:rFonts w:ascii="Times New Roman" w:hAnsi="Times New Roman" w:cs="Times New Roman"/>
          <w:sz w:val="28"/>
          <w:szCs w:val="28"/>
        </w:rPr>
        <w:t xml:space="preserve">Неотъемлемой частью педагогической деятельности нашего коллектива является </w:t>
      </w:r>
      <w:r w:rsidRPr="00E523BF">
        <w:rPr>
          <w:rFonts w:ascii="Times New Roman" w:hAnsi="Times New Roman" w:cs="Times New Roman"/>
          <w:i/>
          <w:iCs/>
          <w:sz w:val="28"/>
          <w:szCs w:val="28"/>
        </w:rPr>
        <w:t>сотрудничество с социальными партнерами</w:t>
      </w:r>
      <w:r>
        <w:rPr>
          <w:rFonts w:ascii="Times New Roman" w:hAnsi="Times New Roman" w:cs="Times New Roman"/>
          <w:sz w:val="28"/>
          <w:szCs w:val="28"/>
        </w:rPr>
        <w:t>, которое</w:t>
      </w:r>
      <w:r w:rsidRPr="00552218">
        <w:rPr>
          <w:rFonts w:ascii="Times New Roman" w:hAnsi="Times New Roman" w:cs="Times New Roman"/>
          <w:sz w:val="28"/>
          <w:szCs w:val="28"/>
        </w:rPr>
        <w:t xml:space="preserve"> строилось на договорной основе с определением конкретных задач по развитию дошкольников и конкретной деятельности.  </w:t>
      </w:r>
      <w:r>
        <w:rPr>
          <w:rFonts w:ascii="Times New Roman" w:hAnsi="Times New Roman" w:cs="Times New Roman"/>
          <w:sz w:val="28"/>
          <w:szCs w:val="28"/>
        </w:rPr>
        <w:t>Взаимодействие с социальными партнерами в современных условиях имело приоритетно дистанционный характер: видеоконференции, виртуальные экскурсии, онлайн-встречи.</w:t>
      </w:r>
    </w:p>
    <w:p w14:paraId="000D7C11" w14:textId="77777777" w:rsidR="0090182A" w:rsidRDefault="0090182A" w:rsidP="0090182A">
      <w:pPr>
        <w:spacing w:after="0" w:line="240" w:lineRule="auto"/>
        <w:ind w:firstLine="708"/>
        <w:jc w:val="both"/>
        <w:rPr>
          <w:rFonts w:ascii="Times New Roman" w:hAnsi="Times New Roman" w:cs="Times New Roman"/>
          <w:sz w:val="28"/>
          <w:szCs w:val="28"/>
        </w:rPr>
      </w:pPr>
      <w:r w:rsidRPr="00305692">
        <w:rPr>
          <w:rFonts w:ascii="Times New Roman" w:hAnsi="Times New Roman" w:cs="Times New Roman"/>
          <w:color w:val="000000"/>
          <w:sz w:val="28"/>
          <w:szCs w:val="28"/>
        </w:rPr>
        <w:t xml:space="preserve">Организация социокультурной связи между детским садом и </w:t>
      </w:r>
      <w:r w:rsidRPr="00305692">
        <w:rPr>
          <w:rFonts w:ascii="Times New Roman" w:hAnsi="Times New Roman" w:cs="Times New Roman"/>
          <w:color w:val="000000"/>
          <w:spacing w:val="-1"/>
          <w:sz w:val="28"/>
          <w:szCs w:val="28"/>
        </w:rPr>
        <w:t xml:space="preserve">этими учреждениями позволила использовать максимум возможностей для </w:t>
      </w:r>
      <w:r w:rsidRPr="00305692">
        <w:rPr>
          <w:rFonts w:ascii="Times New Roman" w:hAnsi="Times New Roman" w:cs="Times New Roman"/>
          <w:color w:val="000000"/>
          <w:sz w:val="28"/>
          <w:szCs w:val="28"/>
        </w:rPr>
        <w:t>развития интересов детей и их индивидуальных способностей.</w:t>
      </w:r>
      <w:r>
        <w:rPr>
          <w:rFonts w:ascii="Times New Roman" w:hAnsi="Times New Roman" w:cs="Times New Roman"/>
          <w:color w:val="000000"/>
          <w:sz w:val="28"/>
          <w:szCs w:val="28"/>
        </w:rPr>
        <w:t xml:space="preserve"> </w:t>
      </w:r>
      <w:r w:rsidRPr="00061BB0">
        <w:rPr>
          <w:rFonts w:ascii="Times New Roman" w:hAnsi="Times New Roman" w:cs="Times New Roman"/>
          <w:sz w:val="28"/>
          <w:szCs w:val="28"/>
        </w:rPr>
        <w:t>Работа по взаимодействию с социумом освещалась в средствах массовой информации, в разделе «Новости» н</w:t>
      </w:r>
      <w:r>
        <w:rPr>
          <w:rFonts w:ascii="Times New Roman" w:hAnsi="Times New Roman" w:cs="Times New Roman"/>
          <w:sz w:val="28"/>
          <w:szCs w:val="28"/>
        </w:rPr>
        <w:t>а официальном сайте ДОУ.</w:t>
      </w:r>
    </w:p>
    <w:p w14:paraId="205D3A92" w14:textId="622C2F82" w:rsidR="0090182A" w:rsidRPr="00E523BF" w:rsidRDefault="0090182A" w:rsidP="0090182A">
      <w:pPr>
        <w:shd w:val="clear" w:color="auto" w:fill="FFFFFF"/>
        <w:spacing w:after="0" w:line="240" w:lineRule="auto"/>
        <w:jc w:val="right"/>
        <w:rPr>
          <w:rFonts w:ascii="Times New Roman" w:hAnsi="Times New Roman" w:cs="Times New Roman"/>
          <w:color w:val="000000"/>
          <w:sz w:val="16"/>
          <w:szCs w:val="16"/>
        </w:rPr>
      </w:pPr>
      <w:r w:rsidRPr="0019151A">
        <w:rPr>
          <w:rFonts w:ascii="Times New Roman" w:hAnsi="Times New Roman" w:cs="Times New Roman"/>
          <w:b/>
          <w:i/>
          <w:iCs/>
          <w:sz w:val="28"/>
          <w:szCs w:val="28"/>
        </w:rPr>
        <w:lastRenderedPageBreak/>
        <w:t xml:space="preserve">Таблица </w:t>
      </w:r>
      <w:r>
        <w:rPr>
          <w:rFonts w:ascii="Times New Roman" w:hAnsi="Times New Roman" w:cs="Times New Roman"/>
          <w:b/>
          <w:i/>
          <w:iCs/>
          <w:sz w:val="28"/>
          <w:szCs w:val="28"/>
        </w:rPr>
        <w:t>24</w:t>
      </w:r>
    </w:p>
    <w:tbl>
      <w:tblPr>
        <w:tblpPr w:leftFromText="180" w:rightFromText="180" w:vertAnchor="text" w:horzAnchor="margin" w:tblpXSpec="right"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08"/>
        <w:gridCol w:w="5990"/>
      </w:tblGrid>
      <w:tr w:rsidR="0090182A" w:rsidRPr="00211B1C" w14:paraId="06F910D9" w14:textId="77777777" w:rsidTr="00DD39A9">
        <w:tc>
          <w:tcPr>
            <w:tcW w:w="0" w:type="auto"/>
          </w:tcPr>
          <w:p w14:paraId="339CB4D4" w14:textId="77777777" w:rsidR="0090182A" w:rsidRPr="000101AB" w:rsidRDefault="0090182A" w:rsidP="00DD39A9">
            <w:pPr>
              <w:pStyle w:val="af"/>
              <w:jc w:val="center"/>
              <w:rPr>
                <w:rFonts w:ascii="Times New Roman" w:hAnsi="Times New Roman"/>
                <w:i/>
                <w:sz w:val="24"/>
                <w:szCs w:val="24"/>
                <w:lang w:eastAsia="ru-RU"/>
              </w:rPr>
            </w:pPr>
            <w:r w:rsidRPr="000101AB">
              <w:rPr>
                <w:rFonts w:ascii="Times New Roman" w:hAnsi="Times New Roman"/>
                <w:i/>
                <w:sz w:val="24"/>
                <w:szCs w:val="24"/>
                <w:lang w:eastAsia="ru-RU"/>
              </w:rPr>
              <w:t>№ п/п</w:t>
            </w:r>
          </w:p>
        </w:tc>
        <w:tc>
          <w:tcPr>
            <w:tcW w:w="0" w:type="auto"/>
          </w:tcPr>
          <w:p w14:paraId="1DD1FC90" w14:textId="77777777" w:rsidR="0090182A" w:rsidRPr="000101AB" w:rsidRDefault="0090182A" w:rsidP="00DD39A9">
            <w:pPr>
              <w:pStyle w:val="af"/>
              <w:jc w:val="center"/>
              <w:rPr>
                <w:rFonts w:ascii="Times New Roman" w:hAnsi="Times New Roman"/>
                <w:i/>
                <w:sz w:val="24"/>
                <w:szCs w:val="24"/>
                <w:lang w:eastAsia="ru-RU"/>
              </w:rPr>
            </w:pPr>
            <w:r w:rsidRPr="000101AB">
              <w:rPr>
                <w:rFonts w:ascii="Times New Roman" w:hAnsi="Times New Roman"/>
                <w:i/>
                <w:sz w:val="24"/>
                <w:szCs w:val="24"/>
                <w:lang w:eastAsia="ru-RU"/>
              </w:rPr>
              <w:t>Наименование</w:t>
            </w:r>
          </w:p>
          <w:p w14:paraId="1BD2E819" w14:textId="77777777" w:rsidR="0090182A" w:rsidRPr="000101AB" w:rsidRDefault="0090182A" w:rsidP="00DD39A9">
            <w:pPr>
              <w:pStyle w:val="af"/>
              <w:jc w:val="center"/>
              <w:rPr>
                <w:rFonts w:ascii="Times New Roman" w:hAnsi="Times New Roman"/>
                <w:i/>
                <w:sz w:val="24"/>
                <w:szCs w:val="24"/>
                <w:lang w:eastAsia="ru-RU"/>
              </w:rPr>
            </w:pPr>
            <w:r w:rsidRPr="000101AB">
              <w:rPr>
                <w:rFonts w:ascii="Times New Roman" w:hAnsi="Times New Roman"/>
                <w:i/>
                <w:sz w:val="24"/>
                <w:szCs w:val="24"/>
                <w:lang w:eastAsia="ru-RU"/>
              </w:rPr>
              <w:t>учреждения</w:t>
            </w:r>
          </w:p>
        </w:tc>
        <w:tc>
          <w:tcPr>
            <w:tcW w:w="0" w:type="auto"/>
          </w:tcPr>
          <w:p w14:paraId="051EBB03" w14:textId="77777777" w:rsidR="0090182A" w:rsidRPr="000101AB" w:rsidRDefault="0090182A" w:rsidP="00DD39A9">
            <w:pPr>
              <w:pStyle w:val="af"/>
              <w:jc w:val="center"/>
              <w:rPr>
                <w:rFonts w:ascii="Times New Roman" w:hAnsi="Times New Roman"/>
                <w:i/>
                <w:sz w:val="24"/>
                <w:szCs w:val="24"/>
                <w:lang w:eastAsia="ru-RU"/>
              </w:rPr>
            </w:pPr>
            <w:r w:rsidRPr="000101AB">
              <w:rPr>
                <w:rFonts w:ascii="Times New Roman" w:hAnsi="Times New Roman"/>
                <w:i/>
                <w:sz w:val="24"/>
                <w:szCs w:val="24"/>
                <w:lang w:eastAsia="ru-RU"/>
              </w:rPr>
              <w:t>Содержание взаимодействия</w:t>
            </w:r>
          </w:p>
        </w:tc>
      </w:tr>
      <w:tr w:rsidR="0090182A" w:rsidRPr="00211B1C" w14:paraId="7A6740E7" w14:textId="77777777" w:rsidTr="00DD39A9">
        <w:tc>
          <w:tcPr>
            <w:tcW w:w="0" w:type="auto"/>
          </w:tcPr>
          <w:p w14:paraId="1C08157F"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1</w:t>
            </w:r>
          </w:p>
        </w:tc>
        <w:tc>
          <w:tcPr>
            <w:tcW w:w="0" w:type="auto"/>
          </w:tcPr>
          <w:p w14:paraId="7D2D799B"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Белгородский государственный университет и ОГАОУ ДПО «БелИРО»</w:t>
            </w:r>
          </w:p>
        </w:tc>
        <w:tc>
          <w:tcPr>
            <w:tcW w:w="0" w:type="auto"/>
          </w:tcPr>
          <w:p w14:paraId="549F32A8" w14:textId="77777777" w:rsidR="0090182A" w:rsidRPr="000101AB" w:rsidRDefault="0090182A" w:rsidP="00DD39A9">
            <w:pPr>
              <w:pStyle w:val="af"/>
              <w:jc w:val="both"/>
              <w:rPr>
                <w:rFonts w:ascii="Times New Roman" w:hAnsi="Times New Roman"/>
                <w:sz w:val="24"/>
                <w:szCs w:val="24"/>
                <w:lang w:eastAsia="ru-RU"/>
              </w:rPr>
            </w:pPr>
            <w:r w:rsidRPr="000101AB">
              <w:rPr>
                <w:rFonts w:ascii="Times New Roman" w:hAnsi="Times New Roman"/>
                <w:sz w:val="24"/>
                <w:szCs w:val="24"/>
                <w:lang w:eastAsia="ru-RU"/>
              </w:rPr>
              <w:t>Организация и проведение практических занятий со слушателями, как одного из модулей учебного плана при обучении по дополнительным профессиональным программам повышения квалификации и</w:t>
            </w:r>
            <w:r>
              <w:rPr>
                <w:rFonts w:ascii="Times New Roman" w:hAnsi="Times New Roman"/>
                <w:sz w:val="24"/>
                <w:szCs w:val="24"/>
                <w:lang w:eastAsia="ru-RU"/>
              </w:rPr>
              <w:t xml:space="preserve"> </w:t>
            </w:r>
            <w:r w:rsidRPr="000101AB">
              <w:rPr>
                <w:rFonts w:ascii="Times New Roman" w:hAnsi="Times New Roman"/>
                <w:sz w:val="24"/>
                <w:szCs w:val="24"/>
                <w:lang w:eastAsia="ru-RU"/>
              </w:rPr>
              <w:t xml:space="preserve">профессиональной переподготовки </w:t>
            </w:r>
            <w:r>
              <w:rPr>
                <w:rFonts w:ascii="Times New Roman" w:hAnsi="Times New Roman"/>
                <w:sz w:val="24"/>
                <w:szCs w:val="24"/>
                <w:lang w:eastAsia="ru-RU"/>
              </w:rPr>
              <w:t xml:space="preserve"> </w:t>
            </w:r>
            <w:r w:rsidRPr="000101AB">
              <w:rPr>
                <w:rFonts w:ascii="Times New Roman" w:hAnsi="Times New Roman"/>
                <w:sz w:val="24"/>
                <w:szCs w:val="24"/>
                <w:lang w:eastAsia="ru-RU"/>
              </w:rPr>
              <w:t>работников системы образования области</w:t>
            </w:r>
            <w:r>
              <w:rPr>
                <w:rFonts w:ascii="Times New Roman" w:hAnsi="Times New Roman"/>
                <w:sz w:val="24"/>
                <w:szCs w:val="24"/>
                <w:lang w:eastAsia="ru-RU"/>
              </w:rPr>
              <w:t>.</w:t>
            </w:r>
          </w:p>
        </w:tc>
      </w:tr>
      <w:tr w:rsidR="0090182A" w:rsidRPr="00211B1C" w14:paraId="52D5E56E" w14:textId="77777777" w:rsidTr="00DD39A9">
        <w:tc>
          <w:tcPr>
            <w:tcW w:w="0" w:type="auto"/>
          </w:tcPr>
          <w:p w14:paraId="6631D101"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2</w:t>
            </w:r>
          </w:p>
        </w:tc>
        <w:tc>
          <w:tcPr>
            <w:tcW w:w="0" w:type="auto"/>
          </w:tcPr>
          <w:p w14:paraId="202C1391"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rPr>
              <w:t>ОГБУЗ "Белгородская ЦРБ"</w:t>
            </w:r>
          </w:p>
        </w:tc>
        <w:tc>
          <w:tcPr>
            <w:tcW w:w="0" w:type="auto"/>
          </w:tcPr>
          <w:p w14:paraId="55F77359" w14:textId="77777777" w:rsidR="0090182A" w:rsidRDefault="0090182A" w:rsidP="00DD39A9">
            <w:pPr>
              <w:pStyle w:val="af"/>
              <w:rPr>
                <w:rFonts w:ascii="Times New Roman" w:hAnsi="Times New Roman"/>
                <w:sz w:val="24"/>
                <w:szCs w:val="24"/>
              </w:rPr>
            </w:pPr>
            <w:r w:rsidRPr="000101AB">
              <w:rPr>
                <w:rFonts w:ascii="Times New Roman" w:hAnsi="Times New Roman"/>
                <w:sz w:val="24"/>
                <w:szCs w:val="24"/>
              </w:rPr>
              <w:t>Медицинское сопровождение воспитанников</w:t>
            </w:r>
          </w:p>
          <w:p w14:paraId="1110F6BA" w14:textId="77777777" w:rsidR="0090182A" w:rsidRPr="000101AB" w:rsidRDefault="0090182A" w:rsidP="00DD39A9">
            <w:pPr>
              <w:pStyle w:val="af"/>
              <w:rPr>
                <w:rFonts w:ascii="Times New Roman" w:hAnsi="Times New Roman"/>
                <w:sz w:val="24"/>
                <w:szCs w:val="24"/>
                <w:lang w:eastAsia="ru-RU"/>
              </w:rPr>
            </w:pPr>
          </w:p>
        </w:tc>
      </w:tr>
      <w:tr w:rsidR="0090182A" w:rsidRPr="00211B1C" w14:paraId="191D470B" w14:textId="77777777" w:rsidTr="00DD39A9">
        <w:tc>
          <w:tcPr>
            <w:tcW w:w="0" w:type="auto"/>
          </w:tcPr>
          <w:p w14:paraId="72CF9F13"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3</w:t>
            </w:r>
          </w:p>
        </w:tc>
        <w:tc>
          <w:tcPr>
            <w:tcW w:w="0" w:type="auto"/>
          </w:tcPr>
          <w:p w14:paraId="22168E3F"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МОУ «Разуменская СОШ № 3»</w:t>
            </w:r>
          </w:p>
        </w:tc>
        <w:tc>
          <w:tcPr>
            <w:tcW w:w="0" w:type="auto"/>
          </w:tcPr>
          <w:p w14:paraId="565BC18E"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color w:val="000000"/>
                <w:sz w:val="24"/>
                <w:szCs w:val="24"/>
                <w:lang w:eastAsia="ru-RU"/>
              </w:rPr>
              <w:t>Оптимальная координация деятельности по преемственности воспитательных и образовательных воздействий между ДОУ и начальной ступенью школы</w:t>
            </w:r>
          </w:p>
        </w:tc>
      </w:tr>
      <w:tr w:rsidR="0090182A" w:rsidRPr="00211B1C" w14:paraId="1BB2E020" w14:textId="77777777" w:rsidTr="00DD39A9">
        <w:tc>
          <w:tcPr>
            <w:tcW w:w="0" w:type="auto"/>
          </w:tcPr>
          <w:p w14:paraId="133B3E66"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4</w:t>
            </w:r>
          </w:p>
        </w:tc>
        <w:tc>
          <w:tcPr>
            <w:tcW w:w="0" w:type="auto"/>
          </w:tcPr>
          <w:p w14:paraId="62D59AE1" w14:textId="77777777" w:rsidR="0090182A" w:rsidRPr="000101AB" w:rsidRDefault="0090182A" w:rsidP="00DD39A9">
            <w:pPr>
              <w:shd w:val="clear" w:color="auto" w:fill="FFFFFF"/>
              <w:spacing w:after="0" w:line="240" w:lineRule="auto"/>
              <w:textAlignment w:val="baseline"/>
              <w:rPr>
                <w:rFonts w:ascii="Times New Roman" w:hAnsi="Times New Roman"/>
                <w:sz w:val="24"/>
                <w:szCs w:val="24"/>
              </w:rPr>
            </w:pPr>
            <w:r w:rsidRPr="000101AB">
              <w:rPr>
                <w:rFonts w:ascii="Times New Roman" w:hAnsi="Times New Roman" w:cs="Times New Roman"/>
                <w:sz w:val="24"/>
                <w:szCs w:val="24"/>
              </w:rPr>
              <w:t>МБУК Разуменский центр культурного развития имени И.Д. Елисеева»,</w:t>
            </w:r>
            <w:r w:rsidRPr="000101AB">
              <w:rPr>
                <w:rFonts w:ascii="Times New Roman" w:hAnsi="Times New Roman" w:cs="Times New Roman"/>
                <w:color w:val="000000"/>
                <w:spacing w:val="-4"/>
                <w:sz w:val="24"/>
                <w:szCs w:val="24"/>
              </w:rPr>
              <w:t xml:space="preserve"> </w:t>
            </w:r>
          </w:p>
        </w:tc>
        <w:tc>
          <w:tcPr>
            <w:tcW w:w="0" w:type="auto"/>
          </w:tcPr>
          <w:p w14:paraId="37A3A30C" w14:textId="77777777" w:rsidR="0090182A" w:rsidRPr="000101AB" w:rsidRDefault="0090182A" w:rsidP="00DD39A9">
            <w:pPr>
              <w:pStyle w:val="af"/>
              <w:rPr>
                <w:rFonts w:ascii="Times New Roman" w:hAnsi="Times New Roman"/>
                <w:color w:val="000000"/>
                <w:sz w:val="24"/>
                <w:szCs w:val="24"/>
                <w:lang w:eastAsia="ru-RU"/>
              </w:rPr>
            </w:pPr>
            <w:r w:rsidRPr="000101AB">
              <w:rPr>
                <w:rFonts w:ascii="Times New Roman" w:hAnsi="Times New Roman"/>
                <w:sz w:val="24"/>
                <w:szCs w:val="24"/>
                <w:lang w:eastAsia="ru-RU"/>
              </w:rPr>
              <w:t xml:space="preserve">Формирование у детей социальной компетентности, духовной и «зрительской» культуры через посещение и обсуждение спектаклей, экскурсии   </w:t>
            </w:r>
          </w:p>
        </w:tc>
      </w:tr>
      <w:tr w:rsidR="0090182A" w:rsidRPr="00211B1C" w14:paraId="2FA54271" w14:textId="77777777" w:rsidTr="00DD39A9">
        <w:tc>
          <w:tcPr>
            <w:tcW w:w="0" w:type="auto"/>
          </w:tcPr>
          <w:p w14:paraId="384CDA28"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5</w:t>
            </w:r>
          </w:p>
        </w:tc>
        <w:tc>
          <w:tcPr>
            <w:tcW w:w="0" w:type="auto"/>
          </w:tcPr>
          <w:p w14:paraId="775A02A6" w14:textId="77777777" w:rsidR="0090182A" w:rsidRPr="000101AB" w:rsidRDefault="0090182A" w:rsidP="00DD39A9">
            <w:pPr>
              <w:shd w:val="clear" w:color="auto" w:fill="FFFFFF"/>
              <w:spacing w:after="0" w:line="240" w:lineRule="auto"/>
              <w:textAlignment w:val="baseline"/>
              <w:rPr>
                <w:rFonts w:ascii="Times New Roman" w:hAnsi="Times New Roman" w:cs="Times New Roman"/>
                <w:sz w:val="24"/>
                <w:szCs w:val="24"/>
              </w:rPr>
            </w:pPr>
            <w:r w:rsidRPr="000101AB">
              <w:rPr>
                <w:rFonts w:ascii="Times New Roman" w:hAnsi="Times New Roman" w:cs="Times New Roman"/>
                <w:sz w:val="24"/>
                <w:szCs w:val="24"/>
              </w:rPr>
              <w:t>МБУ ДО «Разуменская ДШИ им. А.В. Тарасова».</w:t>
            </w:r>
          </w:p>
          <w:p w14:paraId="53249D81" w14:textId="77777777" w:rsidR="0090182A" w:rsidRPr="000101AB" w:rsidRDefault="0090182A" w:rsidP="00DD39A9">
            <w:pPr>
              <w:pStyle w:val="af"/>
              <w:rPr>
                <w:rFonts w:ascii="Times New Roman" w:hAnsi="Times New Roman"/>
                <w:sz w:val="24"/>
                <w:szCs w:val="24"/>
                <w:lang w:eastAsia="ru-RU"/>
              </w:rPr>
            </w:pPr>
          </w:p>
        </w:tc>
        <w:tc>
          <w:tcPr>
            <w:tcW w:w="0" w:type="auto"/>
          </w:tcPr>
          <w:p w14:paraId="3EBB39CD"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 xml:space="preserve">Повышение интереса к освоению азов музыкального исполнительства, воспитание основ музыкального вкуса посредством проведения концертных выступлений для дошкольников и их родителей  </w:t>
            </w:r>
          </w:p>
        </w:tc>
      </w:tr>
      <w:tr w:rsidR="0090182A" w:rsidRPr="00211B1C" w14:paraId="691E0806" w14:textId="77777777" w:rsidTr="00DD39A9">
        <w:trPr>
          <w:trHeight w:val="1083"/>
        </w:trPr>
        <w:tc>
          <w:tcPr>
            <w:tcW w:w="0" w:type="auto"/>
          </w:tcPr>
          <w:p w14:paraId="71F2C223"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6</w:t>
            </w:r>
          </w:p>
        </w:tc>
        <w:tc>
          <w:tcPr>
            <w:tcW w:w="0" w:type="auto"/>
          </w:tcPr>
          <w:p w14:paraId="090EB7CC"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shd w:val="clear" w:color="auto" w:fill="FFFFFF"/>
              </w:rPr>
              <w:t>Филиал №36 Разуменская поселенческая библиотека МУК "ЦБ Белгородского района"</w:t>
            </w:r>
          </w:p>
        </w:tc>
        <w:tc>
          <w:tcPr>
            <w:tcW w:w="0" w:type="auto"/>
          </w:tcPr>
          <w:p w14:paraId="14ADC2FC"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 xml:space="preserve">Формирование основ мировоззрения дошкольников, воспитание нравственных качеств и культуры читателя в процессе проводимых экскурсий, выездных игровых занятий, тематических праздников книги и встреч с белгородскими писателями </w:t>
            </w:r>
          </w:p>
        </w:tc>
      </w:tr>
      <w:tr w:rsidR="0090182A" w:rsidRPr="00211B1C" w14:paraId="2461C4E1" w14:textId="77777777" w:rsidTr="00DD39A9">
        <w:trPr>
          <w:trHeight w:val="150"/>
        </w:trPr>
        <w:tc>
          <w:tcPr>
            <w:tcW w:w="0" w:type="auto"/>
          </w:tcPr>
          <w:p w14:paraId="4026BD26"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7</w:t>
            </w:r>
          </w:p>
        </w:tc>
        <w:tc>
          <w:tcPr>
            <w:tcW w:w="0" w:type="auto"/>
          </w:tcPr>
          <w:p w14:paraId="29333505"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ТПМПК Белгородского района</w:t>
            </w:r>
          </w:p>
        </w:tc>
        <w:tc>
          <w:tcPr>
            <w:tcW w:w="0" w:type="auto"/>
          </w:tcPr>
          <w:p w14:paraId="2C85CEF8"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Оказание медико-социальной, психолого-педагогической помощи детям с ограниченными возможностями здоровья, их родителями (законными представителями).</w:t>
            </w:r>
          </w:p>
        </w:tc>
      </w:tr>
      <w:tr w:rsidR="0090182A" w:rsidRPr="00211B1C" w14:paraId="09B9FD23" w14:textId="77777777" w:rsidTr="00DD39A9">
        <w:tc>
          <w:tcPr>
            <w:tcW w:w="0" w:type="auto"/>
          </w:tcPr>
          <w:p w14:paraId="55CABBD6"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8</w:t>
            </w:r>
          </w:p>
        </w:tc>
        <w:tc>
          <w:tcPr>
            <w:tcW w:w="0" w:type="auto"/>
          </w:tcPr>
          <w:p w14:paraId="5D94E140"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Управление МЧС по Белгородской области</w:t>
            </w:r>
          </w:p>
        </w:tc>
        <w:tc>
          <w:tcPr>
            <w:tcW w:w="0" w:type="auto"/>
          </w:tcPr>
          <w:p w14:paraId="33922C4B"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Обеспечение пропаганды безопасного поведения детей и взрослых на улицах и дорогах города</w:t>
            </w:r>
          </w:p>
        </w:tc>
      </w:tr>
      <w:tr w:rsidR="0090182A" w:rsidRPr="00211B1C" w14:paraId="56953E8B" w14:textId="77777777" w:rsidTr="00DD39A9">
        <w:tc>
          <w:tcPr>
            <w:tcW w:w="0" w:type="auto"/>
          </w:tcPr>
          <w:p w14:paraId="3F30CA8F"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9</w:t>
            </w:r>
          </w:p>
        </w:tc>
        <w:tc>
          <w:tcPr>
            <w:tcW w:w="0" w:type="auto"/>
          </w:tcPr>
          <w:p w14:paraId="4DD7952F"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ОГИБДД ОМВД России по Белгородскому району</w:t>
            </w:r>
          </w:p>
        </w:tc>
        <w:tc>
          <w:tcPr>
            <w:tcW w:w="0" w:type="auto"/>
          </w:tcPr>
          <w:p w14:paraId="6282FF9E" w14:textId="77777777" w:rsidR="0090182A" w:rsidRPr="000101AB" w:rsidRDefault="0090182A" w:rsidP="00DD39A9">
            <w:pPr>
              <w:pStyle w:val="af"/>
              <w:rPr>
                <w:rFonts w:ascii="Times New Roman" w:hAnsi="Times New Roman"/>
                <w:sz w:val="24"/>
                <w:szCs w:val="24"/>
                <w:lang w:eastAsia="ru-RU"/>
              </w:rPr>
            </w:pPr>
            <w:r w:rsidRPr="000101AB">
              <w:rPr>
                <w:rFonts w:ascii="Times New Roman" w:hAnsi="Times New Roman"/>
                <w:sz w:val="24"/>
                <w:szCs w:val="24"/>
                <w:lang w:eastAsia="ru-RU"/>
              </w:rPr>
              <w:t>Обучение детей правилам дорожного движения, обеспечение быстрой адаптации детей на улицах и дорогах, повышение уровня педагогической культуры родителей для усиления их ответственности и формирования сознательного отношения к воспитанию у детей навыков безопасного поведения на дорогах</w:t>
            </w:r>
          </w:p>
        </w:tc>
      </w:tr>
    </w:tbl>
    <w:p w14:paraId="368D34C9" w14:textId="77777777" w:rsidR="0090182A" w:rsidRDefault="0090182A" w:rsidP="0090182A">
      <w:pPr>
        <w:spacing w:after="0" w:line="240" w:lineRule="auto"/>
        <w:jc w:val="both"/>
        <w:rPr>
          <w:rFonts w:ascii="Times New Roman" w:hAnsi="Times New Roman" w:cs="Times New Roman"/>
          <w:b/>
          <w:sz w:val="28"/>
          <w:szCs w:val="28"/>
        </w:rPr>
      </w:pPr>
    </w:p>
    <w:p w14:paraId="622ED823" w14:textId="77777777" w:rsidR="0090182A" w:rsidRPr="004038F0" w:rsidRDefault="0090182A" w:rsidP="0090182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В</w:t>
      </w:r>
      <w:r w:rsidRPr="00585A86">
        <w:rPr>
          <w:rFonts w:ascii="Times New Roman" w:hAnsi="Times New Roman" w:cs="Times New Roman"/>
          <w:b/>
          <w:sz w:val="28"/>
          <w:szCs w:val="28"/>
        </w:rPr>
        <w:t>ывод:</w:t>
      </w:r>
      <w:r w:rsidRPr="00585A86">
        <w:rPr>
          <w:rFonts w:ascii="Times New Roman" w:hAnsi="Times New Roman" w:cs="Times New Roman"/>
          <w:sz w:val="28"/>
          <w:szCs w:val="28"/>
        </w:rPr>
        <w:t xml:space="preserve"> </w:t>
      </w:r>
      <w:r>
        <w:rPr>
          <w:rFonts w:ascii="Times New Roman" w:hAnsi="Times New Roman" w:cs="Times New Roman"/>
          <w:sz w:val="28"/>
          <w:szCs w:val="28"/>
        </w:rPr>
        <w:t xml:space="preserve">в ДОУ выстроена система взаимодействия с социальными партнерами, </w:t>
      </w:r>
      <w:r w:rsidRPr="00585A86">
        <w:rPr>
          <w:rFonts w:ascii="Times New Roman" w:hAnsi="Times New Roman" w:cs="Times New Roman"/>
          <w:sz w:val="28"/>
          <w:szCs w:val="28"/>
        </w:rPr>
        <w:t>процесс организации носит комплексный, плановый характер..</w:t>
      </w:r>
    </w:p>
    <w:p w14:paraId="3A269DBE" w14:textId="77777777" w:rsidR="0090182A" w:rsidRDefault="0090182A" w:rsidP="0090182A">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DC6143">
        <w:rPr>
          <w:rFonts w:ascii="Times New Roman" w:hAnsi="Times New Roman" w:cs="Times New Roman"/>
          <w:b/>
          <w:bCs/>
          <w:color w:val="000000"/>
          <w:sz w:val="28"/>
          <w:szCs w:val="28"/>
        </w:rPr>
        <w:t>Перспективы</w:t>
      </w:r>
      <w:r>
        <w:rPr>
          <w:rFonts w:ascii="Times New Roman" w:hAnsi="Times New Roman" w:cs="Times New Roman"/>
          <w:b/>
          <w:bCs/>
          <w:color w:val="000000"/>
          <w:sz w:val="28"/>
          <w:szCs w:val="28"/>
        </w:rPr>
        <w:t xml:space="preserve"> развития</w:t>
      </w:r>
      <w:r w:rsidRPr="00DC6143">
        <w:rPr>
          <w:rFonts w:ascii="Times New Roman" w:hAnsi="Times New Roman" w:cs="Times New Roman"/>
          <w:b/>
          <w:bCs/>
          <w:color w:val="000000"/>
          <w:sz w:val="28"/>
          <w:szCs w:val="28"/>
        </w:rPr>
        <w:t xml:space="preserve">: </w:t>
      </w:r>
    </w:p>
    <w:p w14:paraId="767E527E" w14:textId="77777777" w:rsidR="0090182A" w:rsidRPr="00DC6143" w:rsidRDefault="0090182A" w:rsidP="0090182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w:t>
      </w:r>
      <w:r w:rsidRPr="00DC6143">
        <w:rPr>
          <w:rFonts w:ascii="Times New Roman" w:hAnsi="Times New Roman" w:cs="Times New Roman"/>
          <w:color w:val="000000"/>
          <w:sz w:val="28"/>
          <w:szCs w:val="28"/>
        </w:rPr>
        <w:t>введение в практику ДОУ и социальных партнеров совместных дистанционных образовательных мероприятий с социальными партнерами с целью использования максимальных возможностей для развития интересов и индивидуальных способностей детей</w:t>
      </w:r>
      <w:r>
        <w:rPr>
          <w:rFonts w:ascii="Times New Roman" w:hAnsi="Times New Roman" w:cs="Times New Roman"/>
          <w:color w:val="000000"/>
          <w:sz w:val="28"/>
          <w:szCs w:val="28"/>
        </w:rPr>
        <w:t>;</w:t>
      </w:r>
    </w:p>
    <w:p w14:paraId="672FAF1F" w14:textId="77777777" w:rsidR="0090182A" w:rsidRDefault="0090182A" w:rsidP="0090182A">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DC6143">
        <w:rPr>
          <w:rFonts w:ascii="Times New Roman" w:hAnsi="Times New Roman" w:cs="Times New Roman"/>
          <w:color w:val="000000"/>
          <w:sz w:val="28"/>
          <w:szCs w:val="28"/>
        </w:rPr>
        <w:t>Заключение договора о сотрудничестве с БРО ВДПО.</w:t>
      </w:r>
    </w:p>
    <w:p w14:paraId="2B5E2223" w14:textId="77777777" w:rsidR="0090182A" w:rsidRPr="0086368C" w:rsidRDefault="0090182A" w:rsidP="0090182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актулизировать сотрудничество с ООО «Академия инновационного образования (Детский технопарк «</w:t>
      </w:r>
      <w:r>
        <w:rPr>
          <w:rFonts w:ascii="Times New Roman" w:hAnsi="Times New Roman" w:cs="Times New Roman"/>
          <w:sz w:val="28"/>
          <w:szCs w:val="28"/>
          <w:lang w:val="en-US"/>
        </w:rPr>
        <w:t>BelRobot</w:t>
      </w:r>
      <w:r w:rsidRPr="009A12F5">
        <w:rPr>
          <w:rFonts w:ascii="Times New Roman" w:hAnsi="Times New Roman" w:cs="Times New Roman"/>
          <w:sz w:val="28"/>
          <w:szCs w:val="28"/>
        </w:rPr>
        <w:t>@</w:t>
      </w:r>
      <w:r>
        <w:rPr>
          <w:rFonts w:ascii="Times New Roman" w:hAnsi="Times New Roman" w:cs="Times New Roman"/>
          <w:sz w:val="28"/>
          <w:szCs w:val="28"/>
        </w:rPr>
        <w:t xml:space="preserve">) и </w:t>
      </w:r>
      <w:r w:rsidRPr="0086368C">
        <w:rPr>
          <w:rFonts w:ascii="Times New Roman" w:hAnsi="Times New Roman" w:cs="Times New Roman"/>
          <w:sz w:val="28"/>
          <w:szCs w:val="28"/>
        </w:rPr>
        <w:t>Белгородским государственным историко - краеведческим музеем.</w:t>
      </w:r>
    </w:p>
    <w:p w14:paraId="768EE993" w14:textId="77777777" w:rsidR="0090182A" w:rsidRDefault="0090182A" w:rsidP="002632D9">
      <w:pPr>
        <w:spacing w:after="0"/>
        <w:jc w:val="center"/>
        <w:rPr>
          <w:rFonts w:ascii="Times New Roman" w:hAnsi="Times New Roman" w:cs="Times New Roman"/>
          <w:b/>
          <w:sz w:val="28"/>
          <w:szCs w:val="28"/>
        </w:rPr>
      </w:pPr>
    </w:p>
    <w:p w14:paraId="24C33CFB" w14:textId="4739481E" w:rsidR="002632D9" w:rsidRDefault="002632D9" w:rsidP="002632D9">
      <w:pPr>
        <w:spacing w:after="0"/>
        <w:jc w:val="center"/>
        <w:rPr>
          <w:rFonts w:ascii="Times New Roman" w:hAnsi="Times New Roman" w:cs="Times New Roman"/>
          <w:b/>
          <w:sz w:val="28"/>
          <w:szCs w:val="28"/>
        </w:rPr>
      </w:pPr>
      <w:r w:rsidRPr="00DD2711">
        <w:rPr>
          <w:rFonts w:ascii="Times New Roman" w:hAnsi="Times New Roman" w:cs="Times New Roman"/>
          <w:b/>
          <w:sz w:val="28"/>
          <w:szCs w:val="28"/>
        </w:rPr>
        <w:t>1.4. ОРГАНИЗАЦИЯ УЧЕБНОГО ПРОЦЕССА</w:t>
      </w:r>
    </w:p>
    <w:p w14:paraId="7900D558" w14:textId="77777777" w:rsidR="00B910D0" w:rsidRPr="002632D9" w:rsidRDefault="00B910D0" w:rsidP="00B910D0">
      <w:pPr>
        <w:pStyle w:val="30"/>
        <w:spacing w:after="0" w:line="240" w:lineRule="auto"/>
        <w:ind w:left="360"/>
        <w:jc w:val="both"/>
        <w:rPr>
          <w:rFonts w:ascii="Times New Roman" w:hAnsi="Times New Roman" w:cs="Times New Roman"/>
        </w:rPr>
      </w:pPr>
    </w:p>
    <w:p w14:paraId="24BA7C59" w14:textId="77777777" w:rsidR="00736BF6" w:rsidRPr="009F3AD5" w:rsidRDefault="00736BF6" w:rsidP="00F64994">
      <w:pPr>
        <w:widowControl w:val="0"/>
        <w:spacing w:after="0" w:line="240" w:lineRule="auto"/>
        <w:ind w:left="180" w:firstLine="528"/>
        <w:jc w:val="both"/>
        <w:rPr>
          <w:rFonts w:ascii="Times New Roman" w:eastAsia="Times New Roman" w:hAnsi="Times New Roman" w:cs="Times New Roman"/>
          <w:sz w:val="28"/>
          <w:szCs w:val="28"/>
        </w:rPr>
      </w:pPr>
      <w:r w:rsidRPr="009F3AD5">
        <w:rPr>
          <w:rFonts w:ascii="Times New Roman" w:eastAsia="Times New Roman" w:hAnsi="Times New Roman" w:cs="Times New Roman"/>
          <w:sz w:val="28"/>
          <w:szCs w:val="28"/>
        </w:rPr>
        <w:t>Оптимальные условия для развития воспитанников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Образовательная деятельность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21413AD3" w14:textId="58ADCD96" w:rsidR="00736BF6" w:rsidRPr="00AA3338" w:rsidRDefault="00736BF6" w:rsidP="00F64994">
      <w:pPr>
        <w:spacing w:after="0" w:line="240" w:lineRule="auto"/>
        <w:ind w:firstLine="708"/>
        <w:jc w:val="both"/>
        <w:rPr>
          <w:rFonts w:ascii="Times New Roman" w:hAnsi="Times New Roman" w:cs="Times New Roman"/>
          <w:sz w:val="28"/>
          <w:szCs w:val="28"/>
        </w:rPr>
      </w:pPr>
      <w:r w:rsidRPr="00AA3338">
        <w:rPr>
          <w:rFonts w:ascii="Times New Roman" w:hAnsi="Times New Roman" w:cs="Times New Roman"/>
          <w:sz w:val="28"/>
          <w:szCs w:val="28"/>
        </w:rPr>
        <w:t>Учебный процесс в детском саду строился в соответствии с учебным планом, календарным учебным графиком,</w:t>
      </w:r>
      <w:r w:rsidR="00A6225E">
        <w:rPr>
          <w:rFonts w:ascii="Times New Roman" w:hAnsi="Times New Roman" w:cs="Times New Roman"/>
          <w:sz w:val="28"/>
          <w:szCs w:val="28"/>
        </w:rPr>
        <w:t xml:space="preserve"> </w:t>
      </w:r>
      <w:r w:rsidRPr="00AA3338">
        <w:rPr>
          <w:rFonts w:ascii="Times New Roman" w:hAnsi="Times New Roman" w:cs="Times New Roman"/>
          <w:sz w:val="28"/>
          <w:szCs w:val="28"/>
        </w:rPr>
        <w:t xml:space="preserve">схемой непрерывной организованной образовательной деятельности. </w:t>
      </w:r>
    </w:p>
    <w:p w14:paraId="5E7A77FC" w14:textId="77777777" w:rsidR="00736BF6" w:rsidRPr="00AA3338" w:rsidRDefault="00736BF6" w:rsidP="00F64994">
      <w:pPr>
        <w:spacing w:after="0" w:line="240" w:lineRule="auto"/>
        <w:ind w:firstLine="708"/>
        <w:jc w:val="both"/>
        <w:rPr>
          <w:rFonts w:ascii="Times New Roman" w:hAnsi="Times New Roman" w:cs="Times New Roman"/>
          <w:b/>
          <w:bCs/>
          <w:sz w:val="28"/>
          <w:szCs w:val="28"/>
        </w:rPr>
      </w:pPr>
      <w:r w:rsidRPr="00AA3338">
        <w:rPr>
          <w:rStyle w:val="FontStyle71"/>
          <w:rFonts w:ascii="Times New Roman" w:hAnsi="Times New Roman" w:cs="Times New Roman"/>
          <w:sz w:val="28"/>
          <w:szCs w:val="28"/>
        </w:rPr>
        <w:t>Образовательная деятельность осуществляется в течение всего времени пребывания детей в ДОУ. Правила организации и проведения ООД ограничены требованиями СанПиН применительно к дошкольному возрасту</w:t>
      </w:r>
      <w:r w:rsidRPr="00AA3338">
        <w:rPr>
          <w:rStyle w:val="FontStyle70"/>
          <w:rFonts w:ascii="Times New Roman" w:hAnsi="Times New Roman" w:cs="Times New Roman"/>
          <w:sz w:val="28"/>
          <w:szCs w:val="28"/>
        </w:rPr>
        <w:t xml:space="preserve">. </w:t>
      </w:r>
    </w:p>
    <w:p w14:paraId="1B59D564" w14:textId="77777777" w:rsidR="00736BF6" w:rsidRDefault="00736BF6" w:rsidP="00F64994">
      <w:pPr>
        <w:shd w:val="clear" w:color="auto" w:fill="FFFFFF"/>
        <w:spacing w:after="0" w:line="240" w:lineRule="auto"/>
        <w:ind w:firstLine="502"/>
        <w:jc w:val="both"/>
        <w:rPr>
          <w:rFonts w:ascii="Times New Roman" w:hAnsi="Times New Roman" w:cs="Times New Roman"/>
          <w:color w:val="000000"/>
          <w:sz w:val="28"/>
          <w:szCs w:val="28"/>
          <w:shd w:val="clear" w:color="auto" w:fill="FFFFFF"/>
        </w:rPr>
      </w:pPr>
      <w:r w:rsidRPr="00AA3338">
        <w:rPr>
          <w:rFonts w:ascii="Times New Roman" w:eastAsia="Times New Roman" w:hAnsi="Times New Roman" w:cs="Times New Roman"/>
          <w:color w:val="000000"/>
          <w:sz w:val="28"/>
          <w:szCs w:val="28"/>
        </w:rPr>
        <w:t>Образовательный процесс в ДОУ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ребёнка</w:t>
      </w:r>
      <w:r w:rsidRPr="00740D2D">
        <w:rPr>
          <w:rFonts w:ascii="Times New Roman" w:eastAsia="Times New Roman" w:hAnsi="Times New Roman" w:cs="Times New Roman"/>
          <w:color w:val="000000"/>
          <w:sz w:val="28"/>
          <w:szCs w:val="28"/>
        </w:rPr>
        <w:t>, реализация их индивидуального потенциала, обеспечение комфортных, воспитанников,</w:t>
      </w:r>
      <w:r>
        <w:rPr>
          <w:rFonts w:ascii="Times New Roman" w:eastAsia="Times New Roman" w:hAnsi="Times New Roman" w:cs="Times New Roman"/>
          <w:color w:val="000000"/>
          <w:sz w:val="28"/>
          <w:szCs w:val="28"/>
        </w:rPr>
        <w:t xml:space="preserve"> </w:t>
      </w:r>
      <w:r w:rsidRPr="00740D2D">
        <w:rPr>
          <w:rFonts w:ascii="Times New Roman" w:eastAsia="Times New Roman" w:hAnsi="Times New Roman" w:cs="Times New Roman"/>
          <w:color w:val="000000"/>
          <w:sz w:val="28"/>
          <w:szCs w:val="28"/>
        </w:rPr>
        <w:t>бесконфликтных и безопасных условий развития</w:t>
      </w:r>
      <w:r w:rsidRPr="00740D2D">
        <w:rPr>
          <w:rFonts w:ascii="Times New Roman" w:hAnsi="Times New Roman" w:cs="Times New Roman"/>
          <w:color w:val="000000"/>
          <w:sz w:val="28"/>
          <w:szCs w:val="28"/>
          <w:shd w:val="clear" w:color="auto" w:fill="FFFFFF"/>
        </w:rPr>
        <w:t xml:space="preserve"> воспитанников.</w:t>
      </w:r>
    </w:p>
    <w:p w14:paraId="605C24CF" w14:textId="77777777" w:rsidR="00736BF6" w:rsidRPr="009E718A" w:rsidRDefault="00736BF6" w:rsidP="00F64994">
      <w:pPr>
        <w:pStyle w:val="a3"/>
        <w:ind w:firstLine="680"/>
        <w:jc w:val="both"/>
        <w:rPr>
          <w:sz w:val="28"/>
          <w:szCs w:val="28"/>
        </w:rPr>
      </w:pPr>
      <w:r w:rsidRPr="00EB57C4">
        <w:rPr>
          <w:b w:val="0"/>
          <w:bCs/>
          <w:sz w:val="28"/>
          <w:szCs w:val="28"/>
        </w:rPr>
        <w:t>Максимально допустимый объем образовательной нагрузки соответствовал санитарно-эпидемиологическим правилам и нормативам СанПиН</w:t>
      </w:r>
      <w:r>
        <w:rPr>
          <w:sz w:val="28"/>
          <w:szCs w:val="28"/>
        </w:rPr>
        <w:t>.</w:t>
      </w:r>
    </w:p>
    <w:p w14:paraId="49FCFDFA" w14:textId="0BC3CCD2" w:rsidR="00736BF6" w:rsidRPr="00570A3A" w:rsidRDefault="00736BF6" w:rsidP="00F64994">
      <w:pPr>
        <w:spacing w:after="0" w:line="240" w:lineRule="auto"/>
        <w:ind w:firstLine="709"/>
        <w:jc w:val="both"/>
        <w:rPr>
          <w:rFonts w:ascii="Times New Roman" w:hAnsi="Times New Roman" w:cs="Times New Roman"/>
          <w:color w:val="000000"/>
          <w:sz w:val="28"/>
          <w:szCs w:val="28"/>
        </w:rPr>
      </w:pPr>
      <w:r w:rsidRPr="00570A3A">
        <w:rPr>
          <w:rFonts w:ascii="Times New Roman" w:hAnsi="Times New Roman" w:cs="Times New Roman"/>
          <w:color w:val="000000"/>
          <w:sz w:val="28"/>
          <w:szCs w:val="28"/>
        </w:rPr>
        <w:t>Проектирование образовательного процесса осуществляется в соответствии с контингентом</w:t>
      </w:r>
      <w:r w:rsidR="0090182A">
        <w:rPr>
          <w:color w:val="000000"/>
          <w:sz w:val="28"/>
          <w:szCs w:val="28"/>
        </w:rPr>
        <w:t xml:space="preserve"> </w:t>
      </w:r>
      <w:r w:rsidRPr="00570A3A">
        <w:rPr>
          <w:rFonts w:ascii="Times New Roman" w:hAnsi="Times New Roman" w:cs="Times New Roman"/>
          <w:color w:val="000000"/>
          <w:sz w:val="28"/>
          <w:szCs w:val="28"/>
        </w:rPr>
        <w:t>воспитанников, их индивидуальными и возрастными особенностями, состоянием</w:t>
      </w:r>
      <w:r w:rsidRPr="00570A3A">
        <w:rPr>
          <w:color w:val="000000"/>
          <w:sz w:val="28"/>
          <w:szCs w:val="28"/>
        </w:rPr>
        <w:t xml:space="preserve"> </w:t>
      </w:r>
      <w:r w:rsidRPr="00570A3A">
        <w:rPr>
          <w:rFonts w:ascii="Times New Roman" w:hAnsi="Times New Roman" w:cs="Times New Roman"/>
          <w:color w:val="000000"/>
          <w:sz w:val="28"/>
          <w:szCs w:val="28"/>
        </w:rPr>
        <w:t>здоровья:</w:t>
      </w:r>
    </w:p>
    <w:p w14:paraId="09A8456D" w14:textId="00CF293B" w:rsidR="00736BF6" w:rsidRPr="00570A3A" w:rsidRDefault="00736BF6" w:rsidP="00F64994">
      <w:pPr>
        <w:spacing w:after="0" w:line="240" w:lineRule="auto"/>
        <w:ind w:firstLine="709"/>
        <w:jc w:val="both"/>
        <w:rPr>
          <w:rFonts w:ascii="Times New Roman" w:hAnsi="Times New Roman" w:cs="Times New Roman"/>
          <w:b/>
          <w:bCs/>
          <w:i/>
          <w:iCs/>
          <w:color w:val="000000"/>
          <w:sz w:val="28"/>
          <w:szCs w:val="28"/>
        </w:rPr>
      </w:pPr>
      <w:r w:rsidRPr="00570A3A">
        <w:rPr>
          <w:rFonts w:ascii="Times New Roman" w:hAnsi="Times New Roman" w:cs="Times New Roman"/>
          <w:color w:val="000000"/>
          <w:sz w:val="28"/>
          <w:szCs w:val="28"/>
        </w:rPr>
        <w:t>-</w:t>
      </w:r>
      <w:r w:rsidRPr="00570A3A">
        <w:rPr>
          <w:rFonts w:ascii="Times New Roman" w:hAnsi="Times New Roman" w:cs="Times New Roman"/>
          <w:color w:val="000000"/>
          <w:sz w:val="28"/>
          <w:szCs w:val="28"/>
          <w:u w:val="single"/>
        </w:rPr>
        <w:t>ранний возраст</w:t>
      </w:r>
      <w:r w:rsidRPr="00570A3A">
        <w:rPr>
          <w:rFonts w:ascii="Times New Roman" w:hAnsi="Times New Roman" w:cs="Times New Roman"/>
          <w:color w:val="000000"/>
          <w:sz w:val="28"/>
          <w:szCs w:val="28"/>
        </w:rPr>
        <w:t>: реализация основной образовательной программы для детей первого года жизни</w:t>
      </w:r>
      <w:r w:rsidR="00EB57C4">
        <w:rPr>
          <w:color w:val="000000"/>
          <w:sz w:val="28"/>
          <w:szCs w:val="28"/>
        </w:rPr>
        <w:t xml:space="preserve"> </w:t>
      </w:r>
      <w:r w:rsidRPr="00570A3A">
        <w:rPr>
          <w:rFonts w:ascii="Times New Roman" w:hAnsi="Times New Roman" w:cs="Times New Roman"/>
          <w:color w:val="000000"/>
          <w:sz w:val="28"/>
          <w:szCs w:val="28"/>
        </w:rPr>
        <w:t>проводится с каждым ребенком индивидуально в групповом помещении ежедневно не ранее</w:t>
      </w:r>
      <w:r w:rsidRPr="00570A3A">
        <w:rPr>
          <w:color w:val="000000"/>
          <w:sz w:val="28"/>
          <w:szCs w:val="28"/>
        </w:rPr>
        <w:t xml:space="preserve"> </w:t>
      </w:r>
      <w:r w:rsidRPr="00570A3A">
        <w:rPr>
          <w:rFonts w:ascii="Times New Roman" w:hAnsi="Times New Roman" w:cs="Times New Roman"/>
          <w:color w:val="000000"/>
          <w:sz w:val="28"/>
          <w:szCs w:val="28"/>
        </w:rPr>
        <w:t>чем через 45 минут после еды. Длительность занятия с каждым ребенком составляет 6 – 10</w:t>
      </w:r>
      <w:r w:rsidRPr="00570A3A">
        <w:rPr>
          <w:color w:val="000000"/>
          <w:sz w:val="28"/>
          <w:szCs w:val="28"/>
        </w:rPr>
        <w:t xml:space="preserve"> </w:t>
      </w:r>
      <w:r w:rsidRPr="00570A3A">
        <w:rPr>
          <w:rFonts w:ascii="Times New Roman" w:hAnsi="Times New Roman" w:cs="Times New Roman"/>
          <w:color w:val="000000"/>
          <w:sz w:val="28"/>
          <w:szCs w:val="28"/>
        </w:rPr>
        <w:t>минут. Начиная с 9 месяцев с детьми проводят разнообразные подвижные игры в</w:t>
      </w:r>
      <w:r>
        <w:rPr>
          <w:color w:val="000000"/>
          <w:sz w:val="28"/>
          <w:szCs w:val="28"/>
        </w:rPr>
        <w:t xml:space="preserve"> </w:t>
      </w:r>
      <w:r w:rsidRPr="00570A3A">
        <w:rPr>
          <w:rFonts w:ascii="Times New Roman" w:hAnsi="Times New Roman" w:cs="Times New Roman"/>
          <w:color w:val="000000"/>
          <w:sz w:val="28"/>
          <w:szCs w:val="28"/>
        </w:rPr>
        <w:t xml:space="preserve">индивидуальном порядке. Допускается объединение детей в небольшие группы (по 2 </w:t>
      </w:r>
      <w:r>
        <w:rPr>
          <w:rFonts w:ascii="Times New Roman" w:hAnsi="Times New Roman" w:cs="Times New Roman"/>
          <w:color w:val="000000"/>
          <w:sz w:val="28"/>
          <w:szCs w:val="28"/>
        </w:rPr>
        <w:t>–</w:t>
      </w:r>
      <w:r w:rsidRPr="00570A3A">
        <w:rPr>
          <w:rFonts w:ascii="Times New Roman" w:hAnsi="Times New Roman" w:cs="Times New Roman"/>
          <w:color w:val="000000"/>
          <w:sz w:val="28"/>
          <w:szCs w:val="28"/>
        </w:rPr>
        <w:t xml:space="preserve"> 3</w:t>
      </w:r>
      <w:r>
        <w:rPr>
          <w:color w:val="000000"/>
          <w:sz w:val="28"/>
          <w:szCs w:val="28"/>
        </w:rPr>
        <w:t xml:space="preserve"> </w:t>
      </w:r>
      <w:r w:rsidRPr="00570A3A">
        <w:rPr>
          <w:rFonts w:ascii="Times New Roman" w:hAnsi="Times New Roman" w:cs="Times New Roman"/>
          <w:color w:val="000000"/>
          <w:sz w:val="28"/>
          <w:szCs w:val="28"/>
        </w:rPr>
        <w:t>ребенка).</w:t>
      </w:r>
    </w:p>
    <w:p w14:paraId="177C25C4" w14:textId="77777777" w:rsidR="00736BF6" w:rsidRPr="009E718A" w:rsidRDefault="00736BF6" w:rsidP="00F64994">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0A3A">
        <w:rPr>
          <w:rFonts w:ascii="Times New Roman" w:hAnsi="Times New Roman" w:cs="Times New Roman"/>
          <w:sz w:val="28"/>
          <w:szCs w:val="28"/>
          <w:u w:val="single"/>
        </w:rPr>
        <w:t>дошкольный возраст</w:t>
      </w:r>
      <w:r>
        <w:rPr>
          <w:rFonts w:ascii="Times New Roman" w:hAnsi="Times New Roman" w:cs="Times New Roman"/>
          <w:sz w:val="28"/>
          <w:szCs w:val="28"/>
        </w:rPr>
        <w:t>: м</w:t>
      </w:r>
      <w:r w:rsidRPr="009E718A">
        <w:rPr>
          <w:rFonts w:ascii="Times New Roman" w:hAnsi="Times New Roman" w:cs="Times New Roman"/>
          <w:sz w:val="28"/>
          <w:szCs w:val="28"/>
        </w:rPr>
        <w:t>аксимальный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14:paraId="10C18867"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1 младшей группе -1.40 мин;</w:t>
      </w:r>
    </w:p>
    <w:p w14:paraId="6B9A93BC"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w:t>
      </w:r>
      <w:r w:rsidRPr="009E718A">
        <w:rPr>
          <w:rFonts w:ascii="Times New Roman" w:hAnsi="Times New Roman" w:cs="Times New Roman"/>
          <w:sz w:val="28"/>
          <w:szCs w:val="28"/>
        </w:rPr>
        <w:t>во 2 младшей группе -2 ч.30 мин.;</w:t>
      </w:r>
    </w:p>
    <w:p w14:paraId="2422759B"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средней группе: 3ч.20 мин.;</w:t>
      </w:r>
    </w:p>
    <w:p w14:paraId="59067AC6"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старшей группе – 5 ч. 50 мин.;</w:t>
      </w:r>
    </w:p>
    <w:p w14:paraId="68A0D1FF"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подготовительной группе - 7ч. 30 мин.</w:t>
      </w:r>
    </w:p>
    <w:p w14:paraId="7CA51C31" w14:textId="77777777" w:rsidR="00736BF6" w:rsidRPr="009E718A" w:rsidRDefault="00736BF6" w:rsidP="00F64994">
      <w:pPr>
        <w:pStyle w:val="ConsPlusNormal"/>
        <w:widowControl/>
        <w:ind w:firstLine="708"/>
        <w:jc w:val="both"/>
        <w:rPr>
          <w:rFonts w:ascii="Times New Roman" w:hAnsi="Times New Roman" w:cs="Times New Roman"/>
          <w:sz w:val="28"/>
          <w:szCs w:val="28"/>
        </w:rPr>
      </w:pPr>
      <w:r w:rsidRPr="009E718A">
        <w:rPr>
          <w:rFonts w:ascii="Times New Roman" w:hAnsi="Times New Roman" w:cs="Times New Roman"/>
          <w:sz w:val="28"/>
          <w:szCs w:val="28"/>
        </w:rPr>
        <w:t>Максимально допустимый объем образовательной нагрузки в первой половине дня в младшей и средней группах не превышает 30 и 40 минут, в старшей и подготовительной 50 минут и 1,5 часа.</w:t>
      </w:r>
    </w:p>
    <w:p w14:paraId="65378DF7" w14:textId="77777777" w:rsidR="00736BF6" w:rsidRPr="009E718A" w:rsidRDefault="00736BF6" w:rsidP="00F64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Непрерывная организованная </w:t>
      </w:r>
      <w:r w:rsidRPr="009E718A">
        <w:rPr>
          <w:rFonts w:ascii="Times New Roman" w:hAnsi="Times New Roman" w:cs="Times New Roman"/>
          <w:sz w:val="28"/>
          <w:szCs w:val="28"/>
        </w:rPr>
        <w:t>образовательная деятельность для детей старшего дошкольного возраста осуществлялась во второй половине дня после дневного сна, 3 раза в неделю. Ее продолжительность составляла не более 25 минут в день.</w:t>
      </w:r>
    </w:p>
    <w:p w14:paraId="1F4E3AD6" w14:textId="77777777" w:rsidR="00736BF6" w:rsidRPr="009E718A" w:rsidRDefault="00736BF6" w:rsidP="00F64994">
      <w:pPr>
        <w:pStyle w:val="ConsPlusNormal"/>
        <w:widowControl/>
        <w:ind w:firstLine="708"/>
        <w:jc w:val="both"/>
        <w:rPr>
          <w:rFonts w:ascii="Times New Roman" w:hAnsi="Times New Roman" w:cs="Times New Roman"/>
          <w:sz w:val="28"/>
          <w:szCs w:val="28"/>
        </w:rPr>
      </w:pPr>
      <w:r w:rsidRPr="009E718A">
        <w:rPr>
          <w:rFonts w:ascii="Times New Roman" w:hAnsi="Times New Roman" w:cs="Times New Roman"/>
          <w:sz w:val="28"/>
          <w:szCs w:val="28"/>
        </w:rPr>
        <w:t>Длительность непрерывной организованной образовательной деятельности составляет:</w:t>
      </w:r>
    </w:p>
    <w:p w14:paraId="1733F21F" w14:textId="77777777" w:rsidR="00736BF6" w:rsidRPr="009E718A" w:rsidRDefault="00736BF6" w:rsidP="00F64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1 младшей группе -10 мин;</w:t>
      </w:r>
    </w:p>
    <w:p w14:paraId="3EDC4297"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во 2 младшей группе - 15 мин.;</w:t>
      </w:r>
    </w:p>
    <w:p w14:paraId="22F35E98"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средней группе – 20 мин.;</w:t>
      </w:r>
    </w:p>
    <w:p w14:paraId="6D80A87C" w14:textId="77777777" w:rsidR="00736BF6" w:rsidRPr="009E718A" w:rsidRDefault="00736BF6" w:rsidP="00F6499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старшей группе – 25 мин.;</w:t>
      </w:r>
    </w:p>
    <w:p w14:paraId="7BCC90E2" w14:textId="77777777" w:rsidR="00736BF6" w:rsidRDefault="00736BF6" w:rsidP="00F64994">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9E718A">
        <w:rPr>
          <w:rFonts w:ascii="Times New Roman" w:hAnsi="Times New Roman" w:cs="Times New Roman"/>
          <w:sz w:val="28"/>
          <w:szCs w:val="28"/>
        </w:rPr>
        <w:t>в подготовительной группе – 30 мин.</w:t>
      </w:r>
    </w:p>
    <w:p w14:paraId="71DF2768" w14:textId="77777777" w:rsidR="00736BF6" w:rsidRPr="00BF080D" w:rsidRDefault="00736BF6" w:rsidP="00F64994">
      <w:pPr>
        <w:spacing w:after="0" w:line="240" w:lineRule="auto"/>
        <w:ind w:firstLine="708"/>
        <w:jc w:val="both"/>
        <w:rPr>
          <w:rFonts w:ascii="Times New Roman" w:hAnsi="Times New Roman" w:cs="Times New Roman"/>
          <w:sz w:val="28"/>
          <w:szCs w:val="28"/>
        </w:rPr>
      </w:pPr>
      <w:r w:rsidRPr="00BF080D">
        <w:rPr>
          <w:rFonts w:ascii="Times New Roman" w:hAnsi="Times New Roman" w:cs="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Данные рекомендации отражены в модели режимов на холодный и теплый период года, схеме распределения образовательной деятельности.</w:t>
      </w:r>
    </w:p>
    <w:p w14:paraId="18F7C3FC" w14:textId="77777777" w:rsidR="00736BF6" w:rsidRPr="00BF080D" w:rsidRDefault="00736BF6" w:rsidP="00F6499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BF080D">
        <w:rPr>
          <w:rFonts w:ascii="Times New Roman" w:eastAsia="Times New Roman" w:hAnsi="Times New Roman" w:cs="Times New Roman"/>
          <w:color w:val="000000"/>
          <w:sz w:val="28"/>
          <w:szCs w:val="28"/>
        </w:rPr>
        <w:t>При составлении циклограммы непрерывной образовательной деятельности соблюдены перерывы (динамические паузы) продолжительностью не менее 10 минут, 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14:paraId="7426501E" w14:textId="77777777" w:rsidR="00736BF6" w:rsidRPr="00864420" w:rsidRDefault="00736BF6" w:rsidP="00F64994">
      <w:pPr>
        <w:spacing w:line="240" w:lineRule="auto"/>
        <w:ind w:firstLine="708"/>
        <w:jc w:val="both"/>
        <w:rPr>
          <w:rFonts w:ascii="Times New Roman" w:hAnsi="Times New Roman" w:cs="Times New Roman"/>
          <w:sz w:val="28"/>
          <w:szCs w:val="28"/>
        </w:rPr>
      </w:pPr>
      <w:r w:rsidRPr="00BF080D">
        <w:rPr>
          <w:rFonts w:ascii="Times New Roman" w:hAnsi="Times New Roman" w:cs="Times New Roman"/>
          <w:sz w:val="28"/>
          <w:szCs w:val="28"/>
        </w:rPr>
        <w:t>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 для детей 5 - 7 лет - 5 - 7 минут. Занятия с использованием ЭСО в возрастных группах до 5 лет не проводятся.</w:t>
      </w:r>
      <w:bookmarkStart w:id="2" w:name="_Hlk6404506"/>
    </w:p>
    <w:p w14:paraId="7CDC8A3A" w14:textId="1B2D10EC" w:rsidR="00736BF6" w:rsidRDefault="00736BF6" w:rsidP="00A6225E">
      <w:pPr>
        <w:spacing w:after="0" w:line="240" w:lineRule="auto"/>
        <w:jc w:val="center"/>
        <w:rPr>
          <w:rFonts w:ascii="Times New Roman" w:hAnsi="Times New Roman" w:cs="Times New Roman"/>
          <w:b/>
          <w:i/>
          <w:iCs/>
          <w:sz w:val="28"/>
          <w:szCs w:val="28"/>
        </w:rPr>
      </w:pPr>
      <w:r w:rsidRPr="007410BE">
        <w:rPr>
          <w:rFonts w:ascii="Times New Roman" w:hAnsi="Times New Roman" w:cs="Times New Roman"/>
          <w:b/>
          <w:i/>
          <w:iCs/>
          <w:sz w:val="28"/>
          <w:szCs w:val="28"/>
        </w:rPr>
        <w:t>Схема распределения непрерывной организованной образовательной деятельности</w:t>
      </w:r>
    </w:p>
    <w:p w14:paraId="2AEEE87B" w14:textId="04B8B55B" w:rsidR="00A6225E" w:rsidRPr="007410BE" w:rsidRDefault="00A6225E" w:rsidP="00A6225E">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w:t>
      </w:r>
      <w:r w:rsidR="0090182A">
        <w:rPr>
          <w:rFonts w:ascii="Times New Roman" w:hAnsi="Times New Roman" w:cs="Times New Roman"/>
          <w:b/>
          <w:i/>
          <w:iCs/>
          <w:sz w:val="28"/>
          <w:szCs w:val="28"/>
        </w:rPr>
        <w:t>5</w:t>
      </w:r>
    </w:p>
    <w:p w14:paraId="33AFD2AD" w14:textId="77777777" w:rsidR="00736BF6" w:rsidRPr="00D549F3" w:rsidRDefault="00736BF6" w:rsidP="00736BF6">
      <w:pPr>
        <w:spacing w:after="0"/>
        <w:jc w:val="center"/>
        <w:rPr>
          <w:rFonts w:ascii="Times New Roman" w:hAnsi="Times New Roman" w:cs="Times New Roman"/>
          <w:b/>
          <w:sz w:val="8"/>
          <w:szCs w:val="8"/>
        </w:rPr>
      </w:pPr>
    </w:p>
    <w:tbl>
      <w:tblPr>
        <w:tblpPr w:leftFromText="180" w:rightFromText="180"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894"/>
        <w:gridCol w:w="4217"/>
      </w:tblGrid>
      <w:tr w:rsidR="00736BF6" w14:paraId="7440F462" w14:textId="77777777" w:rsidTr="00736BF6">
        <w:trPr>
          <w:trHeight w:val="331"/>
        </w:trPr>
        <w:tc>
          <w:tcPr>
            <w:tcW w:w="524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31F735" w14:textId="77777777" w:rsidR="00736BF6" w:rsidRDefault="00736BF6" w:rsidP="00DD39A9">
            <w:pPr>
              <w:spacing w:after="0"/>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4217" w:type="dxa"/>
            <w:tcBorders>
              <w:top w:val="single" w:sz="4" w:space="0" w:color="auto"/>
              <w:left w:val="single" w:sz="4" w:space="0" w:color="auto"/>
              <w:bottom w:val="single" w:sz="4" w:space="0" w:color="auto"/>
              <w:right w:val="single" w:sz="4" w:space="0" w:color="auto"/>
            </w:tcBorders>
            <w:shd w:val="clear" w:color="auto" w:fill="auto"/>
            <w:hideMark/>
          </w:tcPr>
          <w:p w14:paraId="46E5AD94" w14:textId="77777777" w:rsidR="00736BF6" w:rsidRDefault="00736BF6" w:rsidP="00DD39A9">
            <w:pPr>
              <w:spacing w:after="0"/>
              <w:ind w:left="17" w:right="-89" w:hanging="17"/>
              <w:jc w:val="center"/>
              <w:rPr>
                <w:rFonts w:ascii="Times New Roman" w:hAnsi="Times New Roman" w:cs="Times New Roman"/>
                <w:b/>
                <w:sz w:val="24"/>
                <w:szCs w:val="24"/>
              </w:rPr>
            </w:pPr>
            <w:r>
              <w:rPr>
                <w:rFonts w:ascii="Times New Roman" w:hAnsi="Times New Roman" w:cs="Times New Roman"/>
                <w:b/>
                <w:sz w:val="24"/>
                <w:szCs w:val="24"/>
              </w:rPr>
              <w:t>Фактический показатель</w:t>
            </w:r>
          </w:p>
        </w:tc>
      </w:tr>
      <w:tr w:rsidR="00736BF6" w14:paraId="15642BFA" w14:textId="77777777" w:rsidTr="00736BF6">
        <w:trPr>
          <w:trHeight w:val="1258"/>
        </w:trPr>
        <w:tc>
          <w:tcPr>
            <w:tcW w:w="5240" w:type="dxa"/>
            <w:gridSpan w:val="2"/>
            <w:tcBorders>
              <w:top w:val="single" w:sz="4" w:space="0" w:color="auto"/>
              <w:left w:val="single" w:sz="4" w:space="0" w:color="auto"/>
              <w:bottom w:val="single" w:sz="4" w:space="0" w:color="auto"/>
              <w:right w:val="single" w:sz="4" w:space="0" w:color="auto"/>
            </w:tcBorders>
            <w:hideMark/>
          </w:tcPr>
          <w:p w14:paraId="7AEC49D6" w14:textId="77777777" w:rsidR="00736BF6" w:rsidRPr="00D413CA" w:rsidRDefault="00736BF6" w:rsidP="00736BF6">
            <w:pPr>
              <w:spacing w:after="0" w:line="240" w:lineRule="auto"/>
              <w:rPr>
                <w:rFonts w:ascii="Times New Roman" w:hAnsi="Times New Roman" w:cs="Times New Roman"/>
                <w:sz w:val="26"/>
                <w:szCs w:val="26"/>
              </w:rPr>
            </w:pPr>
            <w:r w:rsidRPr="00D413CA">
              <w:rPr>
                <w:rFonts w:ascii="Times New Roman" w:hAnsi="Times New Roman" w:cs="Times New Roman"/>
                <w:sz w:val="26"/>
                <w:szCs w:val="26"/>
              </w:rPr>
              <w:lastRenderedPageBreak/>
              <w:t>Процедура согласования и утверждения схемы</w:t>
            </w:r>
            <w:r>
              <w:rPr>
                <w:rFonts w:ascii="Times New Roman" w:hAnsi="Times New Roman" w:cs="Times New Roman"/>
                <w:sz w:val="26"/>
                <w:szCs w:val="26"/>
              </w:rPr>
              <w:t xml:space="preserve"> </w:t>
            </w:r>
            <w:r w:rsidRPr="00D413CA">
              <w:rPr>
                <w:rFonts w:ascii="Times New Roman" w:hAnsi="Times New Roman" w:cs="Times New Roman"/>
                <w:sz w:val="26"/>
                <w:szCs w:val="26"/>
              </w:rPr>
              <w:t>ООД в соответствии с нормативными документами.</w:t>
            </w:r>
          </w:p>
        </w:tc>
        <w:tc>
          <w:tcPr>
            <w:tcW w:w="4217" w:type="dxa"/>
            <w:tcBorders>
              <w:top w:val="single" w:sz="4" w:space="0" w:color="auto"/>
              <w:left w:val="single" w:sz="4" w:space="0" w:color="auto"/>
              <w:bottom w:val="single" w:sz="4" w:space="0" w:color="auto"/>
              <w:right w:val="single" w:sz="4" w:space="0" w:color="auto"/>
            </w:tcBorders>
            <w:hideMark/>
          </w:tcPr>
          <w:p w14:paraId="55D988DB" w14:textId="1E63BB48" w:rsidR="00736BF6" w:rsidRPr="00BF080D" w:rsidRDefault="00736BF6" w:rsidP="00736BF6">
            <w:pPr>
              <w:spacing w:after="0" w:line="240" w:lineRule="auto"/>
              <w:ind w:right="-89"/>
              <w:rPr>
                <w:rFonts w:ascii="Times New Roman" w:hAnsi="Times New Roman" w:cs="Times New Roman"/>
                <w:i/>
                <w:sz w:val="26"/>
                <w:szCs w:val="26"/>
              </w:rPr>
            </w:pPr>
            <w:r w:rsidRPr="00BF080D">
              <w:rPr>
                <w:rFonts w:ascii="Times New Roman" w:hAnsi="Times New Roman" w:cs="Times New Roman"/>
                <w:i/>
                <w:sz w:val="26"/>
                <w:szCs w:val="26"/>
              </w:rPr>
              <w:t>Рассмотрена на Педагогическом совете протокол №1 от 3</w:t>
            </w:r>
            <w:r>
              <w:rPr>
                <w:rFonts w:ascii="Times New Roman" w:hAnsi="Times New Roman" w:cs="Times New Roman"/>
                <w:i/>
                <w:sz w:val="26"/>
                <w:szCs w:val="26"/>
              </w:rPr>
              <w:t>1</w:t>
            </w:r>
            <w:r w:rsidRPr="00BF080D">
              <w:rPr>
                <w:rFonts w:ascii="Times New Roman" w:hAnsi="Times New Roman" w:cs="Times New Roman"/>
                <w:i/>
                <w:sz w:val="26"/>
                <w:szCs w:val="26"/>
              </w:rPr>
              <w:t>.08.202</w:t>
            </w:r>
            <w:r>
              <w:rPr>
                <w:rFonts w:ascii="Times New Roman" w:hAnsi="Times New Roman" w:cs="Times New Roman"/>
                <w:i/>
                <w:sz w:val="26"/>
                <w:szCs w:val="26"/>
              </w:rPr>
              <w:t>2</w:t>
            </w:r>
            <w:r w:rsidRPr="00BF080D">
              <w:rPr>
                <w:rFonts w:ascii="Times New Roman" w:hAnsi="Times New Roman" w:cs="Times New Roman"/>
                <w:i/>
                <w:sz w:val="26"/>
                <w:szCs w:val="26"/>
              </w:rPr>
              <w:t xml:space="preserve"> года, утверждена приказом № </w:t>
            </w:r>
            <w:r>
              <w:rPr>
                <w:rFonts w:ascii="Times New Roman" w:hAnsi="Times New Roman" w:cs="Times New Roman"/>
                <w:i/>
                <w:sz w:val="26"/>
                <w:szCs w:val="26"/>
              </w:rPr>
              <w:t>7</w:t>
            </w:r>
            <w:r>
              <w:rPr>
                <w:rFonts w:cs="Times New Roman"/>
                <w:i/>
                <w:sz w:val="26"/>
                <w:szCs w:val="26"/>
              </w:rPr>
              <w:t>5</w:t>
            </w:r>
            <w:r w:rsidRPr="00BF080D">
              <w:rPr>
                <w:rFonts w:ascii="Times New Roman" w:hAnsi="Times New Roman" w:cs="Times New Roman"/>
                <w:i/>
                <w:sz w:val="26"/>
                <w:szCs w:val="26"/>
              </w:rPr>
              <w:t xml:space="preserve"> Заведующего ДОУ</w:t>
            </w:r>
          </w:p>
        </w:tc>
      </w:tr>
      <w:tr w:rsidR="00736BF6" w14:paraId="6F220F19" w14:textId="77777777" w:rsidTr="00736BF6">
        <w:trPr>
          <w:trHeight w:val="461"/>
        </w:trPr>
        <w:tc>
          <w:tcPr>
            <w:tcW w:w="5240" w:type="dxa"/>
            <w:gridSpan w:val="2"/>
            <w:tcBorders>
              <w:top w:val="single" w:sz="4" w:space="0" w:color="auto"/>
              <w:left w:val="single" w:sz="4" w:space="0" w:color="auto"/>
              <w:bottom w:val="single" w:sz="4" w:space="0" w:color="auto"/>
              <w:right w:val="single" w:sz="4" w:space="0" w:color="auto"/>
            </w:tcBorders>
            <w:hideMark/>
          </w:tcPr>
          <w:p w14:paraId="3EF7D74F" w14:textId="77777777" w:rsidR="00736BF6" w:rsidRPr="00D413CA" w:rsidRDefault="00736BF6" w:rsidP="00736BF6">
            <w:pPr>
              <w:spacing w:after="0" w:line="240" w:lineRule="auto"/>
              <w:rPr>
                <w:rFonts w:ascii="Times New Roman" w:hAnsi="Times New Roman" w:cs="Times New Roman"/>
                <w:sz w:val="26"/>
                <w:szCs w:val="26"/>
              </w:rPr>
            </w:pPr>
            <w:r w:rsidRPr="00D413CA">
              <w:rPr>
                <w:rFonts w:ascii="Times New Roman" w:hAnsi="Times New Roman" w:cs="Times New Roman"/>
                <w:sz w:val="26"/>
                <w:szCs w:val="26"/>
              </w:rPr>
              <w:t>Соответствие  схемы</w:t>
            </w:r>
            <w:r>
              <w:rPr>
                <w:rFonts w:ascii="Times New Roman" w:hAnsi="Times New Roman" w:cs="Times New Roman"/>
                <w:sz w:val="26"/>
                <w:szCs w:val="26"/>
              </w:rPr>
              <w:t xml:space="preserve"> </w:t>
            </w:r>
            <w:r w:rsidRPr="00D413CA">
              <w:rPr>
                <w:rFonts w:ascii="Times New Roman" w:hAnsi="Times New Roman" w:cs="Times New Roman"/>
                <w:sz w:val="26"/>
                <w:szCs w:val="26"/>
              </w:rPr>
              <w:t>ООД, режиму работы ОУ, Уставу (пятидневная неделя)  и требованиям СанПиН.</w:t>
            </w:r>
          </w:p>
        </w:tc>
        <w:tc>
          <w:tcPr>
            <w:tcW w:w="4217" w:type="dxa"/>
            <w:tcBorders>
              <w:top w:val="single" w:sz="4" w:space="0" w:color="auto"/>
              <w:left w:val="single" w:sz="4" w:space="0" w:color="auto"/>
              <w:bottom w:val="single" w:sz="4" w:space="0" w:color="auto"/>
              <w:right w:val="single" w:sz="4" w:space="0" w:color="auto"/>
            </w:tcBorders>
            <w:hideMark/>
          </w:tcPr>
          <w:p w14:paraId="450BC219" w14:textId="77777777" w:rsidR="00736BF6" w:rsidRPr="00D413CA" w:rsidRDefault="00736BF6" w:rsidP="00736BF6">
            <w:pPr>
              <w:spacing w:after="0" w:line="240" w:lineRule="auto"/>
              <w:ind w:right="-89"/>
              <w:rPr>
                <w:rFonts w:ascii="Times New Roman" w:hAnsi="Times New Roman" w:cs="Times New Roman"/>
                <w:sz w:val="26"/>
                <w:szCs w:val="26"/>
              </w:rPr>
            </w:pPr>
            <w:r w:rsidRPr="00D413CA">
              <w:rPr>
                <w:rFonts w:ascii="Times New Roman" w:hAnsi="Times New Roman" w:cs="Times New Roman"/>
                <w:sz w:val="26"/>
                <w:szCs w:val="26"/>
              </w:rPr>
              <w:t>соответствует</w:t>
            </w:r>
          </w:p>
        </w:tc>
      </w:tr>
      <w:tr w:rsidR="00736BF6" w14:paraId="207E3772" w14:textId="77777777" w:rsidTr="00736BF6">
        <w:trPr>
          <w:trHeight w:val="186"/>
        </w:trPr>
        <w:tc>
          <w:tcPr>
            <w:tcW w:w="0" w:type="auto"/>
            <w:vMerge w:val="restart"/>
            <w:tcBorders>
              <w:top w:val="single" w:sz="4" w:space="0" w:color="auto"/>
              <w:left w:val="single" w:sz="4" w:space="0" w:color="auto"/>
              <w:bottom w:val="single" w:sz="4" w:space="0" w:color="auto"/>
              <w:right w:val="single" w:sz="4" w:space="0" w:color="auto"/>
            </w:tcBorders>
            <w:hideMark/>
          </w:tcPr>
          <w:p w14:paraId="08AA2001" w14:textId="77777777" w:rsidR="00736BF6" w:rsidRPr="00D413CA" w:rsidRDefault="00736BF6" w:rsidP="00736BF6">
            <w:pPr>
              <w:pStyle w:val="aa"/>
              <w:ind w:left="0" w:firstLine="0"/>
              <w:jc w:val="left"/>
              <w:rPr>
                <w:sz w:val="26"/>
                <w:szCs w:val="26"/>
                <w:lang w:eastAsia="en-US"/>
              </w:rPr>
            </w:pPr>
            <w:r w:rsidRPr="00D413CA">
              <w:rPr>
                <w:sz w:val="26"/>
                <w:szCs w:val="26"/>
                <w:lang w:eastAsia="en-US"/>
              </w:rPr>
              <w:t>Соответствие  схемы</w:t>
            </w:r>
            <w:r>
              <w:rPr>
                <w:sz w:val="26"/>
                <w:szCs w:val="26"/>
                <w:lang w:eastAsia="en-US"/>
              </w:rPr>
              <w:t xml:space="preserve"> </w:t>
            </w:r>
            <w:r w:rsidRPr="00D413CA">
              <w:rPr>
                <w:sz w:val="26"/>
                <w:szCs w:val="26"/>
                <w:lang w:eastAsia="en-US"/>
              </w:rPr>
              <w:t>ООД в части:</w:t>
            </w:r>
          </w:p>
        </w:tc>
        <w:tc>
          <w:tcPr>
            <w:tcW w:w="2894" w:type="dxa"/>
            <w:tcBorders>
              <w:top w:val="single" w:sz="4" w:space="0" w:color="auto"/>
              <w:left w:val="single" w:sz="4" w:space="0" w:color="auto"/>
              <w:bottom w:val="single" w:sz="4" w:space="0" w:color="auto"/>
              <w:right w:val="single" w:sz="4" w:space="0" w:color="auto"/>
            </w:tcBorders>
            <w:hideMark/>
          </w:tcPr>
          <w:p w14:paraId="019A8BD3" w14:textId="77777777" w:rsidR="00736BF6" w:rsidRPr="00D413CA" w:rsidRDefault="00736BF6" w:rsidP="00736BF6">
            <w:pPr>
              <w:spacing w:after="0" w:line="240" w:lineRule="auto"/>
              <w:rPr>
                <w:rFonts w:ascii="Times New Roman" w:hAnsi="Times New Roman" w:cs="Times New Roman"/>
                <w:sz w:val="26"/>
                <w:szCs w:val="26"/>
              </w:rPr>
            </w:pPr>
            <w:r w:rsidRPr="00D413CA">
              <w:rPr>
                <w:rFonts w:ascii="Times New Roman" w:hAnsi="Times New Roman" w:cs="Times New Roman"/>
                <w:sz w:val="26"/>
                <w:szCs w:val="26"/>
              </w:rPr>
              <w:t>- наименования видов детской деятельности</w:t>
            </w:r>
          </w:p>
        </w:tc>
        <w:tc>
          <w:tcPr>
            <w:tcW w:w="4217" w:type="dxa"/>
            <w:tcBorders>
              <w:top w:val="single" w:sz="4" w:space="0" w:color="auto"/>
              <w:left w:val="single" w:sz="4" w:space="0" w:color="auto"/>
              <w:bottom w:val="single" w:sz="4" w:space="0" w:color="auto"/>
              <w:right w:val="single" w:sz="4" w:space="0" w:color="auto"/>
            </w:tcBorders>
            <w:hideMark/>
          </w:tcPr>
          <w:p w14:paraId="20F2DFBE" w14:textId="77777777" w:rsidR="00736BF6" w:rsidRPr="00D413CA" w:rsidRDefault="00736BF6" w:rsidP="00736BF6">
            <w:pPr>
              <w:spacing w:after="0" w:line="240" w:lineRule="auto"/>
              <w:ind w:right="-89"/>
              <w:rPr>
                <w:rFonts w:ascii="Times New Roman" w:hAnsi="Times New Roman" w:cs="Times New Roman"/>
                <w:sz w:val="26"/>
                <w:szCs w:val="26"/>
              </w:rPr>
            </w:pPr>
            <w:r w:rsidRPr="00D413CA">
              <w:rPr>
                <w:rFonts w:ascii="Times New Roman" w:hAnsi="Times New Roman" w:cs="Times New Roman"/>
                <w:sz w:val="26"/>
                <w:szCs w:val="26"/>
              </w:rPr>
              <w:t>соответствует</w:t>
            </w:r>
          </w:p>
        </w:tc>
      </w:tr>
      <w:tr w:rsidR="00736BF6" w14:paraId="1550DA70" w14:textId="77777777" w:rsidTr="00736BF6">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1D0F7" w14:textId="77777777" w:rsidR="00736BF6" w:rsidRPr="00D413CA" w:rsidRDefault="00736BF6" w:rsidP="00736BF6">
            <w:pPr>
              <w:spacing w:after="0" w:line="240" w:lineRule="auto"/>
              <w:rPr>
                <w:rFonts w:ascii="Times New Roman" w:eastAsia="Times New Roman" w:hAnsi="Times New Roman" w:cs="Times New Roman"/>
                <w:sz w:val="26"/>
                <w:szCs w:val="26"/>
              </w:rPr>
            </w:pPr>
          </w:p>
        </w:tc>
        <w:tc>
          <w:tcPr>
            <w:tcW w:w="2894" w:type="dxa"/>
            <w:tcBorders>
              <w:top w:val="single" w:sz="4" w:space="0" w:color="auto"/>
              <w:left w:val="single" w:sz="4" w:space="0" w:color="auto"/>
              <w:bottom w:val="single" w:sz="4" w:space="0" w:color="auto"/>
              <w:right w:val="single" w:sz="4" w:space="0" w:color="auto"/>
            </w:tcBorders>
            <w:hideMark/>
          </w:tcPr>
          <w:p w14:paraId="1D5A6CEF" w14:textId="77777777" w:rsidR="00736BF6" w:rsidRPr="00D413CA" w:rsidRDefault="00736BF6" w:rsidP="00736BF6">
            <w:pPr>
              <w:pStyle w:val="aa"/>
              <w:ind w:left="0" w:firstLine="0"/>
              <w:jc w:val="left"/>
              <w:rPr>
                <w:sz w:val="26"/>
                <w:szCs w:val="26"/>
                <w:lang w:eastAsia="en-US"/>
              </w:rPr>
            </w:pPr>
            <w:r w:rsidRPr="00D413CA">
              <w:rPr>
                <w:sz w:val="26"/>
                <w:szCs w:val="26"/>
                <w:lang w:eastAsia="en-US"/>
              </w:rPr>
              <w:t>- соблюдения предельно допустимой учебной нагрузки</w:t>
            </w:r>
          </w:p>
        </w:tc>
        <w:tc>
          <w:tcPr>
            <w:tcW w:w="4217" w:type="dxa"/>
            <w:tcBorders>
              <w:top w:val="single" w:sz="4" w:space="0" w:color="auto"/>
              <w:left w:val="single" w:sz="4" w:space="0" w:color="auto"/>
              <w:bottom w:val="single" w:sz="4" w:space="0" w:color="auto"/>
              <w:right w:val="single" w:sz="4" w:space="0" w:color="auto"/>
            </w:tcBorders>
            <w:hideMark/>
          </w:tcPr>
          <w:p w14:paraId="3111DCD0" w14:textId="77777777" w:rsidR="00736BF6" w:rsidRPr="00D413CA" w:rsidRDefault="00736BF6" w:rsidP="00736BF6">
            <w:pPr>
              <w:spacing w:after="0" w:line="240" w:lineRule="auto"/>
              <w:ind w:right="-89"/>
              <w:rPr>
                <w:rFonts w:ascii="Times New Roman" w:hAnsi="Times New Roman" w:cs="Times New Roman"/>
                <w:sz w:val="26"/>
                <w:szCs w:val="26"/>
              </w:rPr>
            </w:pPr>
            <w:r w:rsidRPr="00D413CA">
              <w:rPr>
                <w:rFonts w:ascii="Times New Roman" w:hAnsi="Times New Roman" w:cs="Times New Roman"/>
                <w:sz w:val="26"/>
                <w:szCs w:val="26"/>
              </w:rPr>
              <w:t>соответствует</w:t>
            </w:r>
          </w:p>
        </w:tc>
      </w:tr>
      <w:tr w:rsidR="00736BF6" w14:paraId="31596A21" w14:textId="77777777" w:rsidTr="00736BF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8C5BA" w14:textId="77777777" w:rsidR="00736BF6" w:rsidRPr="00D413CA" w:rsidRDefault="00736BF6" w:rsidP="00736BF6">
            <w:pPr>
              <w:spacing w:after="0" w:line="240" w:lineRule="auto"/>
              <w:rPr>
                <w:rFonts w:ascii="Times New Roman" w:eastAsia="Times New Roman" w:hAnsi="Times New Roman" w:cs="Times New Roman"/>
                <w:sz w:val="26"/>
                <w:szCs w:val="26"/>
              </w:rPr>
            </w:pPr>
          </w:p>
        </w:tc>
        <w:tc>
          <w:tcPr>
            <w:tcW w:w="2894" w:type="dxa"/>
            <w:tcBorders>
              <w:top w:val="single" w:sz="4" w:space="0" w:color="auto"/>
              <w:left w:val="single" w:sz="4" w:space="0" w:color="auto"/>
              <w:bottom w:val="single" w:sz="4" w:space="0" w:color="auto"/>
              <w:right w:val="single" w:sz="4" w:space="0" w:color="auto"/>
            </w:tcBorders>
            <w:hideMark/>
          </w:tcPr>
          <w:p w14:paraId="6C265A41" w14:textId="77777777" w:rsidR="00736BF6" w:rsidRPr="00D413CA" w:rsidRDefault="00736BF6" w:rsidP="00736BF6">
            <w:pPr>
              <w:spacing w:after="0" w:line="240" w:lineRule="auto"/>
              <w:rPr>
                <w:rFonts w:ascii="Times New Roman" w:hAnsi="Times New Roman" w:cs="Times New Roman"/>
                <w:sz w:val="26"/>
                <w:szCs w:val="26"/>
              </w:rPr>
            </w:pPr>
            <w:r w:rsidRPr="00D413CA">
              <w:rPr>
                <w:rFonts w:ascii="Times New Roman" w:hAnsi="Times New Roman" w:cs="Times New Roman"/>
                <w:sz w:val="26"/>
                <w:szCs w:val="26"/>
              </w:rPr>
              <w:t>- реализации дополнительного образования</w:t>
            </w:r>
          </w:p>
        </w:tc>
        <w:tc>
          <w:tcPr>
            <w:tcW w:w="4217" w:type="dxa"/>
            <w:tcBorders>
              <w:top w:val="single" w:sz="4" w:space="0" w:color="auto"/>
              <w:left w:val="single" w:sz="4" w:space="0" w:color="auto"/>
              <w:bottom w:val="single" w:sz="4" w:space="0" w:color="auto"/>
              <w:right w:val="single" w:sz="4" w:space="0" w:color="auto"/>
            </w:tcBorders>
            <w:hideMark/>
          </w:tcPr>
          <w:p w14:paraId="16616481" w14:textId="77777777" w:rsidR="00736BF6" w:rsidRPr="00D413CA" w:rsidRDefault="00736BF6" w:rsidP="00736BF6">
            <w:pPr>
              <w:spacing w:after="0" w:line="240" w:lineRule="auto"/>
              <w:ind w:right="-89"/>
              <w:rPr>
                <w:rFonts w:ascii="Times New Roman" w:hAnsi="Times New Roman" w:cs="Times New Roman"/>
                <w:sz w:val="26"/>
                <w:szCs w:val="26"/>
              </w:rPr>
            </w:pPr>
            <w:r w:rsidRPr="00D413CA">
              <w:rPr>
                <w:rFonts w:ascii="Times New Roman" w:hAnsi="Times New Roman" w:cs="Times New Roman"/>
                <w:sz w:val="26"/>
                <w:szCs w:val="26"/>
              </w:rPr>
              <w:t>соответствует</w:t>
            </w:r>
          </w:p>
        </w:tc>
      </w:tr>
    </w:tbl>
    <w:p w14:paraId="4E492F7B" w14:textId="77777777" w:rsidR="00736BF6" w:rsidRPr="00D549F3" w:rsidRDefault="00736BF6" w:rsidP="00736BF6">
      <w:pPr>
        <w:spacing w:after="0"/>
        <w:jc w:val="center"/>
        <w:rPr>
          <w:rFonts w:ascii="Times New Roman" w:hAnsi="Times New Roman" w:cs="Times New Roman"/>
          <w:b/>
          <w:sz w:val="8"/>
          <w:szCs w:val="8"/>
        </w:rPr>
      </w:pPr>
    </w:p>
    <w:p w14:paraId="68AF6410" w14:textId="77777777" w:rsidR="00736BF6" w:rsidRPr="00AA3338" w:rsidRDefault="00736BF6" w:rsidP="00736BF6">
      <w:pPr>
        <w:shd w:val="clear" w:color="auto" w:fill="FFFFFF"/>
        <w:spacing w:after="0" w:line="240" w:lineRule="auto"/>
        <w:ind w:left="10" w:right="24" w:firstLine="557"/>
        <w:jc w:val="both"/>
        <w:rPr>
          <w:rFonts w:ascii="Times New Roman" w:hAnsi="Times New Roman" w:cs="Times New Roman"/>
          <w:sz w:val="16"/>
          <w:szCs w:val="16"/>
        </w:rPr>
      </w:pPr>
      <w:bookmarkStart w:id="3" w:name="_Hlk6404570"/>
      <w:bookmarkEnd w:id="2"/>
    </w:p>
    <w:p w14:paraId="2B9EA69C" w14:textId="77777777" w:rsidR="00736BF6" w:rsidRPr="009E718A" w:rsidRDefault="00736BF6" w:rsidP="00736BF6">
      <w:pPr>
        <w:shd w:val="clear" w:color="auto" w:fill="FFFFFF"/>
        <w:spacing w:after="0" w:line="240" w:lineRule="auto"/>
        <w:ind w:left="10" w:right="24" w:firstLine="670"/>
        <w:jc w:val="both"/>
        <w:rPr>
          <w:rFonts w:ascii="Times New Roman" w:hAnsi="Times New Roman" w:cs="Times New Roman"/>
          <w:sz w:val="28"/>
          <w:szCs w:val="28"/>
        </w:rPr>
      </w:pPr>
      <w:r>
        <w:rPr>
          <w:rFonts w:ascii="Times New Roman" w:hAnsi="Times New Roman" w:cs="Times New Roman"/>
          <w:sz w:val="28"/>
          <w:szCs w:val="28"/>
        </w:rPr>
        <w:t>Педагогами с</w:t>
      </w:r>
      <w:r w:rsidRPr="009E718A">
        <w:rPr>
          <w:rFonts w:ascii="Times New Roman" w:hAnsi="Times New Roman" w:cs="Times New Roman"/>
          <w:sz w:val="28"/>
          <w:szCs w:val="28"/>
        </w:rPr>
        <w:t>оздавались условия развития для каждого конкретного ребенка, открывающие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Большое внимание уделялось формированию развивающей образовательной среды, которая представляла бы собой систему условий социализации и индивидуализации детей (ФГОС ДО 2.4.)</w:t>
      </w:r>
    </w:p>
    <w:p w14:paraId="006A7EA0" w14:textId="77777777" w:rsidR="00736BF6" w:rsidRPr="00DD2711" w:rsidRDefault="00736BF6" w:rsidP="00736BF6">
      <w:pPr>
        <w:spacing w:after="0" w:line="240" w:lineRule="auto"/>
        <w:ind w:firstLine="567"/>
        <w:jc w:val="both"/>
        <w:rPr>
          <w:rFonts w:ascii="Times New Roman" w:eastAsia="Calibri" w:hAnsi="Times New Roman" w:cs="Times New Roman"/>
          <w:sz w:val="28"/>
          <w:szCs w:val="28"/>
        </w:rPr>
      </w:pPr>
      <w:bookmarkStart w:id="4" w:name="_Hlk6404420"/>
      <w:bookmarkEnd w:id="3"/>
      <w:r w:rsidRPr="00DD2711">
        <w:rPr>
          <w:rFonts w:ascii="Times New Roman" w:eastAsia="Calibri" w:hAnsi="Times New Roman" w:cs="Times New Roman"/>
          <w:sz w:val="28"/>
          <w:szCs w:val="28"/>
        </w:rPr>
        <w:t xml:space="preserve">При организации режима пребывания детей в дошкольной образовательной организации учитываются: местные климатические и конкретные погодные условия, возрастные особенности детей.  В летний период образовательная деятельность детей полностью выносится на прогулку. </w:t>
      </w:r>
    </w:p>
    <w:p w14:paraId="10886C56" w14:textId="77777777" w:rsidR="00736BF6" w:rsidRDefault="00736BF6" w:rsidP="00736BF6">
      <w:pPr>
        <w:tabs>
          <w:tab w:val="left" w:pos="708"/>
          <w:tab w:val="left" w:pos="1416"/>
          <w:tab w:val="left" w:pos="2124"/>
          <w:tab w:val="left" w:pos="2832"/>
        </w:tabs>
        <w:spacing w:after="0" w:line="240" w:lineRule="auto"/>
        <w:ind w:firstLine="567"/>
        <w:jc w:val="both"/>
        <w:rPr>
          <w:rFonts w:ascii="Times New Roman" w:hAnsi="Times New Roman" w:cs="Times New Roman"/>
          <w:sz w:val="28"/>
          <w:szCs w:val="28"/>
        </w:rPr>
      </w:pPr>
      <w:r w:rsidRPr="00AA3338">
        <w:rPr>
          <w:rFonts w:ascii="Times New Roman" w:hAnsi="Times New Roman" w:cs="Times New Roman"/>
          <w:sz w:val="28"/>
          <w:szCs w:val="28"/>
        </w:rPr>
        <w:t>Режим дня в детском саду соответствует возрастным особенностям детей и способствует их гармоничному развитию.</w:t>
      </w:r>
    </w:p>
    <w:p w14:paraId="5CB0D929" w14:textId="77777777" w:rsidR="00736BF6" w:rsidRPr="003A7F4E" w:rsidRDefault="00736BF6" w:rsidP="00736BF6">
      <w:pPr>
        <w:spacing w:after="0" w:line="240" w:lineRule="auto"/>
        <w:ind w:firstLine="567"/>
        <w:jc w:val="both"/>
        <w:rPr>
          <w:rFonts w:ascii="Times New Roman" w:hAnsi="Times New Roman" w:cs="Times New Roman"/>
          <w:i/>
          <w:sz w:val="28"/>
          <w:szCs w:val="28"/>
        </w:rPr>
      </w:pPr>
      <w:r w:rsidRPr="003A7F4E">
        <w:rPr>
          <w:rFonts w:ascii="Times New Roman" w:hAnsi="Times New Roman" w:cs="Times New Roman"/>
          <w:sz w:val="28"/>
          <w:szCs w:val="28"/>
        </w:rPr>
        <w:t>Максимальная продолжительность непрерывного бодрствования детей 3 - 7 лет составляет 5,5 - 6 часов, до 3 лет - в соответствии с медицинскими рекомендациями</w:t>
      </w:r>
      <w:r w:rsidRPr="003A7F4E">
        <w:rPr>
          <w:rFonts w:ascii="Times New Roman" w:hAnsi="Times New Roman" w:cs="Times New Roman"/>
          <w:i/>
          <w:sz w:val="28"/>
          <w:szCs w:val="28"/>
        </w:rPr>
        <w:t>.</w:t>
      </w:r>
    </w:p>
    <w:p w14:paraId="0787EEE6" w14:textId="77777777" w:rsidR="00736BF6" w:rsidRPr="003A7F4E" w:rsidRDefault="00736BF6" w:rsidP="00736BF6">
      <w:pPr>
        <w:spacing w:after="0" w:line="240" w:lineRule="auto"/>
        <w:ind w:firstLine="567"/>
        <w:jc w:val="both"/>
        <w:rPr>
          <w:rFonts w:ascii="Times New Roman" w:hAnsi="Times New Roman" w:cs="Times New Roman"/>
          <w:sz w:val="28"/>
          <w:szCs w:val="28"/>
        </w:rPr>
      </w:pPr>
      <w:r w:rsidRPr="003A7F4E">
        <w:rPr>
          <w:rFonts w:ascii="Times New Roman" w:hAnsi="Times New Roman" w:cs="Times New Roman"/>
          <w:sz w:val="28"/>
          <w:szCs w:val="28"/>
        </w:rPr>
        <w:t>Продолжительность ежедневных прогулок составляет от 3 - 4 часов</w:t>
      </w:r>
      <w:r>
        <w:rPr>
          <w:rFonts w:ascii="Times New Roman" w:hAnsi="Times New Roman" w:cs="Times New Roman"/>
          <w:sz w:val="28"/>
          <w:szCs w:val="28"/>
        </w:rPr>
        <w:t xml:space="preserve"> </w:t>
      </w:r>
      <w:r w:rsidRPr="003A7F4E">
        <w:rPr>
          <w:rFonts w:ascii="Times New Roman" w:hAnsi="Times New Roman" w:cs="Times New Roman"/>
          <w:sz w:val="28"/>
          <w:szCs w:val="28"/>
        </w:rPr>
        <w:t>(продолжительность прогулки может быть уменьшена в зависимости от климатических условий в соответствии с требованиями СанПин). Прогулки организуются 2 раза в день: в первую половину дня (утренний прием и дневная прогулка) и во вторую половину дня - после дневного сна и перед уходом детей домой.</w:t>
      </w:r>
    </w:p>
    <w:p w14:paraId="04E4A60E" w14:textId="77777777" w:rsidR="00736BF6" w:rsidRPr="003A7F4E" w:rsidRDefault="00736BF6" w:rsidP="00736BF6">
      <w:pPr>
        <w:spacing w:after="0" w:line="240" w:lineRule="auto"/>
        <w:ind w:left="180" w:firstLine="387"/>
        <w:jc w:val="both"/>
        <w:rPr>
          <w:rFonts w:ascii="Times New Roman" w:hAnsi="Times New Roman" w:cs="Times New Roman"/>
          <w:sz w:val="28"/>
          <w:szCs w:val="28"/>
        </w:rPr>
      </w:pPr>
      <w:r w:rsidRPr="003A7F4E">
        <w:rPr>
          <w:rFonts w:ascii="Times New Roman" w:hAnsi="Times New Roman" w:cs="Times New Roman"/>
          <w:sz w:val="28"/>
          <w:szCs w:val="28"/>
        </w:rPr>
        <w:t>При организации питания интервал приема пищи составляет от 3 до 4 часов.</w:t>
      </w:r>
    </w:p>
    <w:p w14:paraId="52C318EA" w14:textId="77777777" w:rsidR="00736BF6" w:rsidRPr="003A7F4E" w:rsidRDefault="00736BF6" w:rsidP="00736BF6">
      <w:pPr>
        <w:spacing w:after="0" w:line="240" w:lineRule="auto"/>
        <w:ind w:left="180" w:firstLine="322"/>
        <w:jc w:val="both"/>
        <w:rPr>
          <w:rFonts w:ascii="Times New Roman" w:hAnsi="Times New Roman" w:cs="Times New Roman"/>
          <w:sz w:val="28"/>
          <w:szCs w:val="28"/>
        </w:rPr>
      </w:pPr>
      <w:r w:rsidRPr="003A7F4E">
        <w:rPr>
          <w:rFonts w:ascii="Times New Roman" w:hAnsi="Times New Roman" w:cs="Times New Roman"/>
          <w:sz w:val="28"/>
          <w:szCs w:val="28"/>
        </w:rPr>
        <w:t>Для детей от 3 до 7 лет дневной сон организуется однократно продолжительностью 2 – 2,5 часа</w:t>
      </w:r>
      <w:r w:rsidRPr="003A7F4E">
        <w:rPr>
          <w:rFonts w:ascii="Times New Roman" w:hAnsi="Times New Roman" w:cs="Times New Roman"/>
          <w:b/>
          <w:sz w:val="28"/>
          <w:szCs w:val="28"/>
        </w:rPr>
        <w:t>.</w:t>
      </w:r>
    </w:p>
    <w:p w14:paraId="219F9AD5" w14:textId="77777777" w:rsidR="00736BF6" w:rsidRPr="006D0C79" w:rsidRDefault="00736BF6" w:rsidP="00736BF6">
      <w:pPr>
        <w:shd w:val="clear" w:color="auto" w:fill="FFFFFF"/>
        <w:spacing w:after="0" w:line="240" w:lineRule="auto"/>
        <w:jc w:val="both"/>
        <w:rPr>
          <w:rFonts w:ascii="Times New Roman" w:hAnsi="Times New Roman" w:cs="Times New Roman"/>
          <w:color w:val="000000"/>
          <w:sz w:val="28"/>
          <w:szCs w:val="28"/>
          <w:shd w:val="clear" w:color="auto" w:fill="FFFFFF"/>
        </w:rPr>
      </w:pPr>
      <w:r w:rsidRPr="00890865">
        <w:rPr>
          <w:rFonts w:ascii="Times New Roman" w:hAnsi="Times New Roman" w:cs="Times New Roman"/>
          <w:sz w:val="28"/>
          <w:szCs w:val="28"/>
        </w:rPr>
        <w:lastRenderedPageBreak/>
        <w:t xml:space="preserve">Детский сад работает в режиме пятидневной рабочей недели. Начало учебного года – 1 сентября. Конец учебного года 31 августа. </w:t>
      </w:r>
      <w:r w:rsidRPr="006D0C79">
        <w:rPr>
          <w:rFonts w:ascii="Times New Roman" w:hAnsi="Times New Roman" w:cs="Times New Roman"/>
          <w:sz w:val="28"/>
          <w:szCs w:val="28"/>
        </w:rPr>
        <w:t>Выходные дни – суббота, воскресенье, государственные праздничные дни</w:t>
      </w:r>
    </w:p>
    <w:p w14:paraId="03039E59" w14:textId="77777777" w:rsidR="00736BF6" w:rsidRDefault="00736BF6" w:rsidP="00736BF6">
      <w:pPr>
        <w:spacing w:after="0" w:line="240" w:lineRule="auto"/>
        <w:ind w:firstLine="502"/>
        <w:jc w:val="both"/>
        <w:rPr>
          <w:rFonts w:ascii="Times New Roman" w:hAnsi="Times New Roman" w:cs="Times New Roman"/>
          <w:sz w:val="28"/>
          <w:szCs w:val="28"/>
        </w:rPr>
      </w:pPr>
      <w:r>
        <w:rPr>
          <w:rFonts w:ascii="Times New Roman" w:hAnsi="Times New Roman" w:cs="Times New Roman"/>
          <w:sz w:val="28"/>
          <w:szCs w:val="28"/>
        </w:rPr>
        <w:t>Группы функционируют в режиме полного (12 час) дня, неполного (10,5 час) дня, сокращенного (2.5-3 час) дня (группы кратковременного пребывания).</w:t>
      </w:r>
    </w:p>
    <w:bookmarkEnd w:id="4"/>
    <w:p w14:paraId="3CDE5BF4" w14:textId="77777777" w:rsidR="00736BF6" w:rsidRPr="00570A3A" w:rsidRDefault="00736BF6" w:rsidP="00736BF6">
      <w:pPr>
        <w:spacing w:after="0" w:line="240" w:lineRule="auto"/>
        <w:ind w:firstLine="708"/>
        <w:jc w:val="both"/>
        <w:rPr>
          <w:rFonts w:ascii="Times New Roman" w:hAnsi="Times New Roman" w:cs="Times New Roman"/>
          <w:color w:val="000000"/>
          <w:sz w:val="28"/>
          <w:szCs w:val="28"/>
        </w:rPr>
      </w:pPr>
      <w:r w:rsidRPr="00736A58">
        <w:rPr>
          <w:rFonts w:ascii="Times New Roman" w:eastAsia="Times New Roman" w:hAnsi="Times New Roman" w:cs="Times New Roman"/>
          <w:color w:val="000000"/>
          <w:sz w:val="28"/>
          <w:szCs w:val="28"/>
        </w:rPr>
        <w:t>Работа в группах организуется по рабочим программам, включающим перспективное планирование, разработанное педагогами ДОУ</w:t>
      </w:r>
      <w:r>
        <w:rPr>
          <w:rFonts w:ascii="Times New Roman" w:eastAsia="Times New Roman" w:hAnsi="Times New Roman" w:cs="Times New Roman"/>
          <w:color w:val="000000"/>
          <w:sz w:val="28"/>
          <w:szCs w:val="28"/>
        </w:rPr>
        <w:t>, с</w:t>
      </w:r>
      <w:r w:rsidRPr="00736A58">
        <w:rPr>
          <w:rFonts w:ascii="Times New Roman" w:eastAsia="Times New Roman" w:hAnsi="Times New Roman" w:cs="Times New Roman"/>
          <w:color w:val="000000"/>
          <w:sz w:val="28"/>
          <w:szCs w:val="28"/>
        </w:rPr>
        <w:t xml:space="preserve">одержание </w:t>
      </w:r>
      <w:r>
        <w:rPr>
          <w:rFonts w:ascii="Times New Roman" w:eastAsia="Times New Roman" w:hAnsi="Times New Roman" w:cs="Times New Roman"/>
          <w:color w:val="000000"/>
          <w:sz w:val="28"/>
          <w:szCs w:val="28"/>
        </w:rPr>
        <w:t>которого</w:t>
      </w:r>
      <w:r w:rsidRPr="00736A58">
        <w:rPr>
          <w:rFonts w:ascii="Times New Roman" w:eastAsia="Times New Roman" w:hAnsi="Times New Roman" w:cs="Times New Roman"/>
          <w:color w:val="000000"/>
          <w:sz w:val="28"/>
          <w:szCs w:val="28"/>
        </w:rPr>
        <w:t xml:space="preserve"> соответствует учебному плану.</w:t>
      </w:r>
      <w:r>
        <w:rPr>
          <w:rFonts w:ascii="Times New Roman" w:eastAsia="Times New Roman" w:hAnsi="Times New Roman" w:cs="Times New Roman"/>
          <w:color w:val="000000"/>
          <w:sz w:val="28"/>
          <w:szCs w:val="28"/>
        </w:rPr>
        <w:t xml:space="preserve"> </w:t>
      </w:r>
      <w:r w:rsidRPr="00570A3A">
        <w:rPr>
          <w:rFonts w:ascii="Times New Roman" w:hAnsi="Times New Roman" w:cs="Times New Roman"/>
          <w:color w:val="000000"/>
          <w:sz w:val="28"/>
          <w:szCs w:val="28"/>
        </w:rPr>
        <w:t>В основе воспитательной и</w:t>
      </w:r>
      <w:r w:rsidRPr="00570A3A">
        <w:rPr>
          <w:color w:val="000000"/>
          <w:sz w:val="28"/>
          <w:szCs w:val="28"/>
        </w:rPr>
        <w:t xml:space="preserve"> </w:t>
      </w:r>
      <w:r w:rsidRPr="00570A3A">
        <w:rPr>
          <w:rFonts w:ascii="Times New Roman" w:hAnsi="Times New Roman" w:cs="Times New Roman"/>
          <w:color w:val="000000"/>
          <w:sz w:val="28"/>
          <w:szCs w:val="28"/>
        </w:rPr>
        <w:t>образовательной деятельности в ДОО лежит комплексно-тематическое планирование.</w:t>
      </w:r>
    </w:p>
    <w:p w14:paraId="397A6C25" w14:textId="77777777" w:rsidR="00736BF6" w:rsidRPr="00736A58" w:rsidRDefault="00736BF6" w:rsidP="00736BF6">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736A58">
        <w:rPr>
          <w:rFonts w:ascii="Times New Roman" w:eastAsia="Times New Roman" w:hAnsi="Times New Roman" w:cs="Times New Roman"/>
          <w:color w:val="000000"/>
          <w:sz w:val="28"/>
          <w:szCs w:val="28"/>
        </w:rPr>
        <w:t>рограммы принимаются</w:t>
      </w:r>
      <w:r>
        <w:rPr>
          <w:rFonts w:ascii="Times New Roman" w:eastAsia="Times New Roman" w:hAnsi="Times New Roman" w:cs="Times New Roman"/>
          <w:color w:val="000000"/>
          <w:sz w:val="28"/>
          <w:szCs w:val="28"/>
        </w:rPr>
        <w:t xml:space="preserve"> на П</w:t>
      </w:r>
      <w:r w:rsidRPr="00736A58">
        <w:rPr>
          <w:rFonts w:ascii="Times New Roman" w:eastAsia="Times New Roman" w:hAnsi="Times New Roman" w:cs="Times New Roman"/>
          <w:color w:val="000000"/>
          <w:sz w:val="28"/>
          <w:szCs w:val="28"/>
        </w:rPr>
        <w:t xml:space="preserve">едагогическом совете, утверждаются приказом </w:t>
      </w:r>
      <w:r>
        <w:rPr>
          <w:rFonts w:ascii="Times New Roman" w:eastAsia="Times New Roman" w:hAnsi="Times New Roman" w:cs="Times New Roman"/>
          <w:color w:val="000000"/>
          <w:sz w:val="28"/>
          <w:szCs w:val="28"/>
        </w:rPr>
        <w:t>З</w:t>
      </w:r>
      <w:r w:rsidRPr="00736A58">
        <w:rPr>
          <w:rFonts w:ascii="Times New Roman" w:eastAsia="Times New Roman" w:hAnsi="Times New Roman" w:cs="Times New Roman"/>
          <w:color w:val="000000"/>
          <w:sz w:val="28"/>
          <w:szCs w:val="28"/>
        </w:rPr>
        <w:t xml:space="preserve">аведующего. </w:t>
      </w:r>
    </w:p>
    <w:p w14:paraId="2893A361" w14:textId="77777777" w:rsidR="00736BF6" w:rsidRPr="00930349" w:rsidRDefault="00736BF6" w:rsidP="00736BF6">
      <w:pPr>
        <w:shd w:val="clear" w:color="auto" w:fill="FFFFFF"/>
        <w:spacing w:after="0" w:line="240" w:lineRule="auto"/>
        <w:ind w:firstLine="709"/>
        <w:jc w:val="both"/>
        <w:rPr>
          <w:rFonts w:ascii="Times New Roman" w:hAnsi="Times New Roman" w:cs="Times New Roman"/>
          <w:sz w:val="28"/>
          <w:szCs w:val="28"/>
        </w:rPr>
      </w:pPr>
      <w:r w:rsidRPr="00930349">
        <w:rPr>
          <w:rFonts w:ascii="Times New Roman" w:eastAsia="Times New Roman" w:hAnsi="Times New Roman" w:cs="Times New Roman"/>
          <w:b/>
          <w:bCs/>
          <w:sz w:val="28"/>
          <w:szCs w:val="28"/>
        </w:rPr>
        <w:t>Вывод:</w:t>
      </w:r>
      <w:r w:rsidRPr="00930349">
        <w:rPr>
          <w:rFonts w:ascii="Times New Roman" w:eastAsia="Times New Roman" w:hAnsi="Times New Roman" w:cs="Times New Roman"/>
          <w:sz w:val="28"/>
          <w:szCs w:val="28"/>
        </w:rPr>
        <w:t xml:space="preserve"> Порядок организации учебного процесса регулирует организацию и осуществление образовательной деятельности в ДОУ в соответствии с актуальными нормативно-правовыми документами.</w:t>
      </w:r>
    </w:p>
    <w:p w14:paraId="5EA24DB2" w14:textId="77777777" w:rsidR="00B910D0" w:rsidRDefault="00B910D0" w:rsidP="00B910D0">
      <w:pPr>
        <w:pStyle w:val="30"/>
        <w:spacing w:after="0" w:line="240" w:lineRule="auto"/>
        <w:ind w:left="360"/>
        <w:jc w:val="both"/>
        <w:rPr>
          <w:rFonts w:ascii="Times New Roman" w:hAnsi="Times New Roman" w:cs="Times New Roman"/>
          <w:sz w:val="28"/>
          <w:szCs w:val="28"/>
        </w:rPr>
      </w:pPr>
    </w:p>
    <w:p w14:paraId="3457FD3F" w14:textId="77777777" w:rsidR="00DC391F" w:rsidRPr="009E718A" w:rsidRDefault="00DC391F" w:rsidP="00DC391F">
      <w:pPr>
        <w:jc w:val="center"/>
        <w:rPr>
          <w:rFonts w:ascii="Times New Roman" w:hAnsi="Times New Roman" w:cs="Times New Roman"/>
          <w:b/>
          <w:sz w:val="28"/>
          <w:szCs w:val="28"/>
        </w:rPr>
      </w:pPr>
      <w:r w:rsidRPr="009E718A">
        <w:rPr>
          <w:rFonts w:ascii="Times New Roman" w:hAnsi="Times New Roman" w:cs="Times New Roman"/>
          <w:b/>
          <w:sz w:val="28"/>
          <w:szCs w:val="28"/>
        </w:rPr>
        <w:t>1.</w:t>
      </w:r>
      <w:r>
        <w:rPr>
          <w:rFonts w:ascii="Times New Roman" w:hAnsi="Times New Roman" w:cs="Times New Roman"/>
          <w:b/>
          <w:sz w:val="28"/>
          <w:szCs w:val="28"/>
        </w:rPr>
        <w:t>5</w:t>
      </w:r>
      <w:r w:rsidRPr="009E718A">
        <w:rPr>
          <w:rFonts w:ascii="Times New Roman" w:hAnsi="Times New Roman" w:cs="Times New Roman"/>
          <w:b/>
          <w:sz w:val="28"/>
          <w:szCs w:val="28"/>
        </w:rPr>
        <w:t>.  ВОСТРЕБОВАННОСТЬ ВЫПУСКНИКОВ</w:t>
      </w:r>
    </w:p>
    <w:p w14:paraId="1D6B3357" w14:textId="77DA6F16" w:rsidR="00DC391F" w:rsidRDefault="00DC391F" w:rsidP="00DC391F">
      <w:pPr>
        <w:pStyle w:val="af"/>
        <w:ind w:firstLine="708"/>
        <w:jc w:val="both"/>
        <w:rPr>
          <w:rFonts w:ascii="Times New Roman" w:eastAsiaTheme="minorHAnsi" w:hAnsi="Times New Roman"/>
          <w:sz w:val="28"/>
          <w:szCs w:val="28"/>
        </w:rPr>
      </w:pPr>
      <w:r w:rsidRPr="006D0C79">
        <w:rPr>
          <w:rFonts w:ascii="Times New Roman" w:eastAsiaTheme="minorHAnsi" w:hAnsi="Times New Roman"/>
          <w:color w:val="000000"/>
          <w:sz w:val="28"/>
          <w:szCs w:val="28"/>
        </w:rPr>
        <w:t>В 20</w:t>
      </w:r>
      <w:r>
        <w:rPr>
          <w:rFonts w:ascii="Times New Roman" w:eastAsiaTheme="minorHAnsi" w:hAnsi="Times New Roman"/>
          <w:color w:val="000000"/>
          <w:sz w:val="28"/>
          <w:szCs w:val="28"/>
        </w:rPr>
        <w:t>22</w:t>
      </w:r>
      <w:r w:rsidRPr="006D0C79">
        <w:rPr>
          <w:rFonts w:ascii="Times New Roman" w:eastAsiaTheme="minorHAnsi" w:hAnsi="Times New Roman"/>
          <w:color w:val="000000"/>
          <w:sz w:val="28"/>
          <w:szCs w:val="28"/>
        </w:rPr>
        <w:t xml:space="preserve"> году в Учреждении активно велась работа по обеспечению готовности</w:t>
      </w:r>
      <w:r>
        <w:rPr>
          <w:rFonts w:ascii="Times New Roman" w:eastAsiaTheme="minorHAnsi" w:hAnsi="Times New Roman"/>
          <w:color w:val="000000"/>
          <w:sz w:val="28"/>
          <w:szCs w:val="28"/>
        </w:rPr>
        <w:t xml:space="preserve"> </w:t>
      </w:r>
      <w:r w:rsidRPr="006D0C79">
        <w:rPr>
          <w:rFonts w:ascii="Times New Roman" w:eastAsiaTheme="minorHAnsi" w:hAnsi="Times New Roman"/>
          <w:color w:val="000000"/>
          <w:sz w:val="28"/>
          <w:szCs w:val="28"/>
        </w:rPr>
        <w:t>воспитанников к школьному обучению.</w:t>
      </w:r>
      <w:r>
        <w:rPr>
          <w:rFonts w:ascii="Times New Roman" w:eastAsiaTheme="minorHAnsi" w:hAnsi="Times New Roman"/>
          <w:color w:val="000000"/>
          <w:sz w:val="28"/>
          <w:szCs w:val="28"/>
        </w:rPr>
        <w:t xml:space="preserve"> </w:t>
      </w:r>
      <w:r>
        <w:rPr>
          <w:rFonts w:ascii="Times New Roman" w:hAnsi="Times New Roman"/>
          <w:sz w:val="28"/>
          <w:szCs w:val="28"/>
        </w:rPr>
        <w:t>В период с 1 сентября 2021 года по 31 мая 2022</w:t>
      </w:r>
      <w:r w:rsidRPr="00EA5C10">
        <w:rPr>
          <w:rFonts w:ascii="Times New Roman" w:hAnsi="Times New Roman"/>
          <w:sz w:val="28"/>
          <w:szCs w:val="28"/>
        </w:rPr>
        <w:t xml:space="preserve"> года в </w:t>
      </w:r>
      <w:r>
        <w:rPr>
          <w:rFonts w:ascii="Times New Roman" w:hAnsi="Times New Roman"/>
          <w:sz w:val="28"/>
          <w:szCs w:val="28"/>
        </w:rPr>
        <w:t>МДОУ</w:t>
      </w:r>
      <w:r w:rsidRPr="00EA5C10">
        <w:rPr>
          <w:rFonts w:ascii="Times New Roman" w:hAnsi="Times New Roman"/>
          <w:sz w:val="28"/>
          <w:szCs w:val="28"/>
        </w:rPr>
        <w:t xml:space="preserve"> функционировали </w:t>
      </w:r>
      <w:r w:rsidRPr="006D0C79">
        <w:rPr>
          <w:rFonts w:ascii="Times New Roman" w:hAnsi="Times New Roman"/>
          <w:sz w:val="28"/>
          <w:szCs w:val="28"/>
        </w:rPr>
        <w:t>3</w:t>
      </w:r>
      <w:r w:rsidRPr="00EA5C10">
        <w:rPr>
          <w:rFonts w:ascii="Times New Roman" w:hAnsi="Times New Roman"/>
          <w:sz w:val="28"/>
          <w:szCs w:val="28"/>
        </w:rPr>
        <w:t xml:space="preserve"> подготовительные </w:t>
      </w:r>
      <w:r w:rsidRPr="009C641A">
        <w:rPr>
          <w:rFonts w:ascii="Times New Roman" w:hAnsi="Times New Roman"/>
          <w:sz w:val="28"/>
          <w:szCs w:val="28"/>
        </w:rPr>
        <w:t>группы</w:t>
      </w:r>
      <w:r>
        <w:rPr>
          <w:rFonts w:ascii="Times New Roman" w:hAnsi="Times New Roman"/>
          <w:sz w:val="28"/>
          <w:szCs w:val="28"/>
        </w:rPr>
        <w:t xml:space="preserve"> общеразвивающей и</w:t>
      </w:r>
      <w:r w:rsidRPr="009C641A">
        <w:rPr>
          <w:rFonts w:ascii="Times New Roman" w:hAnsi="Times New Roman"/>
          <w:sz w:val="28"/>
          <w:szCs w:val="28"/>
        </w:rPr>
        <w:t xml:space="preserve"> компенсирующей направленности. </w:t>
      </w:r>
      <w:r w:rsidRPr="009C641A">
        <w:rPr>
          <w:rFonts w:ascii="Times New Roman" w:eastAsiaTheme="minorHAnsi" w:hAnsi="Times New Roman"/>
          <w:sz w:val="28"/>
          <w:szCs w:val="28"/>
        </w:rPr>
        <w:t xml:space="preserve">В отчетном году в школу выпущено </w:t>
      </w:r>
      <w:r w:rsidR="00BC3E6C">
        <w:rPr>
          <w:rFonts w:ascii="Times New Roman" w:eastAsiaTheme="minorHAnsi" w:hAnsi="Times New Roman"/>
          <w:sz w:val="28"/>
          <w:szCs w:val="28"/>
        </w:rPr>
        <w:t>67</w:t>
      </w:r>
      <w:r w:rsidRPr="00FF54B6">
        <w:rPr>
          <w:rFonts w:ascii="Times New Roman" w:eastAsiaTheme="minorHAnsi" w:hAnsi="Times New Roman"/>
          <w:sz w:val="28"/>
          <w:szCs w:val="28"/>
        </w:rPr>
        <w:t xml:space="preserve"> воспитанник</w:t>
      </w:r>
      <w:r w:rsidR="00BC3E6C">
        <w:rPr>
          <w:rFonts w:ascii="Times New Roman" w:eastAsiaTheme="minorHAnsi" w:hAnsi="Times New Roman"/>
          <w:sz w:val="28"/>
          <w:szCs w:val="28"/>
        </w:rPr>
        <w:t>ов</w:t>
      </w:r>
      <w:r>
        <w:rPr>
          <w:rFonts w:ascii="Times New Roman" w:eastAsiaTheme="minorHAnsi" w:hAnsi="Times New Roman"/>
          <w:sz w:val="28"/>
          <w:szCs w:val="28"/>
        </w:rPr>
        <w:t>.</w:t>
      </w:r>
    </w:p>
    <w:p w14:paraId="349D401C" w14:textId="7AA1E1EF" w:rsidR="00DC391F" w:rsidRDefault="00DC391F" w:rsidP="00DC391F">
      <w:pPr>
        <w:pStyle w:val="af"/>
        <w:ind w:firstLine="708"/>
        <w:jc w:val="both"/>
        <w:rPr>
          <w:rFonts w:ascii="Times New Roman" w:hAnsi="Times New Roman"/>
          <w:sz w:val="28"/>
          <w:szCs w:val="28"/>
        </w:rPr>
      </w:pPr>
      <w:r w:rsidRPr="009C641A">
        <w:rPr>
          <w:rFonts w:ascii="Times New Roman" w:eastAsiaTheme="minorHAnsi" w:hAnsi="Times New Roman"/>
          <w:sz w:val="28"/>
          <w:szCs w:val="28"/>
        </w:rPr>
        <w:t>С детьми проводилась диагностическая, профилактическая,</w:t>
      </w:r>
      <w:r>
        <w:rPr>
          <w:rFonts w:ascii="Times New Roman" w:eastAsiaTheme="minorHAnsi" w:hAnsi="Times New Roman"/>
          <w:sz w:val="28"/>
          <w:szCs w:val="28"/>
        </w:rPr>
        <w:t xml:space="preserve"> </w:t>
      </w:r>
      <w:r w:rsidRPr="009C641A">
        <w:rPr>
          <w:rFonts w:ascii="Times New Roman" w:eastAsiaTheme="minorHAnsi" w:hAnsi="Times New Roman"/>
          <w:sz w:val="28"/>
          <w:szCs w:val="28"/>
        </w:rPr>
        <w:t>коррекционно-развивающая, физкультурно-оздоровительная, образовательная</w:t>
      </w:r>
      <w:r>
        <w:rPr>
          <w:rFonts w:ascii="Times New Roman" w:eastAsiaTheme="minorHAnsi" w:hAnsi="Times New Roman"/>
          <w:sz w:val="28"/>
          <w:szCs w:val="28"/>
        </w:rPr>
        <w:t xml:space="preserve"> </w:t>
      </w:r>
      <w:r w:rsidRPr="009C641A">
        <w:rPr>
          <w:rFonts w:ascii="Times New Roman" w:eastAsiaTheme="minorHAnsi" w:hAnsi="Times New Roman"/>
          <w:sz w:val="28"/>
          <w:szCs w:val="28"/>
        </w:rPr>
        <w:t xml:space="preserve">деятельность. </w:t>
      </w:r>
      <w:r w:rsidRPr="009C641A">
        <w:rPr>
          <w:rFonts w:ascii="Times New Roman" w:hAnsi="Times New Roman"/>
          <w:sz w:val="28"/>
          <w:szCs w:val="28"/>
        </w:rPr>
        <w:t xml:space="preserve">Педагоги большое внимание уделяли созданию условий для расширения кругозора старших дошкольников и обеспечению их готовности к школьному обучению. </w:t>
      </w:r>
    </w:p>
    <w:p w14:paraId="628E3C53" w14:textId="66C17BE3" w:rsidR="00BC3E6C" w:rsidRPr="00784D2D" w:rsidRDefault="00BC3E6C" w:rsidP="00BC3E6C">
      <w:pPr>
        <w:pStyle w:val="af"/>
        <w:ind w:firstLine="708"/>
        <w:jc w:val="both"/>
        <w:rPr>
          <w:rFonts w:ascii="Times New Roman" w:hAnsi="Times New Roman"/>
          <w:sz w:val="28"/>
          <w:szCs w:val="28"/>
        </w:rPr>
      </w:pPr>
      <w:r w:rsidRPr="00784D2D">
        <w:rPr>
          <w:rFonts w:ascii="Times New Roman" w:eastAsiaTheme="minorHAnsi" w:hAnsi="Times New Roman"/>
          <w:color w:val="000000"/>
          <w:sz w:val="28"/>
          <w:szCs w:val="28"/>
        </w:rPr>
        <w:t xml:space="preserve">Педагогом – психологом </w:t>
      </w:r>
      <w:r>
        <w:rPr>
          <w:rFonts w:ascii="Times New Roman" w:eastAsiaTheme="minorHAnsi" w:hAnsi="Times New Roman"/>
          <w:color w:val="000000"/>
          <w:sz w:val="28"/>
          <w:szCs w:val="28"/>
        </w:rPr>
        <w:t>Забусовой О.А.</w:t>
      </w:r>
      <w:r w:rsidRPr="00784D2D">
        <w:rPr>
          <w:rFonts w:ascii="Times New Roman" w:eastAsiaTheme="minorHAnsi" w:hAnsi="Times New Roman"/>
          <w:color w:val="000000"/>
          <w:sz w:val="28"/>
          <w:szCs w:val="28"/>
        </w:rPr>
        <w:t xml:space="preserve"> в ноябре и апреле проводилось обследование по методике М. Семаго и Н. Семаго</w:t>
      </w:r>
      <w:r>
        <w:rPr>
          <w:rFonts w:ascii="Times New Roman" w:hAnsi="Times New Roman"/>
          <w:sz w:val="28"/>
          <w:szCs w:val="28"/>
        </w:rPr>
        <w:t xml:space="preserve">. </w:t>
      </w:r>
      <w:r w:rsidRPr="00EA5C10">
        <w:rPr>
          <w:rFonts w:ascii="Times New Roman" w:hAnsi="Times New Roman"/>
          <w:sz w:val="28"/>
          <w:szCs w:val="28"/>
        </w:rPr>
        <w:t>Цель обследования – оценить уровень сформированности предпо</w:t>
      </w:r>
      <w:r>
        <w:rPr>
          <w:rFonts w:ascii="Times New Roman" w:hAnsi="Times New Roman"/>
          <w:sz w:val="28"/>
          <w:szCs w:val="28"/>
        </w:rPr>
        <w:t xml:space="preserve">сылок к учебной деятельности. </w:t>
      </w:r>
      <w:r w:rsidRPr="00EA5C10">
        <w:rPr>
          <w:rFonts w:ascii="Times New Roman" w:hAnsi="Times New Roman"/>
          <w:sz w:val="28"/>
          <w:szCs w:val="28"/>
        </w:rPr>
        <w:t>После провед</w:t>
      </w:r>
      <w:r>
        <w:rPr>
          <w:rFonts w:ascii="Times New Roman" w:hAnsi="Times New Roman"/>
          <w:sz w:val="28"/>
          <w:szCs w:val="28"/>
        </w:rPr>
        <w:t>е</w:t>
      </w:r>
      <w:r w:rsidRPr="00EA5C10">
        <w:rPr>
          <w:rFonts w:ascii="Times New Roman" w:hAnsi="Times New Roman"/>
          <w:sz w:val="28"/>
          <w:szCs w:val="28"/>
        </w:rPr>
        <w:t xml:space="preserve">нной первичной диагностики родителям была оказана консультативная помощь. Они имели возможность получить дополнительную информацию на сайте ДОУ, на информационных страничках психолога в группах. Воспитатели подготовительных групп были ознакомлены с результатами диагностики, совместно разработаны пути коррекционно-развивающей работы. </w:t>
      </w:r>
    </w:p>
    <w:p w14:paraId="05AD2AE6" w14:textId="77777777" w:rsidR="00BC3E6C" w:rsidRDefault="00BC3E6C" w:rsidP="00BC3E6C">
      <w:pPr>
        <w:pStyle w:val="af"/>
        <w:ind w:firstLine="708"/>
        <w:jc w:val="both"/>
        <w:rPr>
          <w:rFonts w:ascii="Times New Roman" w:hAnsi="Times New Roman"/>
          <w:sz w:val="28"/>
          <w:szCs w:val="28"/>
        </w:rPr>
      </w:pPr>
      <w:r w:rsidRPr="00EA5C10">
        <w:rPr>
          <w:rFonts w:ascii="Times New Roman" w:hAnsi="Times New Roman"/>
          <w:sz w:val="28"/>
          <w:szCs w:val="28"/>
        </w:rPr>
        <w:t>Психолого</w:t>
      </w:r>
      <w:r>
        <w:rPr>
          <w:rFonts w:ascii="Times New Roman" w:hAnsi="Times New Roman"/>
          <w:sz w:val="28"/>
          <w:szCs w:val="28"/>
        </w:rPr>
        <w:t xml:space="preserve"> - </w:t>
      </w:r>
      <w:r w:rsidRPr="00EA5C10">
        <w:rPr>
          <w:rFonts w:ascii="Times New Roman" w:hAnsi="Times New Roman"/>
          <w:sz w:val="28"/>
          <w:szCs w:val="28"/>
        </w:rPr>
        <w:t>педагогическое сопровождение воспитанников, имеющих низкий уровень готовности к школе, осуществлялся посредством организации индивидуальных и групповых кор</w:t>
      </w:r>
      <w:r>
        <w:rPr>
          <w:rFonts w:ascii="Times New Roman" w:hAnsi="Times New Roman"/>
          <w:sz w:val="28"/>
          <w:szCs w:val="28"/>
        </w:rPr>
        <w:t xml:space="preserve">рекционно-развивающих занятий. </w:t>
      </w:r>
      <w:r w:rsidRPr="00EA5C10">
        <w:rPr>
          <w:rFonts w:ascii="Times New Roman" w:hAnsi="Times New Roman"/>
          <w:sz w:val="28"/>
          <w:szCs w:val="28"/>
        </w:rPr>
        <w:t xml:space="preserve">На занятиях с детьми, проводимых педагогом-психологом, создавались условия для гармоничного развития предпосылок учебной деятельности, развития </w:t>
      </w:r>
      <w:r w:rsidRPr="00EA5C10">
        <w:rPr>
          <w:rFonts w:ascii="Times New Roman" w:hAnsi="Times New Roman"/>
          <w:sz w:val="28"/>
          <w:szCs w:val="28"/>
        </w:rPr>
        <w:lastRenderedPageBreak/>
        <w:t>мотивационной готовности, формирования положительного эмоционального отношения к школьной ситуации. Провед</w:t>
      </w:r>
      <w:r>
        <w:rPr>
          <w:rFonts w:ascii="Times New Roman" w:hAnsi="Times New Roman"/>
          <w:sz w:val="28"/>
          <w:szCs w:val="28"/>
        </w:rPr>
        <w:t>е</w:t>
      </w:r>
      <w:r w:rsidRPr="00EA5C10">
        <w:rPr>
          <w:rFonts w:ascii="Times New Roman" w:hAnsi="Times New Roman"/>
          <w:sz w:val="28"/>
          <w:szCs w:val="28"/>
        </w:rPr>
        <w:t>нные мероприятия дали положи</w:t>
      </w:r>
      <w:r>
        <w:rPr>
          <w:rFonts w:ascii="Times New Roman" w:hAnsi="Times New Roman"/>
          <w:sz w:val="28"/>
          <w:szCs w:val="28"/>
        </w:rPr>
        <w:t xml:space="preserve">тельные результаты. </w:t>
      </w:r>
    </w:p>
    <w:p w14:paraId="3F048A62" w14:textId="77777777" w:rsidR="00BC3E6C" w:rsidRPr="008E730A" w:rsidRDefault="00BC3E6C" w:rsidP="00BC3E6C">
      <w:pPr>
        <w:spacing w:after="0" w:line="240" w:lineRule="auto"/>
        <w:contextualSpacing/>
        <w:jc w:val="center"/>
        <w:rPr>
          <w:rFonts w:ascii="Times New Roman" w:eastAsia="Calibri" w:hAnsi="Times New Roman" w:cs="Times New Roman"/>
          <w:b/>
          <w:sz w:val="20"/>
          <w:szCs w:val="20"/>
        </w:rPr>
      </w:pPr>
    </w:p>
    <w:p w14:paraId="5F537EDD" w14:textId="27BAA97B" w:rsidR="00BC3E6C" w:rsidRPr="00EB57C4" w:rsidRDefault="00BC3E6C" w:rsidP="00BC3E6C">
      <w:pPr>
        <w:spacing w:after="0" w:line="240" w:lineRule="auto"/>
        <w:contextualSpacing/>
        <w:jc w:val="center"/>
        <w:rPr>
          <w:rFonts w:ascii="Times New Roman" w:eastAsia="Calibri" w:hAnsi="Times New Roman" w:cs="Times New Roman"/>
          <w:b/>
          <w:sz w:val="28"/>
          <w:szCs w:val="28"/>
        </w:rPr>
      </w:pPr>
      <w:r w:rsidRPr="00EB57C4">
        <w:rPr>
          <w:rFonts w:ascii="Times New Roman" w:eastAsia="Calibri" w:hAnsi="Times New Roman" w:cs="Times New Roman"/>
          <w:b/>
          <w:sz w:val="28"/>
          <w:szCs w:val="28"/>
        </w:rPr>
        <w:t>Динамика сформированности у старших дошкольников предпосылок к учебной деятельности</w:t>
      </w:r>
    </w:p>
    <w:p w14:paraId="06019FD1" w14:textId="7AFDEA5A" w:rsidR="004A07CD" w:rsidRPr="007410BE" w:rsidRDefault="004A07CD" w:rsidP="004A07CD">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w:t>
      </w:r>
      <w:r w:rsidR="0090182A">
        <w:rPr>
          <w:rFonts w:ascii="Times New Roman" w:hAnsi="Times New Roman" w:cs="Times New Roman"/>
          <w:b/>
          <w:i/>
          <w:iCs/>
          <w:sz w:val="28"/>
          <w:szCs w:val="28"/>
        </w:rPr>
        <w:t>6</w:t>
      </w:r>
    </w:p>
    <w:p w14:paraId="2136BECD" w14:textId="77777777" w:rsidR="00BC3E6C" w:rsidRPr="003B666A" w:rsidRDefault="00BC3E6C" w:rsidP="00BC3E6C">
      <w:pPr>
        <w:spacing w:after="0" w:line="240" w:lineRule="auto"/>
        <w:contextualSpacing/>
        <w:jc w:val="center"/>
        <w:rPr>
          <w:rFonts w:ascii="Times New Roman" w:eastAsia="Calibri" w:hAnsi="Times New Roman" w:cs="Times New Roman"/>
          <w:b/>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418"/>
        <w:gridCol w:w="1417"/>
        <w:gridCol w:w="1843"/>
        <w:gridCol w:w="1701"/>
        <w:gridCol w:w="1418"/>
      </w:tblGrid>
      <w:tr w:rsidR="00BC3E6C" w:rsidRPr="00433735" w14:paraId="7F005AC2" w14:textId="77777777" w:rsidTr="008E730A">
        <w:trPr>
          <w:cantSplit/>
          <w:trHeight w:val="600"/>
        </w:trPr>
        <w:tc>
          <w:tcPr>
            <w:tcW w:w="1588" w:type="dxa"/>
            <w:vMerge w:val="restart"/>
          </w:tcPr>
          <w:p w14:paraId="4C428222" w14:textId="77777777" w:rsidR="00BC3E6C" w:rsidRPr="00AD1097" w:rsidRDefault="00BC3E6C" w:rsidP="00DD39A9">
            <w:pPr>
              <w:keepNext/>
              <w:spacing w:after="0" w:line="240" w:lineRule="auto"/>
              <w:outlineLvl w:val="2"/>
              <w:rPr>
                <w:rFonts w:ascii="Times New Roman" w:eastAsia="Times New Roman" w:hAnsi="Times New Roman" w:cs="Times New Roman"/>
                <w:b/>
                <w:bCs/>
                <w:sz w:val="24"/>
                <w:szCs w:val="24"/>
              </w:rPr>
            </w:pPr>
          </w:p>
          <w:p w14:paraId="2E872D04" w14:textId="77777777" w:rsidR="00BC3E6C" w:rsidRPr="00AD1097" w:rsidRDefault="00BC3E6C" w:rsidP="00DD39A9">
            <w:pPr>
              <w:keepNext/>
              <w:spacing w:after="0" w:line="240" w:lineRule="auto"/>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Учебный год</w:t>
            </w:r>
          </w:p>
        </w:tc>
        <w:tc>
          <w:tcPr>
            <w:tcW w:w="1418" w:type="dxa"/>
            <w:vMerge w:val="restart"/>
          </w:tcPr>
          <w:p w14:paraId="12D6C40E" w14:textId="77777777" w:rsidR="00BC3E6C" w:rsidRDefault="00BC3E6C" w:rsidP="00DD39A9">
            <w:pPr>
              <w:spacing w:after="160" w:line="259" w:lineRule="auto"/>
              <w:rPr>
                <w:rFonts w:ascii="Times New Roman" w:eastAsia="Times New Roman" w:hAnsi="Times New Roman" w:cs="Times New Roman"/>
                <w:b/>
                <w:bCs/>
                <w:sz w:val="24"/>
                <w:szCs w:val="24"/>
              </w:rPr>
            </w:pPr>
            <w:r w:rsidRPr="003B666A">
              <w:rPr>
                <w:rFonts w:ascii="Times New Roman" w:eastAsia="Times New Roman" w:hAnsi="Times New Roman" w:cs="Times New Roman"/>
                <w:b/>
                <w:bCs/>
                <w:sz w:val="24"/>
                <w:szCs w:val="24"/>
              </w:rPr>
              <w:t>Кол-во детей</w:t>
            </w:r>
          </w:p>
          <w:p w14:paraId="542BF925" w14:textId="77777777" w:rsidR="00BC3E6C" w:rsidRPr="00AD1097" w:rsidRDefault="00BC3E6C" w:rsidP="00DD39A9">
            <w:pPr>
              <w:keepNext/>
              <w:spacing w:after="0" w:line="240" w:lineRule="auto"/>
              <w:jc w:val="center"/>
              <w:outlineLvl w:val="2"/>
              <w:rPr>
                <w:rFonts w:ascii="Times New Roman" w:eastAsia="Times New Roman" w:hAnsi="Times New Roman" w:cs="Times New Roman"/>
                <w:b/>
                <w:bCs/>
                <w:sz w:val="24"/>
                <w:szCs w:val="24"/>
              </w:rPr>
            </w:pPr>
          </w:p>
        </w:tc>
        <w:tc>
          <w:tcPr>
            <w:tcW w:w="6379" w:type="dxa"/>
            <w:gridSpan w:val="4"/>
            <w:shd w:val="clear" w:color="auto" w:fill="auto"/>
          </w:tcPr>
          <w:p w14:paraId="3601D2CA"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sidRPr="00AD1097">
              <w:rPr>
                <w:rFonts w:ascii="Times New Roman" w:eastAsia="Calibri" w:hAnsi="Times New Roman" w:cs="Times New Roman"/>
                <w:b/>
                <w:bCs/>
                <w:sz w:val="24"/>
                <w:szCs w:val="24"/>
              </w:rPr>
              <w:t>Уровень готовности к школе</w:t>
            </w:r>
          </w:p>
        </w:tc>
      </w:tr>
      <w:tr w:rsidR="00BC3E6C" w:rsidRPr="00433735" w14:paraId="5C38F1D5" w14:textId="77777777" w:rsidTr="008E730A">
        <w:trPr>
          <w:cantSplit/>
          <w:trHeight w:val="854"/>
        </w:trPr>
        <w:tc>
          <w:tcPr>
            <w:tcW w:w="1588" w:type="dxa"/>
            <w:vMerge/>
          </w:tcPr>
          <w:p w14:paraId="4BA6BA57" w14:textId="77777777" w:rsidR="00BC3E6C" w:rsidRPr="00AD1097" w:rsidRDefault="00BC3E6C" w:rsidP="00DD39A9">
            <w:pPr>
              <w:spacing w:after="0" w:line="240" w:lineRule="auto"/>
              <w:jc w:val="center"/>
              <w:rPr>
                <w:rFonts w:ascii="Times New Roman" w:eastAsia="Calibri" w:hAnsi="Times New Roman" w:cs="Times New Roman"/>
                <w:b/>
                <w:sz w:val="24"/>
                <w:szCs w:val="24"/>
              </w:rPr>
            </w:pPr>
          </w:p>
        </w:tc>
        <w:tc>
          <w:tcPr>
            <w:tcW w:w="1418" w:type="dxa"/>
            <w:vMerge/>
          </w:tcPr>
          <w:p w14:paraId="56476ACE" w14:textId="77777777" w:rsidR="00BC3E6C" w:rsidRPr="00AD1097" w:rsidRDefault="00BC3E6C" w:rsidP="00DD39A9">
            <w:pPr>
              <w:spacing w:after="0" w:line="240" w:lineRule="auto"/>
              <w:jc w:val="center"/>
              <w:rPr>
                <w:rFonts w:ascii="Times New Roman" w:eastAsia="Calibri" w:hAnsi="Times New Roman" w:cs="Times New Roman"/>
                <w:b/>
                <w:sz w:val="24"/>
                <w:szCs w:val="24"/>
              </w:rPr>
            </w:pPr>
          </w:p>
        </w:tc>
        <w:tc>
          <w:tcPr>
            <w:tcW w:w="1417" w:type="dxa"/>
          </w:tcPr>
          <w:p w14:paraId="0CD93A74" w14:textId="77777777" w:rsidR="00BC3E6C" w:rsidRPr="00AD1097" w:rsidRDefault="00BC3E6C" w:rsidP="00DD39A9">
            <w:pPr>
              <w:spacing w:after="0" w:line="240" w:lineRule="auto"/>
              <w:jc w:val="center"/>
              <w:rPr>
                <w:rFonts w:ascii="Times New Roman" w:eastAsia="Calibri" w:hAnsi="Times New Roman" w:cs="Times New Roman"/>
                <w:b/>
                <w:bCs/>
                <w:sz w:val="24"/>
                <w:szCs w:val="24"/>
              </w:rPr>
            </w:pPr>
          </w:p>
          <w:p w14:paraId="6B607D68" w14:textId="77777777" w:rsidR="00BC3E6C" w:rsidRDefault="00BC3E6C" w:rsidP="00DD39A9">
            <w:pPr>
              <w:spacing w:after="0" w:line="240" w:lineRule="auto"/>
              <w:jc w:val="center"/>
              <w:rPr>
                <w:rFonts w:ascii="Times New Roman" w:eastAsia="Calibri" w:hAnsi="Times New Roman" w:cs="Times New Roman"/>
                <w:b/>
                <w:bCs/>
                <w:sz w:val="24"/>
                <w:szCs w:val="24"/>
              </w:rPr>
            </w:pPr>
            <w:r w:rsidRPr="00AD1097">
              <w:rPr>
                <w:rFonts w:ascii="Times New Roman" w:eastAsia="Calibri" w:hAnsi="Times New Roman" w:cs="Times New Roman"/>
                <w:b/>
                <w:bCs/>
                <w:sz w:val="24"/>
                <w:szCs w:val="24"/>
              </w:rPr>
              <w:t>Г</w:t>
            </w:r>
          </w:p>
          <w:p w14:paraId="04A430E9" w14:textId="79086E91" w:rsidR="008E730A" w:rsidRPr="00AD1097" w:rsidRDefault="008E730A" w:rsidP="00DD39A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(готов)</w:t>
            </w:r>
          </w:p>
        </w:tc>
        <w:tc>
          <w:tcPr>
            <w:tcW w:w="1843" w:type="dxa"/>
          </w:tcPr>
          <w:p w14:paraId="29F51A09" w14:textId="77777777" w:rsidR="00BC3E6C" w:rsidRPr="00AD1097" w:rsidRDefault="00BC3E6C" w:rsidP="00DD39A9">
            <w:pPr>
              <w:spacing w:after="0" w:line="240" w:lineRule="auto"/>
              <w:jc w:val="center"/>
              <w:rPr>
                <w:rFonts w:ascii="Times New Roman" w:eastAsia="Calibri" w:hAnsi="Times New Roman" w:cs="Times New Roman"/>
                <w:b/>
                <w:bCs/>
                <w:sz w:val="24"/>
                <w:szCs w:val="24"/>
              </w:rPr>
            </w:pPr>
          </w:p>
          <w:p w14:paraId="5386B812" w14:textId="77777777" w:rsidR="00BC3E6C" w:rsidRDefault="00BC3E6C" w:rsidP="00DD39A9">
            <w:pPr>
              <w:spacing w:after="0" w:line="240" w:lineRule="auto"/>
              <w:jc w:val="center"/>
              <w:rPr>
                <w:rFonts w:ascii="Times New Roman" w:eastAsia="Calibri" w:hAnsi="Times New Roman" w:cs="Times New Roman"/>
                <w:b/>
                <w:bCs/>
                <w:sz w:val="24"/>
                <w:szCs w:val="24"/>
              </w:rPr>
            </w:pPr>
            <w:r w:rsidRPr="00AD1097">
              <w:rPr>
                <w:rFonts w:ascii="Times New Roman" w:eastAsia="Calibri" w:hAnsi="Times New Roman" w:cs="Times New Roman"/>
                <w:b/>
                <w:bCs/>
                <w:sz w:val="24"/>
                <w:szCs w:val="24"/>
              </w:rPr>
              <w:t>УГ</w:t>
            </w:r>
          </w:p>
          <w:p w14:paraId="3AF4985F" w14:textId="3255F580" w:rsidR="008E730A" w:rsidRPr="00AD1097" w:rsidRDefault="008E730A" w:rsidP="00DD39A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(условно готов)</w:t>
            </w:r>
          </w:p>
        </w:tc>
        <w:tc>
          <w:tcPr>
            <w:tcW w:w="1701" w:type="dxa"/>
          </w:tcPr>
          <w:p w14:paraId="54864AD4" w14:textId="77777777" w:rsidR="00BC3E6C" w:rsidRPr="00AD1097" w:rsidRDefault="00BC3E6C" w:rsidP="00DD39A9">
            <w:pPr>
              <w:spacing w:after="0" w:line="240" w:lineRule="auto"/>
              <w:jc w:val="center"/>
              <w:rPr>
                <w:rFonts w:ascii="Times New Roman" w:eastAsia="Calibri" w:hAnsi="Times New Roman" w:cs="Times New Roman"/>
                <w:b/>
                <w:bCs/>
                <w:sz w:val="24"/>
                <w:szCs w:val="24"/>
              </w:rPr>
            </w:pPr>
          </w:p>
          <w:p w14:paraId="56E93954" w14:textId="77777777" w:rsidR="00BC3E6C" w:rsidRDefault="00BC3E6C" w:rsidP="00DD39A9">
            <w:pPr>
              <w:spacing w:after="0" w:line="240" w:lineRule="auto"/>
              <w:jc w:val="center"/>
              <w:rPr>
                <w:rFonts w:ascii="Times New Roman" w:eastAsia="Calibri" w:hAnsi="Times New Roman" w:cs="Times New Roman"/>
                <w:b/>
                <w:bCs/>
                <w:sz w:val="24"/>
                <w:szCs w:val="24"/>
              </w:rPr>
            </w:pPr>
            <w:r w:rsidRPr="00AD1097">
              <w:rPr>
                <w:rFonts w:ascii="Times New Roman" w:eastAsia="Calibri" w:hAnsi="Times New Roman" w:cs="Times New Roman"/>
                <w:b/>
                <w:bCs/>
                <w:sz w:val="24"/>
                <w:szCs w:val="24"/>
              </w:rPr>
              <w:t>УНГ</w:t>
            </w:r>
          </w:p>
          <w:p w14:paraId="17364D40" w14:textId="77777777" w:rsidR="008E730A" w:rsidRDefault="008E730A" w:rsidP="00DD39A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(условно </w:t>
            </w:r>
          </w:p>
          <w:p w14:paraId="3EF18A72" w14:textId="2D5E56D7" w:rsidR="008E730A" w:rsidRPr="00AD1097" w:rsidRDefault="008E730A" w:rsidP="00DD39A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не готов)</w:t>
            </w:r>
          </w:p>
        </w:tc>
        <w:tc>
          <w:tcPr>
            <w:tcW w:w="1418" w:type="dxa"/>
          </w:tcPr>
          <w:p w14:paraId="535912AD" w14:textId="77777777" w:rsidR="00BC3E6C" w:rsidRPr="00AD1097" w:rsidRDefault="00BC3E6C" w:rsidP="00DD39A9">
            <w:pPr>
              <w:spacing w:after="0" w:line="240" w:lineRule="auto"/>
              <w:jc w:val="center"/>
              <w:rPr>
                <w:rFonts w:ascii="Times New Roman" w:eastAsia="Calibri" w:hAnsi="Times New Roman" w:cs="Times New Roman"/>
                <w:b/>
                <w:bCs/>
                <w:sz w:val="24"/>
                <w:szCs w:val="24"/>
              </w:rPr>
            </w:pPr>
          </w:p>
          <w:p w14:paraId="4DC311B2" w14:textId="77777777" w:rsidR="00BC3E6C" w:rsidRDefault="00BC3E6C" w:rsidP="00DD39A9">
            <w:pPr>
              <w:spacing w:after="0" w:line="240" w:lineRule="auto"/>
              <w:jc w:val="center"/>
              <w:rPr>
                <w:rFonts w:ascii="Times New Roman" w:eastAsia="Calibri" w:hAnsi="Times New Roman" w:cs="Times New Roman"/>
                <w:b/>
                <w:bCs/>
                <w:sz w:val="24"/>
                <w:szCs w:val="24"/>
              </w:rPr>
            </w:pPr>
            <w:r w:rsidRPr="00AD1097">
              <w:rPr>
                <w:rFonts w:ascii="Times New Roman" w:eastAsia="Calibri" w:hAnsi="Times New Roman" w:cs="Times New Roman"/>
                <w:b/>
                <w:bCs/>
                <w:sz w:val="24"/>
                <w:szCs w:val="24"/>
              </w:rPr>
              <w:t>НГ</w:t>
            </w:r>
          </w:p>
          <w:p w14:paraId="1B2E59D5" w14:textId="474B9557" w:rsidR="008E730A" w:rsidRPr="00AD1097" w:rsidRDefault="008E730A" w:rsidP="00DD39A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(не готов)</w:t>
            </w:r>
          </w:p>
        </w:tc>
      </w:tr>
      <w:tr w:rsidR="00BC3E6C" w:rsidRPr="00433735" w14:paraId="13B58673" w14:textId="77777777" w:rsidTr="008E730A">
        <w:trPr>
          <w:cantSplit/>
          <w:trHeight w:val="552"/>
        </w:trPr>
        <w:tc>
          <w:tcPr>
            <w:tcW w:w="1588" w:type="dxa"/>
          </w:tcPr>
          <w:p w14:paraId="2560CECE" w14:textId="193E4D3F" w:rsidR="00BC3E6C" w:rsidRDefault="00BC3E6C" w:rsidP="00DD39A9">
            <w:pPr>
              <w:spacing w:after="0" w:line="240" w:lineRule="auto"/>
              <w:jc w:val="center"/>
              <w:rPr>
                <w:rFonts w:ascii="Times New Roman" w:eastAsia="Calibri" w:hAnsi="Times New Roman" w:cs="Times New Roman"/>
                <w:sz w:val="24"/>
                <w:szCs w:val="24"/>
              </w:rPr>
            </w:pPr>
            <w:r w:rsidRPr="00CF2BA9">
              <w:rPr>
                <w:rFonts w:ascii="Times New Roman" w:eastAsia="Calibri" w:hAnsi="Times New Roman" w:cs="Times New Roman"/>
                <w:sz w:val="24"/>
                <w:szCs w:val="24"/>
              </w:rPr>
              <w:t>2020-2021</w:t>
            </w:r>
            <w:r w:rsidR="008E730A">
              <w:rPr>
                <w:rFonts w:ascii="Times New Roman" w:eastAsia="Calibri" w:hAnsi="Times New Roman" w:cs="Times New Roman"/>
                <w:sz w:val="24"/>
                <w:szCs w:val="24"/>
              </w:rPr>
              <w:t xml:space="preserve"> учебный год</w:t>
            </w:r>
          </w:p>
          <w:p w14:paraId="0FA24DBA" w14:textId="77777777" w:rsidR="008E730A" w:rsidRPr="008E730A" w:rsidRDefault="008E730A" w:rsidP="00DD39A9">
            <w:pPr>
              <w:spacing w:after="0" w:line="240" w:lineRule="auto"/>
              <w:jc w:val="center"/>
              <w:rPr>
                <w:rFonts w:ascii="Times New Roman" w:eastAsia="Calibri" w:hAnsi="Times New Roman" w:cs="Times New Roman"/>
                <w:sz w:val="16"/>
                <w:szCs w:val="16"/>
              </w:rPr>
            </w:pPr>
          </w:p>
        </w:tc>
        <w:tc>
          <w:tcPr>
            <w:tcW w:w="1418" w:type="dxa"/>
          </w:tcPr>
          <w:p w14:paraId="608C87C6" w14:textId="77777777" w:rsidR="00BC3E6C" w:rsidRPr="00CF2BA9" w:rsidRDefault="00BC3E6C" w:rsidP="00DD39A9">
            <w:pPr>
              <w:spacing w:after="0" w:line="240" w:lineRule="auto"/>
              <w:jc w:val="center"/>
              <w:rPr>
                <w:rFonts w:ascii="Times New Roman" w:hAnsi="Times New Roman" w:cs="Times New Roman"/>
                <w:sz w:val="24"/>
                <w:szCs w:val="24"/>
              </w:rPr>
            </w:pPr>
            <w:r w:rsidRPr="00CF2BA9">
              <w:rPr>
                <w:rFonts w:ascii="Times New Roman" w:hAnsi="Times New Roman" w:cs="Times New Roman"/>
                <w:sz w:val="24"/>
                <w:szCs w:val="24"/>
              </w:rPr>
              <w:t>91</w:t>
            </w:r>
          </w:p>
        </w:tc>
        <w:tc>
          <w:tcPr>
            <w:tcW w:w="1417" w:type="dxa"/>
            <w:tcBorders>
              <w:top w:val="single" w:sz="4" w:space="0" w:color="auto"/>
            </w:tcBorders>
          </w:tcPr>
          <w:p w14:paraId="0A41A168" w14:textId="77777777" w:rsidR="00BC3E6C" w:rsidRPr="00CF2BA9" w:rsidRDefault="00BC3E6C" w:rsidP="00DD39A9">
            <w:pPr>
              <w:spacing w:after="0" w:line="240" w:lineRule="auto"/>
              <w:jc w:val="center"/>
              <w:rPr>
                <w:rFonts w:ascii="Times New Roman" w:hAnsi="Times New Roman" w:cs="Times New Roman"/>
                <w:sz w:val="24"/>
                <w:szCs w:val="24"/>
              </w:rPr>
            </w:pPr>
            <w:r w:rsidRPr="00CF2BA9">
              <w:rPr>
                <w:rFonts w:ascii="Times New Roman" w:hAnsi="Times New Roman" w:cs="Times New Roman"/>
                <w:sz w:val="24"/>
                <w:szCs w:val="24"/>
              </w:rPr>
              <w:t>72 (79%)</w:t>
            </w:r>
          </w:p>
        </w:tc>
        <w:tc>
          <w:tcPr>
            <w:tcW w:w="1843" w:type="dxa"/>
            <w:tcBorders>
              <w:top w:val="single" w:sz="4" w:space="0" w:color="auto"/>
            </w:tcBorders>
          </w:tcPr>
          <w:p w14:paraId="12D9CA88" w14:textId="77777777" w:rsidR="00BC3E6C" w:rsidRPr="00CF2BA9" w:rsidRDefault="00BC3E6C" w:rsidP="00DD39A9">
            <w:pPr>
              <w:spacing w:after="0" w:line="240" w:lineRule="auto"/>
              <w:jc w:val="center"/>
              <w:rPr>
                <w:rFonts w:ascii="Times New Roman" w:hAnsi="Times New Roman" w:cs="Times New Roman"/>
                <w:sz w:val="24"/>
                <w:szCs w:val="24"/>
              </w:rPr>
            </w:pPr>
            <w:r w:rsidRPr="00CF2BA9">
              <w:rPr>
                <w:rFonts w:ascii="Times New Roman" w:hAnsi="Times New Roman" w:cs="Times New Roman"/>
                <w:sz w:val="24"/>
                <w:szCs w:val="24"/>
              </w:rPr>
              <w:t>15</w:t>
            </w:r>
            <w:r>
              <w:rPr>
                <w:rFonts w:ascii="Times New Roman" w:hAnsi="Times New Roman" w:cs="Times New Roman"/>
                <w:sz w:val="24"/>
                <w:szCs w:val="24"/>
              </w:rPr>
              <w:t xml:space="preserve"> </w:t>
            </w:r>
            <w:r w:rsidRPr="00CF2BA9">
              <w:rPr>
                <w:rFonts w:ascii="Times New Roman" w:hAnsi="Times New Roman" w:cs="Times New Roman"/>
                <w:sz w:val="24"/>
                <w:szCs w:val="24"/>
              </w:rPr>
              <w:t>(17%)</w:t>
            </w:r>
          </w:p>
        </w:tc>
        <w:tc>
          <w:tcPr>
            <w:tcW w:w="1701" w:type="dxa"/>
            <w:tcBorders>
              <w:top w:val="single" w:sz="4" w:space="0" w:color="auto"/>
            </w:tcBorders>
          </w:tcPr>
          <w:p w14:paraId="483B7C47" w14:textId="77777777" w:rsidR="00BC3E6C" w:rsidRPr="00CF2BA9" w:rsidRDefault="00BC3E6C" w:rsidP="00DD39A9">
            <w:pPr>
              <w:spacing w:after="0" w:line="240" w:lineRule="auto"/>
              <w:jc w:val="center"/>
              <w:rPr>
                <w:rFonts w:ascii="Times New Roman" w:hAnsi="Times New Roman" w:cs="Times New Roman"/>
                <w:sz w:val="24"/>
                <w:szCs w:val="24"/>
              </w:rPr>
            </w:pPr>
            <w:r w:rsidRPr="00CF2BA9">
              <w:rPr>
                <w:rFonts w:ascii="Times New Roman" w:hAnsi="Times New Roman" w:cs="Times New Roman"/>
                <w:sz w:val="24"/>
                <w:szCs w:val="24"/>
              </w:rPr>
              <w:t>4</w:t>
            </w:r>
            <w:r>
              <w:rPr>
                <w:rFonts w:ascii="Times New Roman" w:hAnsi="Times New Roman" w:cs="Times New Roman"/>
                <w:sz w:val="24"/>
                <w:szCs w:val="24"/>
              </w:rPr>
              <w:t xml:space="preserve"> </w:t>
            </w:r>
            <w:r w:rsidRPr="00CF2BA9">
              <w:rPr>
                <w:rFonts w:ascii="Times New Roman" w:hAnsi="Times New Roman" w:cs="Times New Roman"/>
                <w:sz w:val="24"/>
                <w:szCs w:val="24"/>
              </w:rPr>
              <w:t>(4%)</w:t>
            </w:r>
          </w:p>
        </w:tc>
        <w:tc>
          <w:tcPr>
            <w:tcW w:w="1418" w:type="dxa"/>
            <w:tcBorders>
              <w:top w:val="single" w:sz="4" w:space="0" w:color="auto"/>
            </w:tcBorders>
          </w:tcPr>
          <w:p w14:paraId="2D1B8477" w14:textId="77777777" w:rsidR="00BC3E6C" w:rsidRPr="00CF2BA9" w:rsidRDefault="00BC3E6C" w:rsidP="00DD39A9">
            <w:pPr>
              <w:spacing w:after="0" w:line="240" w:lineRule="auto"/>
              <w:jc w:val="center"/>
              <w:rPr>
                <w:rFonts w:ascii="Times New Roman" w:hAnsi="Times New Roman" w:cs="Times New Roman"/>
                <w:sz w:val="24"/>
                <w:szCs w:val="24"/>
              </w:rPr>
            </w:pPr>
            <w:r w:rsidRPr="00CF2BA9">
              <w:rPr>
                <w:rFonts w:ascii="Times New Roman" w:hAnsi="Times New Roman" w:cs="Times New Roman"/>
                <w:sz w:val="24"/>
                <w:szCs w:val="24"/>
              </w:rPr>
              <w:t>-</w:t>
            </w:r>
          </w:p>
        </w:tc>
      </w:tr>
      <w:tr w:rsidR="00BC3E6C" w:rsidRPr="00433735" w14:paraId="5D0B7D25" w14:textId="77777777" w:rsidTr="008E730A">
        <w:trPr>
          <w:trHeight w:val="552"/>
        </w:trPr>
        <w:tc>
          <w:tcPr>
            <w:tcW w:w="1588" w:type="dxa"/>
          </w:tcPr>
          <w:p w14:paraId="761AC670" w14:textId="77777777" w:rsidR="00BC3E6C" w:rsidRDefault="00BC3E6C" w:rsidP="00DD39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2021-2022</w:t>
            </w:r>
          </w:p>
          <w:p w14:paraId="43B63F80" w14:textId="77777777" w:rsidR="008E730A" w:rsidRDefault="008E730A" w:rsidP="00DD39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год</w:t>
            </w:r>
          </w:p>
          <w:p w14:paraId="35F3AC9D" w14:textId="47FFAFDA" w:rsidR="008E730A" w:rsidRPr="008E730A" w:rsidRDefault="008E730A" w:rsidP="00DD39A9">
            <w:pPr>
              <w:spacing w:after="0" w:line="240" w:lineRule="auto"/>
              <w:jc w:val="center"/>
              <w:rPr>
                <w:rFonts w:ascii="Times New Roman" w:eastAsia="Calibri" w:hAnsi="Times New Roman" w:cs="Times New Roman"/>
                <w:sz w:val="16"/>
                <w:szCs w:val="16"/>
              </w:rPr>
            </w:pPr>
          </w:p>
        </w:tc>
        <w:tc>
          <w:tcPr>
            <w:tcW w:w="1418" w:type="dxa"/>
          </w:tcPr>
          <w:p w14:paraId="6031DDC6"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sidRPr="00AD1097">
              <w:rPr>
                <w:rFonts w:ascii="Times New Roman" w:eastAsia="Calibri" w:hAnsi="Times New Roman" w:cs="Times New Roman"/>
                <w:sz w:val="24"/>
                <w:szCs w:val="24"/>
              </w:rPr>
              <w:t>67</w:t>
            </w:r>
          </w:p>
        </w:tc>
        <w:tc>
          <w:tcPr>
            <w:tcW w:w="1417" w:type="dxa"/>
            <w:tcBorders>
              <w:top w:val="single" w:sz="4" w:space="0" w:color="auto"/>
              <w:bottom w:val="single" w:sz="4" w:space="0" w:color="auto"/>
            </w:tcBorders>
          </w:tcPr>
          <w:p w14:paraId="7415CD7E"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sidRPr="00AD1097">
              <w:rPr>
                <w:rFonts w:ascii="Times New Roman" w:eastAsia="Calibri" w:hAnsi="Times New Roman" w:cs="Times New Roman"/>
                <w:sz w:val="24"/>
                <w:szCs w:val="24"/>
              </w:rPr>
              <w:t>46</w:t>
            </w:r>
            <w:r>
              <w:rPr>
                <w:rFonts w:ascii="Times New Roman" w:eastAsia="Calibri" w:hAnsi="Times New Roman" w:cs="Times New Roman"/>
                <w:sz w:val="24"/>
                <w:szCs w:val="24"/>
              </w:rPr>
              <w:t xml:space="preserve"> </w:t>
            </w:r>
            <w:r w:rsidRPr="00AD1097">
              <w:rPr>
                <w:rFonts w:ascii="Times New Roman" w:eastAsia="Calibri" w:hAnsi="Times New Roman" w:cs="Times New Roman"/>
                <w:sz w:val="24"/>
                <w:szCs w:val="24"/>
              </w:rPr>
              <w:t>(69%)</w:t>
            </w:r>
          </w:p>
        </w:tc>
        <w:tc>
          <w:tcPr>
            <w:tcW w:w="1843" w:type="dxa"/>
            <w:tcBorders>
              <w:top w:val="single" w:sz="4" w:space="0" w:color="auto"/>
              <w:bottom w:val="single" w:sz="4" w:space="0" w:color="auto"/>
            </w:tcBorders>
          </w:tcPr>
          <w:p w14:paraId="03794F71"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sidRPr="00AD1097">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AD1097">
              <w:rPr>
                <w:rFonts w:ascii="Times New Roman" w:eastAsia="Calibri" w:hAnsi="Times New Roman" w:cs="Times New Roman"/>
                <w:sz w:val="24"/>
                <w:szCs w:val="24"/>
              </w:rPr>
              <w:t>(25%)</w:t>
            </w:r>
          </w:p>
        </w:tc>
        <w:tc>
          <w:tcPr>
            <w:tcW w:w="1701" w:type="dxa"/>
            <w:tcBorders>
              <w:top w:val="single" w:sz="4" w:space="0" w:color="auto"/>
              <w:bottom w:val="single" w:sz="4" w:space="0" w:color="auto"/>
            </w:tcBorders>
          </w:tcPr>
          <w:p w14:paraId="5FE94E7B"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sidRPr="00AD1097">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D1097">
              <w:rPr>
                <w:rFonts w:ascii="Times New Roman" w:eastAsia="Calibri" w:hAnsi="Times New Roman" w:cs="Times New Roman"/>
                <w:sz w:val="24"/>
                <w:szCs w:val="24"/>
              </w:rPr>
              <w:t>(6%)</w:t>
            </w:r>
          </w:p>
        </w:tc>
        <w:tc>
          <w:tcPr>
            <w:tcW w:w="1418" w:type="dxa"/>
            <w:tcBorders>
              <w:top w:val="single" w:sz="4" w:space="0" w:color="auto"/>
              <w:bottom w:val="single" w:sz="4" w:space="0" w:color="auto"/>
            </w:tcBorders>
          </w:tcPr>
          <w:p w14:paraId="1474B9E0" w14:textId="77777777" w:rsidR="00BC3E6C" w:rsidRPr="00AD1097" w:rsidRDefault="00BC3E6C" w:rsidP="00DD39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1CCCEC2E" w14:textId="77777777" w:rsidR="00BC3E6C" w:rsidRPr="00DC391F" w:rsidRDefault="00BC3E6C" w:rsidP="00BC3E6C">
      <w:pPr>
        <w:spacing w:after="0" w:line="240" w:lineRule="auto"/>
        <w:ind w:firstLine="708"/>
        <w:jc w:val="both"/>
        <w:rPr>
          <w:rFonts w:ascii="Times New Roman" w:eastAsia="Calibri" w:hAnsi="Times New Roman" w:cs="Times New Roman"/>
          <w:sz w:val="16"/>
          <w:szCs w:val="16"/>
        </w:rPr>
      </w:pPr>
    </w:p>
    <w:p w14:paraId="7C8D5E39" w14:textId="5F1743B4" w:rsidR="00BC3E6C" w:rsidRDefault="00BC3E6C" w:rsidP="00BC3E6C">
      <w:pPr>
        <w:widowControl w:val="0"/>
        <w:shd w:val="clear" w:color="auto" w:fill="FFFFFF"/>
        <w:autoSpaceDE w:val="0"/>
        <w:autoSpaceDN w:val="0"/>
        <w:adjustRightInd w:val="0"/>
        <w:spacing w:after="0" w:line="240" w:lineRule="auto"/>
        <w:ind w:left="5" w:right="5" w:firstLine="446"/>
        <w:jc w:val="both"/>
        <w:rPr>
          <w:rFonts w:ascii="Times New Roman" w:eastAsia="Calibri" w:hAnsi="Times New Roman" w:cs="Times New Roman"/>
          <w:sz w:val="28"/>
          <w:szCs w:val="28"/>
        </w:rPr>
      </w:pPr>
      <w:r w:rsidRPr="00DC391F">
        <w:rPr>
          <w:rFonts w:ascii="Times New Roman" w:eastAsia="Calibri" w:hAnsi="Times New Roman" w:cs="Times New Roman"/>
          <w:sz w:val="28"/>
          <w:szCs w:val="28"/>
        </w:rPr>
        <w:t>По результатам диагностики 2021-2022 учебного года, выявлено 4 ребенка с условной неготовностью к школьному обучению, причинами являются: низкая регуляция собственной деятельности, распределения и переключения внимания, работоспособности целенаправленной деятельности, низкий уровень сформированности у ребенка звукового и звукобуквенного анализа материала, подаваемого на слух (дети с ОВЗ)</w:t>
      </w:r>
      <w:r>
        <w:rPr>
          <w:rFonts w:ascii="Times New Roman" w:eastAsia="Calibri" w:hAnsi="Times New Roman" w:cs="Times New Roman"/>
          <w:sz w:val="28"/>
          <w:szCs w:val="28"/>
        </w:rPr>
        <w:t>.</w:t>
      </w:r>
    </w:p>
    <w:p w14:paraId="349CCAFA" w14:textId="77777777" w:rsidR="00BC3E6C" w:rsidRPr="004E1AD7" w:rsidRDefault="00BC3E6C" w:rsidP="00BC3E6C">
      <w:pPr>
        <w:spacing w:after="0" w:line="240" w:lineRule="auto"/>
        <w:ind w:firstLine="708"/>
        <w:jc w:val="both"/>
        <w:rPr>
          <w:rFonts w:ascii="Times New Roman" w:hAnsi="Times New Roman" w:cs="Times New Roman"/>
          <w:sz w:val="28"/>
          <w:szCs w:val="28"/>
        </w:rPr>
      </w:pPr>
      <w:r w:rsidRPr="004E1AD7">
        <w:rPr>
          <w:rFonts w:ascii="Times New Roman" w:hAnsi="Times New Roman" w:cs="Times New Roman"/>
          <w:sz w:val="28"/>
          <w:szCs w:val="28"/>
        </w:rPr>
        <w:t>Воспитанники дошкольной организации поступили в первый класс в МОУ «</w:t>
      </w:r>
      <w:r>
        <w:rPr>
          <w:rFonts w:ascii="Times New Roman" w:hAnsi="Times New Roman" w:cs="Times New Roman"/>
          <w:sz w:val="28"/>
          <w:szCs w:val="28"/>
        </w:rPr>
        <w:t xml:space="preserve">Разуменская </w:t>
      </w:r>
      <w:r w:rsidRPr="004E1AD7">
        <w:rPr>
          <w:rFonts w:ascii="Times New Roman" w:hAnsi="Times New Roman" w:cs="Times New Roman"/>
          <w:sz w:val="28"/>
          <w:szCs w:val="28"/>
        </w:rPr>
        <w:t>СОШ</w:t>
      </w:r>
      <w:r>
        <w:rPr>
          <w:rFonts w:ascii="Times New Roman" w:hAnsi="Times New Roman" w:cs="Times New Roman"/>
          <w:sz w:val="28"/>
          <w:szCs w:val="28"/>
        </w:rPr>
        <w:t xml:space="preserve"> №1»</w:t>
      </w:r>
      <w:r w:rsidRPr="004E1AD7">
        <w:rPr>
          <w:rFonts w:ascii="Times New Roman" w:hAnsi="Times New Roman" w:cs="Times New Roman"/>
          <w:sz w:val="28"/>
          <w:szCs w:val="28"/>
        </w:rPr>
        <w:t>, «</w:t>
      </w:r>
      <w:r>
        <w:rPr>
          <w:rFonts w:ascii="Times New Roman" w:hAnsi="Times New Roman" w:cs="Times New Roman"/>
          <w:sz w:val="28"/>
          <w:szCs w:val="28"/>
        </w:rPr>
        <w:t xml:space="preserve">Разуменская </w:t>
      </w:r>
      <w:r w:rsidRPr="004E1AD7">
        <w:rPr>
          <w:rFonts w:ascii="Times New Roman" w:hAnsi="Times New Roman" w:cs="Times New Roman"/>
          <w:sz w:val="28"/>
          <w:szCs w:val="28"/>
        </w:rPr>
        <w:t>СОШ</w:t>
      </w:r>
      <w:r>
        <w:rPr>
          <w:rFonts w:ascii="Times New Roman" w:hAnsi="Times New Roman" w:cs="Times New Roman"/>
          <w:sz w:val="28"/>
          <w:szCs w:val="28"/>
        </w:rPr>
        <w:t xml:space="preserve"> № 2»</w:t>
      </w:r>
      <w:r w:rsidRPr="004E1AD7">
        <w:rPr>
          <w:rFonts w:ascii="Times New Roman" w:hAnsi="Times New Roman" w:cs="Times New Roman"/>
          <w:sz w:val="28"/>
          <w:szCs w:val="28"/>
        </w:rPr>
        <w:t>,</w:t>
      </w:r>
      <w:r w:rsidRPr="00F00C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1AD7">
        <w:rPr>
          <w:rFonts w:ascii="Times New Roman" w:hAnsi="Times New Roman" w:cs="Times New Roman"/>
          <w:sz w:val="28"/>
          <w:szCs w:val="28"/>
        </w:rPr>
        <w:t>«</w:t>
      </w:r>
      <w:r>
        <w:rPr>
          <w:rFonts w:ascii="Times New Roman" w:hAnsi="Times New Roman" w:cs="Times New Roman"/>
          <w:sz w:val="28"/>
          <w:szCs w:val="28"/>
        </w:rPr>
        <w:t xml:space="preserve">Разуменская </w:t>
      </w:r>
      <w:r w:rsidRPr="004E1AD7">
        <w:rPr>
          <w:rFonts w:ascii="Times New Roman" w:hAnsi="Times New Roman" w:cs="Times New Roman"/>
          <w:sz w:val="28"/>
          <w:szCs w:val="28"/>
        </w:rPr>
        <w:t>СОШ</w:t>
      </w:r>
      <w:r>
        <w:rPr>
          <w:rFonts w:ascii="Times New Roman" w:hAnsi="Times New Roman" w:cs="Times New Roman"/>
          <w:sz w:val="28"/>
          <w:szCs w:val="28"/>
        </w:rPr>
        <w:t xml:space="preserve"> №3», </w:t>
      </w:r>
      <w:r w:rsidRPr="004E1AD7">
        <w:rPr>
          <w:rFonts w:ascii="Times New Roman" w:hAnsi="Times New Roman" w:cs="Times New Roman"/>
          <w:sz w:val="28"/>
          <w:szCs w:val="28"/>
        </w:rPr>
        <w:t>«</w:t>
      </w:r>
      <w:r>
        <w:rPr>
          <w:rFonts w:ascii="Times New Roman" w:hAnsi="Times New Roman" w:cs="Times New Roman"/>
          <w:sz w:val="28"/>
          <w:szCs w:val="28"/>
        </w:rPr>
        <w:t xml:space="preserve">Разуменская </w:t>
      </w:r>
      <w:r w:rsidRPr="004E1AD7">
        <w:rPr>
          <w:rFonts w:ascii="Times New Roman" w:hAnsi="Times New Roman" w:cs="Times New Roman"/>
          <w:sz w:val="28"/>
          <w:szCs w:val="28"/>
        </w:rPr>
        <w:t>СОШ</w:t>
      </w:r>
      <w:r>
        <w:rPr>
          <w:rFonts w:ascii="Times New Roman" w:hAnsi="Times New Roman" w:cs="Times New Roman"/>
          <w:sz w:val="28"/>
          <w:szCs w:val="28"/>
        </w:rPr>
        <w:t xml:space="preserve"> № 4», школы города Белгорода.</w:t>
      </w:r>
    </w:p>
    <w:p w14:paraId="2F6576E0" w14:textId="77777777" w:rsidR="00BC3E6C" w:rsidRPr="00BC3E6C" w:rsidRDefault="00BC3E6C" w:rsidP="00DC391F">
      <w:pPr>
        <w:pStyle w:val="af"/>
        <w:ind w:firstLine="708"/>
        <w:jc w:val="both"/>
        <w:rPr>
          <w:rFonts w:ascii="Times New Roman" w:hAnsi="Times New Roman"/>
          <w:sz w:val="16"/>
          <w:szCs w:val="16"/>
        </w:rPr>
      </w:pPr>
    </w:p>
    <w:p w14:paraId="7B066D57" w14:textId="77777777" w:rsidR="00BC3E6C" w:rsidRDefault="00BC3E6C" w:rsidP="00BC3E6C">
      <w:pPr>
        <w:spacing w:after="0" w:line="240" w:lineRule="auto"/>
        <w:ind w:firstLine="708"/>
        <w:jc w:val="center"/>
        <w:rPr>
          <w:rFonts w:ascii="Times New Roman" w:hAnsi="Times New Roman" w:cs="Times New Roman"/>
          <w:b/>
          <w:bCs/>
          <w:i/>
          <w:iCs/>
          <w:sz w:val="28"/>
          <w:szCs w:val="28"/>
        </w:rPr>
      </w:pPr>
      <w:r w:rsidRPr="00150D79">
        <w:rPr>
          <w:rFonts w:ascii="Times New Roman" w:hAnsi="Times New Roman" w:cs="Times New Roman"/>
          <w:b/>
          <w:bCs/>
          <w:i/>
          <w:iCs/>
          <w:sz w:val="28"/>
          <w:szCs w:val="28"/>
        </w:rPr>
        <w:t>Организация предшкольной подготовки</w:t>
      </w:r>
    </w:p>
    <w:p w14:paraId="734AF5B3" w14:textId="77777777" w:rsidR="008E730A" w:rsidRPr="008E730A" w:rsidRDefault="008E730A" w:rsidP="00BC3E6C">
      <w:pPr>
        <w:spacing w:after="0" w:line="240" w:lineRule="auto"/>
        <w:ind w:firstLine="708"/>
        <w:jc w:val="center"/>
        <w:rPr>
          <w:rFonts w:ascii="Times New Roman" w:hAnsi="Times New Roman" w:cs="Times New Roman"/>
          <w:b/>
          <w:bCs/>
          <w:i/>
          <w:iCs/>
          <w:sz w:val="16"/>
          <w:szCs w:val="16"/>
        </w:rPr>
      </w:pPr>
    </w:p>
    <w:p w14:paraId="3E6B85DD" w14:textId="77777777" w:rsidR="00BC3E6C" w:rsidRPr="007410BE" w:rsidRDefault="00BC3E6C" w:rsidP="00BC3E6C">
      <w:pPr>
        <w:pStyle w:val="af"/>
        <w:ind w:firstLine="708"/>
        <w:jc w:val="both"/>
        <w:rPr>
          <w:rFonts w:ascii="Times New Roman" w:hAnsi="Times New Roman"/>
          <w:sz w:val="28"/>
          <w:szCs w:val="28"/>
        </w:rPr>
      </w:pPr>
      <w:r w:rsidRPr="009C641A">
        <w:rPr>
          <w:rFonts w:ascii="Times New Roman" w:hAnsi="Times New Roman"/>
          <w:sz w:val="28"/>
          <w:szCs w:val="28"/>
        </w:rPr>
        <w:t xml:space="preserve">В текущем учебном году с целью выявления степени школьной зрелости, уровня общего психического развития, а также прогнозирования дальнейшей индивидуальной работы с детьми, </w:t>
      </w:r>
      <w:r>
        <w:rPr>
          <w:rFonts w:ascii="Times New Roman" w:hAnsi="Times New Roman"/>
          <w:sz w:val="28"/>
          <w:szCs w:val="28"/>
        </w:rPr>
        <w:t>50</w:t>
      </w:r>
      <w:r w:rsidRPr="009C641A">
        <w:rPr>
          <w:rFonts w:ascii="Times New Roman" w:hAnsi="Times New Roman"/>
          <w:sz w:val="28"/>
          <w:szCs w:val="28"/>
        </w:rPr>
        <w:t xml:space="preserve"> воспитанников прошли диагностику по готовности к обучению в школе. </w:t>
      </w:r>
      <w:r w:rsidRPr="009C641A">
        <w:rPr>
          <w:rFonts w:ascii="Times New Roman" w:eastAsiaTheme="minorHAnsi" w:hAnsi="Times New Roman"/>
          <w:color w:val="000000"/>
          <w:sz w:val="28"/>
          <w:szCs w:val="28"/>
        </w:rPr>
        <w:t>Задания позволили</w:t>
      </w:r>
      <w:r>
        <w:rPr>
          <w:rFonts w:ascii="Times New Roman" w:eastAsiaTheme="minorHAnsi" w:hAnsi="Times New Roman"/>
          <w:color w:val="000000"/>
          <w:sz w:val="28"/>
          <w:szCs w:val="28"/>
        </w:rPr>
        <w:t xml:space="preserve"> </w:t>
      </w:r>
      <w:r w:rsidRPr="009C641A">
        <w:rPr>
          <w:rFonts w:ascii="Times New Roman" w:eastAsiaTheme="minorHAnsi" w:hAnsi="Times New Roman"/>
          <w:color w:val="000000"/>
          <w:sz w:val="28"/>
          <w:szCs w:val="28"/>
        </w:rPr>
        <w:t>оценить уровень сформированности предпосылок к учебной деятельности:</w:t>
      </w:r>
    </w:p>
    <w:p w14:paraId="3DFB3CC3" w14:textId="77777777" w:rsidR="00BC3E6C" w:rsidRPr="009C641A" w:rsidRDefault="00BC3E6C" w:rsidP="00BC3E6C">
      <w:pPr>
        <w:pStyle w:val="af"/>
        <w:ind w:firstLine="708"/>
        <w:jc w:val="both"/>
        <w:rPr>
          <w:rFonts w:asciiTheme="minorHAnsi" w:eastAsiaTheme="minorHAnsi" w:hAnsiTheme="minorHAnsi" w:cstheme="minorBidi"/>
          <w:color w:val="000000"/>
          <w:sz w:val="28"/>
          <w:szCs w:val="28"/>
        </w:rPr>
      </w:pPr>
      <w:r w:rsidRPr="009C641A">
        <w:rPr>
          <w:rFonts w:ascii="Times New Roman" w:eastAsiaTheme="minorHAnsi" w:hAnsi="Times New Roman"/>
          <w:color w:val="000000"/>
          <w:sz w:val="28"/>
          <w:szCs w:val="28"/>
        </w:rPr>
        <w:t>-возможность работать в соответствии с фронтальной инструкцией (удержание</w:t>
      </w:r>
      <w:r>
        <w:rPr>
          <w:rFonts w:ascii="Times New Roman" w:eastAsiaTheme="minorHAnsi" w:hAnsi="Times New Roman"/>
          <w:color w:val="000000"/>
          <w:sz w:val="28"/>
          <w:szCs w:val="28"/>
        </w:rPr>
        <w:t xml:space="preserve"> </w:t>
      </w:r>
      <w:r w:rsidRPr="009C641A">
        <w:rPr>
          <w:rFonts w:ascii="Times New Roman" w:eastAsiaTheme="minorHAnsi" w:hAnsi="Times New Roman"/>
          <w:color w:val="000000"/>
          <w:sz w:val="28"/>
          <w:szCs w:val="28"/>
        </w:rPr>
        <w:t>алгоритма деятельности),</w:t>
      </w:r>
    </w:p>
    <w:p w14:paraId="6A56D7A2" w14:textId="77777777" w:rsidR="00BC3E6C" w:rsidRPr="009C641A" w:rsidRDefault="00BC3E6C" w:rsidP="00BC3E6C">
      <w:pPr>
        <w:pStyle w:val="af"/>
        <w:ind w:firstLine="708"/>
        <w:jc w:val="both"/>
        <w:rPr>
          <w:rFonts w:asciiTheme="minorHAnsi" w:eastAsiaTheme="minorHAnsi" w:hAnsiTheme="minorHAnsi" w:cstheme="minorBidi"/>
          <w:color w:val="000000"/>
          <w:sz w:val="28"/>
          <w:szCs w:val="28"/>
        </w:rPr>
      </w:pPr>
      <w:r w:rsidRPr="009C641A">
        <w:rPr>
          <w:rFonts w:ascii="Times New Roman" w:eastAsiaTheme="minorHAnsi" w:hAnsi="Times New Roman"/>
          <w:color w:val="000000"/>
          <w:sz w:val="28"/>
          <w:szCs w:val="28"/>
        </w:rPr>
        <w:t>- умение самостоятельно действовать по образцу и осуществлять контроль,</w:t>
      </w:r>
    </w:p>
    <w:p w14:paraId="209B570B" w14:textId="77777777" w:rsidR="00BC3E6C" w:rsidRPr="009C641A" w:rsidRDefault="00BC3E6C" w:rsidP="00BC3E6C">
      <w:pPr>
        <w:pStyle w:val="af"/>
        <w:ind w:firstLine="708"/>
        <w:jc w:val="both"/>
        <w:rPr>
          <w:rFonts w:asciiTheme="minorHAnsi" w:eastAsiaTheme="minorHAnsi" w:hAnsiTheme="minorHAnsi" w:cstheme="minorBidi"/>
          <w:color w:val="000000"/>
          <w:sz w:val="28"/>
          <w:szCs w:val="28"/>
        </w:rPr>
      </w:pPr>
      <w:r>
        <w:rPr>
          <w:rFonts w:ascii="Times New Roman" w:eastAsiaTheme="minorHAnsi" w:hAnsi="Times New Roman"/>
          <w:color w:val="000000"/>
          <w:sz w:val="28"/>
          <w:szCs w:val="28"/>
        </w:rPr>
        <w:t xml:space="preserve">- </w:t>
      </w:r>
      <w:r w:rsidRPr="009C641A">
        <w:rPr>
          <w:rFonts w:ascii="Times New Roman" w:eastAsiaTheme="minorHAnsi" w:hAnsi="Times New Roman"/>
          <w:color w:val="000000"/>
          <w:sz w:val="28"/>
          <w:szCs w:val="28"/>
        </w:rPr>
        <w:t>обладать определенным уровнем работоспособности, а также вовремя остановиться в</w:t>
      </w:r>
      <w:r>
        <w:rPr>
          <w:rFonts w:ascii="Times New Roman" w:eastAsiaTheme="minorHAnsi" w:hAnsi="Times New Roman"/>
          <w:color w:val="000000"/>
          <w:sz w:val="28"/>
          <w:szCs w:val="28"/>
        </w:rPr>
        <w:t xml:space="preserve"> </w:t>
      </w:r>
      <w:r w:rsidRPr="009C641A">
        <w:rPr>
          <w:rFonts w:ascii="Times New Roman" w:eastAsiaTheme="minorHAnsi" w:hAnsi="Times New Roman"/>
          <w:color w:val="000000"/>
          <w:sz w:val="28"/>
          <w:szCs w:val="28"/>
        </w:rPr>
        <w:t>выполнении того или иного задания и переключиться на выполнение следующего,</w:t>
      </w:r>
    </w:p>
    <w:p w14:paraId="0266F7C6" w14:textId="77777777" w:rsidR="00BC3E6C" w:rsidRDefault="00BC3E6C" w:rsidP="00BC3E6C">
      <w:pPr>
        <w:pStyle w:val="af"/>
        <w:ind w:firstLine="708"/>
        <w:jc w:val="both"/>
        <w:rPr>
          <w:rFonts w:ascii="Times New Roman" w:eastAsiaTheme="minorHAnsi" w:hAnsi="Times New Roman"/>
          <w:color w:val="000000"/>
          <w:sz w:val="28"/>
          <w:szCs w:val="28"/>
        </w:rPr>
      </w:pPr>
      <w:r>
        <w:rPr>
          <w:rFonts w:ascii="Times New Roman" w:eastAsiaTheme="minorHAnsi" w:hAnsi="Times New Roman"/>
          <w:color w:val="000000"/>
          <w:sz w:val="28"/>
          <w:szCs w:val="28"/>
        </w:rPr>
        <w:lastRenderedPageBreak/>
        <w:t xml:space="preserve">- </w:t>
      </w:r>
      <w:r w:rsidRPr="009C641A">
        <w:rPr>
          <w:rFonts w:ascii="Times New Roman" w:eastAsiaTheme="minorHAnsi" w:hAnsi="Times New Roman"/>
          <w:color w:val="000000"/>
          <w:sz w:val="28"/>
          <w:szCs w:val="28"/>
        </w:rPr>
        <w:t>возможностей распределения и переключения внимания, работоспособности, темпа,</w:t>
      </w:r>
      <w:r>
        <w:rPr>
          <w:rFonts w:ascii="Times New Roman" w:eastAsiaTheme="minorHAnsi" w:hAnsi="Times New Roman"/>
          <w:color w:val="000000"/>
          <w:sz w:val="28"/>
          <w:szCs w:val="28"/>
        </w:rPr>
        <w:t xml:space="preserve"> </w:t>
      </w:r>
      <w:r w:rsidRPr="009C641A">
        <w:rPr>
          <w:rFonts w:ascii="Times New Roman" w:eastAsiaTheme="minorHAnsi" w:hAnsi="Times New Roman"/>
          <w:color w:val="000000"/>
          <w:sz w:val="28"/>
          <w:szCs w:val="28"/>
        </w:rPr>
        <w:t>целенаправленности деятельности и самоконтроля.</w:t>
      </w:r>
    </w:p>
    <w:p w14:paraId="409DA3DB" w14:textId="565B58DF" w:rsidR="00BC3E6C" w:rsidRPr="00BC3E6C" w:rsidRDefault="00BC3E6C" w:rsidP="00BC3E6C">
      <w:pPr>
        <w:spacing w:after="0" w:line="240" w:lineRule="auto"/>
        <w:ind w:firstLine="708"/>
        <w:jc w:val="both"/>
        <w:rPr>
          <w:rFonts w:ascii="Times New Roman" w:hAnsi="Times New Roman" w:cs="Times New Roman"/>
          <w:sz w:val="28"/>
          <w:szCs w:val="28"/>
        </w:rPr>
      </w:pPr>
      <w:r w:rsidRPr="00493D1A">
        <w:rPr>
          <w:rFonts w:ascii="Times New Roman" w:hAnsi="Times New Roman" w:cs="Times New Roman"/>
          <w:sz w:val="28"/>
          <w:szCs w:val="28"/>
        </w:rPr>
        <w:t>По итогам проведенной в октябре 202</w:t>
      </w:r>
      <w:r>
        <w:rPr>
          <w:rFonts w:ascii="Times New Roman" w:hAnsi="Times New Roman" w:cs="Times New Roman"/>
          <w:sz w:val="28"/>
          <w:szCs w:val="28"/>
        </w:rPr>
        <w:t>2</w:t>
      </w:r>
      <w:r w:rsidRPr="00493D1A">
        <w:rPr>
          <w:rFonts w:ascii="Times New Roman" w:hAnsi="Times New Roman" w:cs="Times New Roman"/>
          <w:sz w:val="28"/>
          <w:szCs w:val="28"/>
        </w:rPr>
        <w:t xml:space="preserve"> года диагностики психологической готовности к обучению в школе детей (</w:t>
      </w:r>
      <w:r w:rsidRPr="00BC3E6C">
        <w:rPr>
          <w:rFonts w:ascii="Times New Roman" w:hAnsi="Times New Roman" w:cs="Times New Roman"/>
          <w:sz w:val="28"/>
          <w:szCs w:val="28"/>
        </w:rPr>
        <w:t xml:space="preserve">50 человек) были выявлены следующие результаты: </w:t>
      </w:r>
    </w:p>
    <w:p w14:paraId="7AA3EF22" w14:textId="77777777" w:rsidR="00BC3E6C" w:rsidRPr="00BC3E6C" w:rsidRDefault="00BC3E6C" w:rsidP="00BC3E6C">
      <w:pPr>
        <w:spacing w:after="0" w:line="240" w:lineRule="auto"/>
        <w:ind w:firstLine="708"/>
        <w:jc w:val="both"/>
        <w:rPr>
          <w:rFonts w:ascii="Times New Roman" w:hAnsi="Times New Roman" w:cs="Times New Roman"/>
          <w:sz w:val="28"/>
          <w:szCs w:val="28"/>
        </w:rPr>
      </w:pPr>
      <w:r w:rsidRPr="00BC3E6C">
        <w:rPr>
          <w:rFonts w:ascii="Times New Roman" w:hAnsi="Times New Roman" w:cs="Times New Roman"/>
          <w:sz w:val="28"/>
          <w:szCs w:val="28"/>
        </w:rPr>
        <w:t xml:space="preserve">Прогноз адаптации: </w:t>
      </w:r>
    </w:p>
    <w:p w14:paraId="7E19DEBD" w14:textId="57FBC7BA" w:rsidR="00BC3E6C" w:rsidRPr="00BC3E6C" w:rsidRDefault="00BC3E6C" w:rsidP="00BC3E6C">
      <w:pPr>
        <w:spacing w:after="0" w:line="240" w:lineRule="auto"/>
        <w:ind w:firstLine="708"/>
        <w:jc w:val="both"/>
        <w:rPr>
          <w:rFonts w:ascii="Times New Roman" w:hAnsi="Times New Roman" w:cs="Times New Roman"/>
          <w:sz w:val="28"/>
          <w:szCs w:val="28"/>
        </w:rPr>
      </w:pPr>
      <w:r w:rsidRPr="00BC3E6C">
        <w:rPr>
          <w:rFonts w:ascii="Times New Roman" w:hAnsi="Times New Roman" w:cs="Times New Roman"/>
          <w:sz w:val="28"/>
          <w:szCs w:val="28"/>
        </w:rPr>
        <w:t xml:space="preserve">- благоприятный – 39 чел. (78%); </w:t>
      </w:r>
    </w:p>
    <w:p w14:paraId="4182EE5F" w14:textId="45FAEB5E" w:rsidR="00BC3E6C" w:rsidRPr="00BC3E6C" w:rsidRDefault="00BC3E6C" w:rsidP="00BC3E6C">
      <w:pPr>
        <w:spacing w:after="0" w:line="240" w:lineRule="auto"/>
        <w:ind w:firstLine="708"/>
        <w:jc w:val="both"/>
        <w:rPr>
          <w:rFonts w:ascii="Times New Roman" w:hAnsi="Times New Roman" w:cs="Times New Roman"/>
          <w:sz w:val="28"/>
          <w:szCs w:val="28"/>
        </w:rPr>
      </w:pPr>
      <w:r w:rsidRPr="00BC3E6C">
        <w:rPr>
          <w:rFonts w:ascii="Times New Roman" w:hAnsi="Times New Roman" w:cs="Times New Roman"/>
          <w:sz w:val="28"/>
          <w:szCs w:val="28"/>
        </w:rPr>
        <w:t xml:space="preserve">- неблагоприятный – 11 чел. (22%). </w:t>
      </w:r>
    </w:p>
    <w:p w14:paraId="56FF9A23" w14:textId="77777777" w:rsidR="00BC3E6C" w:rsidRDefault="00BC3E6C" w:rsidP="00BC3E6C">
      <w:pPr>
        <w:spacing w:after="0" w:line="240" w:lineRule="auto"/>
        <w:ind w:firstLine="708"/>
        <w:jc w:val="both"/>
        <w:rPr>
          <w:rFonts w:ascii="Times New Roman" w:hAnsi="Times New Roman" w:cs="Times New Roman"/>
          <w:sz w:val="28"/>
          <w:szCs w:val="28"/>
        </w:rPr>
      </w:pPr>
      <w:r w:rsidRPr="00BC3E6C">
        <w:rPr>
          <w:rFonts w:ascii="Times New Roman" w:hAnsi="Times New Roman" w:cs="Times New Roman"/>
          <w:sz w:val="28"/>
          <w:szCs w:val="28"/>
        </w:rPr>
        <w:t>Тем не менее, несмотря на результаты ди</w:t>
      </w:r>
      <w:r w:rsidRPr="00493D1A">
        <w:rPr>
          <w:rFonts w:ascii="Times New Roman" w:hAnsi="Times New Roman" w:cs="Times New Roman"/>
          <w:sz w:val="28"/>
          <w:szCs w:val="28"/>
        </w:rPr>
        <w:t>агностики, можно предположить, что большинство детей сумеют адаптироваться к обучению без дополнительной помощи специалистов, преимущественно за счет грамотно организованного педагогического воздействия.</w:t>
      </w:r>
    </w:p>
    <w:p w14:paraId="26C91293" w14:textId="77777777" w:rsidR="00BC3E6C" w:rsidRPr="00493D1A" w:rsidRDefault="00BC3E6C" w:rsidP="00BC3E6C">
      <w:pPr>
        <w:spacing w:after="0" w:line="240" w:lineRule="auto"/>
        <w:ind w:firstLine="708"/>
        <w:jc w:val="both"/>
        <w:rPr>
          <w:rFonts w:ascii="Times New Roman" w:hAnsi="Times New Roman" w:cs="Times New Roman"/>
          <w:sz w:val="28"/>
          <w:szCs w:val="28"/>
        </w:rPr>
      </w:pPr>
      <w:r w:rsidRPr="00493D1A">
        <w:rPr>
          <w:rFonts w:ascii="Times New Roman" w:hAnsi="Times New Roman" w:cs="Times New Roman"/>
          <w:sz w:val="28"/>
          <w:szCs w:val="28"/>
        </w:rPr>
        <w:t xml:space="preserve">На данном этапе рано предполагать, что воспитанники, показавшие низкий уровень готовности к школьному обучению, в обязательном порядке будут испытывать дезадаптацию в школе, т.к. данная диагностика является предварительной. Проведение основной диагностики запланировано на май 2023 г. </w:t>
      </w:r>
    </w:p>
    <w:p w14:paraId="0ADA4D6C" w14:textId="77777777" w:rsidR="00BC3E6C" w:rsidRPr="00493D1A" w:rsidRDefault="00BC3E6C" w:rsidP="00BC3E6C">
      <w:pPr>
        <w:spacing w:after="0" w:line="240" w:lineRule="auto"/>
        <w:ind w:firstLine="708"/>
        <w:jc w:val="both"/>
        <w:rPr>
          <w:rFonts w:ascii="Times New Roman" w:hAnsi="Times New Roman" w:cs="Times New Roman"/>
          <w:sz w:val="28"/>
          <w:szCs w:val="28"/>
        </w:rPr>
      </w:pPr>
      <w:r w:rsidRPr="00493D1A">
        <w:rPr>
          <w:rFonts w:ascii="Times New Roman" w:hAnsi="Times New Roman" w:cs="Times New Roman"/>
          <w:sz w:val="28"/>
          <w:szCs w:val="28"/>
          <w:u w:val="single"/>
        </w:rPr>
        <w:t>Вывод по готовности к школе</w:t>
      </w:r>
      <w:r w:rsidRPr="00493D1A">
        <w:rPr>
          <w:rFonts w:ascii="Times New Roman" w:hAnsi="Times New Roman" w:cs="Times New Roman"/>
          <w:sz w:val="28"/>
          <w:szCs w:val="28"/>
        </w:rPr>
        <w:t xml:space="preserve">: анализ результатов диагностики психической готовности детей к обучению в школе показал, что потенциально хорошими результатами отличаются психические процессы у детей: восприятие, память, внимание. Большинство детей имеют достаточные представления об окружающем мире, владеют операциями анализа, сравнения, классификации, имеют определенный словарный запас, умеют грамматически правильно строить предложения. </w:t>
      </w:r>
    </w:p>
    <w:p w14:paraId="73D8EEAA" w14:textId="77777777" w:rsidR="00BC3E6C" w:rsidRDefault="00BC3E6C" w:rsidP="00BC3E6C">
      <w:pPr>
        <w:spacing w:after="0" w:line="240" w:lineRule="auto"/>
        <w:ind w:firstLine="708"/>
        <w:jc w:val="both"/>
        <w:rPr>
          <w:rFonts w:ascii="Times New Roman" w:hAnsi="Times New Roman" w:cs="Times New Roman"/>
          <w:sz w:val="28"/>
          <w:szCs w:val="28"/>
        </w:rPr>
      </w:pPr>
      <w:r w:rsidRPr="00493D1A">
        <w:rPr>
          <w:rFonts w:ascii="Times New Roman" w:hAnsi="Times New Roman" w:cs="Times New Roman"/>
          <w:sz w:val="28"/>
          <w:szCs w:val="28"/>
        </w:rPr>
        <w:t xml:space="preserve">Проанализировав полученные данные, можно сделать </w:t>
      </w:r>
      <w:r w:rsidRPr="00493D1A">
        <w:rPr>
          <w:rFonts w:ascii="Times New Roman" w:hAnsi="Times New Roman" w:cs="Times New Roman"/>
          <w:sz w:val="28"/>
          <w:szCs w:val="28"/>
          <w:u w:val="single"/>
        </w:rPr>
        <w:t>вывод,</w:t>
      </w:r>
      <w:r w:rsidRPr="00493D1A">
        <w:rPr>
          <w:rFonts w:ascii="Times New Roman" w:hAnsi="Times New Roman" w:cs="Times New Roman"/>
          <w:sz w:val="28"/>
          <w:szCs w:val="28"/>
        </w:rPr>
        <w:t xml:space="preserve"> что в обследованной группе детей учебная мотивация на данный момент находится в стадии формирования. В таком случае необходимо проведение специально организованных занятий, способствующих формированию внутренней позиции школьника, повышению уровня учебной мотивации будущих первоклассников. Такие занятия будут проводиться как педагогами, так и педагогом-психологом.</w:t>
      </w:r>
    </w:p>
    <w:p w14:paraId="3B28EBC5" w14:textId="77777777" w:rsidR="00DC391F" w:rsidRPr="00F00CD5" w:rsidRDefault="00DC391F" w:rsidP="00DC391F">
      <w:pPr>
        <w:spacing w:after="0" w:line="240" w:lineRule="auto"/>
        <w:ind w:firstLine="708"/>
        <w:jc w:val="both"/>
        <w:rPr>
          <w:rFonts w:ascii="Times New Roman" w:hAnsi="Times New Roman" w:cs="Times New Roman"/>
          <w:sz w:val="28"/>
          <w:szCs w:val="28"/>
        </w:rPr>
      </w:pPr>
      <w:r w:rsidRPr="00F00CD5">
        <w:rPr>
          <w:rFonts w:ascii="Times New Roman" w:hAnsi="Times New Roman" w:cs="Times New Roman"/>
          <w:sz w:val="28"/>
          <w:szCs w:val="28"/>
        </w:rPr>
        <w:t>Анализируя диагностические данные готовности воспитанников к школьному обучению, мы отмечаем устойчивые положительные показатели по всем компонентам психологической готовности. Однако необходимо совершенствовать работу по речевому развитию дошкольников, обращать внимание на профилактику нарушений чтения и письма у старших дошкольников с речевыми нарушениями.</w:t>
      </w:r>
      <w:r>
        <w:rPr>
          <w:rFonts w:ascii="Times New Roman" w:hAnsi="Times New Roman" w:cs="Times New Roman"/>
          <w:sz w:val="28"/>
          <w:szCs w:val="28"/>
        </w:rPr>
        <w:t xml:space="preserve"> </w:t>
      </w:r>
      <w:r w:rsidRPr="00F00CD5">
        <w:rPr>
          <w:rFonts w:ascii="Times New Roman" w:hAnsi="Times New Roman" w:cs="Times New Roman"/>
          <w:sz w:val="28"/>
          <w:szCs w:val="28"/>
        </w:rPr>
        <w:t xml:space="preserve">В целях улучшения качества деятельности по обеспечению преемственности целей, задач и содержания образования, реализуемых в рамках образовательной </w:t>
      </w:r>
    </w:p>
    <w:p w14:paraId="2BE9B1D2" w14:textId="77777777" w:rsidR="00DC391F" w:rsidRPr="00F00CD5" w:rsidRDefault="00DC391F" w:rsidP="00DC391F">
      <w:pPr>
        <w:spacing w:after="0" w:line="240" w:lineRule="auto"/>
        <w:jc w:val="both"/>
        <w:rPr>
          <w:rFonts w:ascii="Times New Roman" w:hAnsi="Times New Roman" w:cs="Times New Roman"/>
          <w:sz w:val="28"/>
          <w:szCs w:val="28"/>
        </w:rPr>
      </w:pPr>
      <w:r w:rsidRPr="00F00CD5">
        <w:rPr>
          <w:rFonts w:ascii="Times New Roman" w:hAnsi="Times New Roman" w:cs="Times New Roman"/>
          <w:sz w:val="28"/>
          <w:szCs w:val="28"/>
        </w:rPr>
        <w:t>программы дошкольного образования рекомендуется:</w:t>
      </w:r>
    </w:p>
    <w:p w14:paraId="6D37439C" w14:textId="4D786132" w:rsidR="00DC391F" w:rsidRPr="00F00CD5" w:rsidRDefault="00DC391F" w:rsidP="00DC391F">
      <w:pPr>
        <w:spacing w:after="0" w:line="240" w:lineRule="auto"/>
        <w:ind w:firstLine="708"/>
        <w:jc w:val="both"/>
        <w:rPr>
          <w:rFonts w:ascii="Times New Roman" w:hAnsi="Times New Roman" w:cs="Times New Roman"/>
          <w:sz w:val="28"/>
          <w:szCs w:val="28"/>
        </w:rPr>
      </w:pPr>
      <w:r w:rsidRPr="00F00CD5">
        <w:rPr>
          <w:rFonts w:ascii="Times New Roman" w:hAnsi="Times New Roman" w:cs="Times New Roman"/>
          <w:sz w:val="28"/>
          <w:szCs w:val="28"/>
        </w:rPr>
        <w:t xml:space="preserve">- ориентироваться в практической деятельности на формирование качеств, необходимых для овладения учебной деятельностью — </w:t>
      </w:r>
      <w:r w:rsidRPr="00F00CD5">
        <w:rPr>
          <w:rFonts w:ascii="Times New Roman" w:hAnsi="Times New Roman" w:cs="Times New Roman"/>
          <w:sz w:val="28"/>
          <w:szCs w:val="28"/>
        </w:rPr>
        <w:lastRenderedPageBreak/>
        <w:t>любознательности, инициативности, самостоятельности, произвольности, творческого самовыражения ребенка и др.;</w:t>
      </w:r>
    </w:p>
    <w:p w14:paraId="7C29B313" w14:textId="77777777" w:rsidR="00DC391F" w:rsidRPr="00F00CD5" w:rsidRDefault="00DC391F" w:rsidP="00DC391F">
      <w:pPr>
        <w:spacing w:after="0" w:line="240" w:lineRule="auto"/>
        <w:ind w:firstLine="708"/>
        <w:jc w:val="both"/>
        <w:rPr>
          <w:rFonts w:ascii="Times New Roman" w:hAnsi="Times New Roman" w:cs="Times New Roman"/>
          <w:sz w:val="28"/>
          <w:szCs w:val="28"/>
        </w:rPr>
      </w:pPr>
      <w:r w:rsidRPr="00F00CD5">
        <w:rPr>
          <w:rFonts w:ascii="Times New Roman" w:hAnsi="Times New Roman" w:cs="Times New Roman"/>
          <w:sz w:val="28"/>
          <w:szCs w:val="28"/>
        </w:rPr>
        <w:t>- осуществлять постоянное взаимодействие со специалистами коррекционно</w:t>
      </w:r>
      <w:r>
        <w:rPr>
          <w:rFonts w:ascii="Times New Roman" w:hAnsi="Times New Roman" w:cs="Times New Roman"/>
          <w:sz w:val="28"/>
          <w:szCs w:val="28"/>
        </w:rPr>
        <w:t>-</w:t>
      </w:r>
      <w:r w:rsidRPr="00F00CD5">
        <w:rPr>
          <w:rFonts w:ascii="Times New Roman" w:hAnsi="Times New Roman" w:cs="Times New Roman"/>
          <w:sz w:val="28"/>
          <w:szCs w:val="28"/>
        </w:rPr>
        <w:t>развивающей направленности, с целью непрерывного сопровождения воспитанников, испытывающих трудности в обучении;</w:t>
      </w:r>
    </w:p>
    <w:p w14:paraId="1DDEB2B2" w14:textId="345BC1DE" w:rsidR="00DC391F" w:rsidRPr="00F00CD5" w:rsidRDefault="00DC391F" w:rsidP="00DC391F">
      <w:pPr>
        <w:spacing w:after="0" w:line="240" w:lineRule="auto"/>
        <w:ind w:firstLine="708"/>
        <w:jc w:val="both"/>
        <w:rPr>
          <w:rFonts w:ascii="Times New Roman" w:hAnsi="Times New Roman" w:cs="Times New Roman"/>
          <w:sz w:val="28"/>
          <w:szCs w:val="28"/>
        </w:rPr>
      </w:pPr>
      <w:r w:rsidRPr="00F00CD5">
        <w:rPr>
          <w:rFonts w:ascii="Times New Roman" w:hAnsi="Times New Roman" w:cs="Times New Roman"/>
          <w:sz w:val="28"/>
          <w:szCs w:val="28"/>
        </w:rPr>
        <w:t>- уделить особое внимание выявлению и развитию предпосылок одаренности воспитанников;</w:t>
      </w:r>
    </w:p>
    <w:p w14:paraId="037A0FC3" w14:textId="77777777" w:rsidR="00DC391F" w:rsidRPr="00F00CD5" w:rsidRDefault="00DC391F" w:rsidP="00DC391F">
      <w:pPr>
        <w:spacing w:after="0" w:line="240" w:lineRule="auto"/>
        <w:ind w:firstLine="708"/>
        <w:jc w:val="both"/>
        <w:rPr>
          <w:rFonts w:ascii="Times New Roman" w:hAnsi="Times New Roman" w:cs="Times New Roman"/>
          <w:sz w:val="28"/>
          <w:szCs w:val="28"/>
        </w:rPr>
      </w:pPr>
      <w:r w:rsidRPr="00F00CD5">
        <w:rPr>
          <w:rFonts w:ascii="Times New Roman" w:hAnsi="Times New Roman" w:cs="Times New Roman"/>
          <w:sz w:val="28"/>
          <w:szCs w:val="28"/>
        </w:rPr>
        <w:t xml:space="preserve">- развивать мотивационную готовность к обучению в школе посредством организации </w:t>
      </w:r>
    </w:p>
    <w:p w14:paraId="7CBB6F0C" w14:textId="77777777" w:rsidR="00DC391F" w:rsidRDefault="00DC391F" w:rsidP="00DC391F">
      <w:pPr>
        <w:spacing w:after="0" w:line="240" w:lineRule="auto"/>
        <w:jc w:val="both"/>
        <w:rPr>
          <w:rFonts w:ascii="Times New Roman" w:hAnsi="Times New Roman" w:cs="Times New Roman"/>
          <w:sz w:val="28"/>
          <w:szCs w:val="28"/>
        </w:rPr>
      </w:pPr>
      <w:r w:rsidRPr="00F00CD5">
        <w:rPr>
          <w:rFonts w:ascii="Times New Roman" w:hAnsi="Times New Roman" w:cs="Times New Roman"/>
          <w:sz w:val="28"/>
          <w:szCs w:val="28"/>
        </w:rPr>
        <w:t>экскурсий в школу, совместных праздников и развлечений.</w:t>
      </w:r>
      <w:r>
        <w:rPr>
          <w:rFonts w:ascii="Times New Roman" w:hAnsi="Times New Roman" w:cs="Times New Roman"/>
          <w:sz w:val="28"/>
          <w:szCs w:val="28"/>
        </w:rPr>
        <w:t xml:space="preserve">  </w:t>
      </w:r>
    </w:p>
    <w:p w14:paraId="3DF4B555" w14:textId="77777777" w:rsidR="008E730A" w:rsidRDefault="00DC391F" w:rsidP="00DC39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30349">
        <w:rPr>
          <w:rFonts w:ascii="Times New Roman" w:hAnsi="Times New Roman" w:cs="Times New Roman"/>
          <w:b/>
          <w:bCs/>
          <w:color w:val="000000"/>
          <w:sz w:val="28"/>
          <w:szCs w:val="28"/>
        </w:rPr>
        <w:t>Вывод:</w:t>
      </w:r>
      <w:r w:rsidRPr="00930349">
        <w:rPr>
          <w:rFonts w:ascii="Times New Roman" w:hAnsi="Times New Roman" w:cs="Times New Roman"/>
          <w:color w:val="000000"/>
          <w:sz w:val="28"/>
          <w:szCs w:val="28"/>
        </w:rPr>
        <w:t xml:space="preserve"> </w:t>
      </w:r>
    </w:p>
    <w:p w14:paraId="3DA01CF1" w14:textId="6FDD5099" w:rsidR="00DC391F" w:rsidRPr="00930349" w:rsidRDefault="00DC391F" w:rsidP="00DC39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30349">
        <w:rPr>
          <w:rFonts w:ascii="Times New Roman" w:hAnsi="Times New Roman" w:cs="Times New Roman"/>
          <w:color w:val="000000"/>
          <w:sz w:val="28"/>
          <w:szCs w:val="28"/>
        </w:rPr>
        <w:t>Большинство воспитанники ДОУ готовы к школьному обучению, у них достаточно сформированы психологические предпосылки к учебной деятельности, достигнут оптимальный уровень обучаемости и развития логического мышления и речи.</w:t>
      </w:r>
      <w:r>
        <w:rPr>
          <w:rFonts w:ascii="Times New Roman" w:hAnsi="Times New Roman" w:cs="Times New Roman"/>
          <w:color w:val="000000"/>
          <w:sz w:val="28"/>
          <w:szCs w:val="28"/>
        </w:rPr>
        <w:t xml:space="preserve"> </w:t>
      </w:r>
      <w:r w:rsidRPr="00930349">
        <w:rPr>
          <w:rFonts w:ascii="Times New Roman" w:hAnsi="Times New Roman" w:cs="Times New Roman"/>
          <w:color w:val="000000"/>
          <w:sz w:val="28"/>
          <w:szCs w:val="28"/>
        </w:rPr>
        <w:t xml:space="preserve">Знания воспитанников достаточные, они способны применять их в игровой и повседневной деятельности. Это свидетельствует об эффективности совместной образовательной деятельности воспитателей подготовительных к школе групп и педагога-психолога. </w:t>
      </w:r>
      <w:r>
        <w:rPr>
          <w:rFonts w:ascii="Times New Roman" w:hAnsi="Times New Roman" w:cs="Times New Roman"/>
          <w:color w:val="000000"/>
          <w:sz w:val="28"/>
          <w:szCs w:val="28"/>
        </w:rPr>
        <w:t>П</w:t>
      </w:r>
      <w:r w:rsidRPr="00930349">
        <w:rPr>
          <w:rFonts w:ascii="Times New Roman" w:hAnsi="Times New Roman" w:cs="Times New Roman"/>
          <w:color w:val="000000"/>
          <w:sz w:val="28"/>
          <w:szCs w:val="28"/>
        </w:rPr>
        <w:t>о результатам диагностики недостаточный уровень психологической готовности к школе у дет</w:t>
      </w:r>
      <w:r>
        <w:rPr>
          <w:rFonts w:ascii="Times New Roman" w:hAnsi="Times New Roman" w:cs="Times New Roman"/>
          <w:color w:val="000000"/>
          <w:sz w:val="28"/>
          <w:szCs w:val="28"/>
        </w:rPr>
        <w:t>ей</w:t>
      </w:r>
      <w:r w:rsidRPr="00930349">
        <w:rPr>
          <w:rFonts w:ascii="Times New Roman" w:hAnsi="Times New Roman" w:cs="Times New Roman"/>
          <w:color w:val="000000"/>
          <w:sz w:val="28"/>
          <w:szCs w:val="28"/>
        </w:rPr>
        <w:t xml:space="preserve"> с особенностями развития (ЗПР</w:t>
      </w:r>
      <w:r>
        <w:rPr>
          <w:rFonts w:ascii="Times New Roman" w:hAnsi="Times New Roman" w:cs="Times New Roman"/>
          <w:color w:val="000000"/>
          <w:sz w:val="28"/>
          <w:szCs w:val="28"/>
        </w:rPr>
        <w:t>, ТНР</w:t>
      </w:r>
      <w:r w:rsidRPr="00930349">
        <w:rPr>
          <w:rFonts w:ascii="Times New Roman" w:hAnsi="Times New Roman" w:cs="Times New Roman"/>
          <w:color w:val="000000"/>
          <w:sz w:val="28"/>
          <w:szCs w:val="28"/>
        </w:rPr>
        <w:t>).</w:t>
      </w:r>
    </w:p>
    <w:p w14:paraId="38AA2AC4" w14:textId="77777777" w:rsidR="00DC391F" w:rsidRDefault="00DC391F" w:rsidP="00DC39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30349">
        <w:rPr>
          <w:rFonts w:ascii="Times New Roman" w:hAnsi="Times New Roman" w:cs="Times New Roman"/>
          <w:b/>
          <w:bCs/>
          <w:color w:val="000000"/>
          <w:sz w:val="28"/>
          <w:szCs w:val="28"/>
        </w:rPr>
        <w:t>Перспектива развития:</w:t>
      </w:r>
      <w:r>
        <w:rPr>
          <w:rFonts w:ascii="Times New Roman" w:hAnsi="Times New Roman" w:cs="Times New Roman"/>
          <w:color w:val="000000"/>
          <w:sz w:val="28"/>
          <w:szCs w:val="28"/>
        </w:rPr>
        <w:t xml:space="preserve"> </w:t>
      </w:r>
    </w:p>
    <w:p w14:paraId="73376250" w14:textId="77777777" w:rsidR="00DC391F" w:rsidRPr="00930349" w:rsidRDefault="00DC391F" w:rsidP="00DC391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930349">
        <w:rPr>
          <w:rFonts w:ascii="Times New Roman" w:hAnsi="Times New Roman" w:cs="Times New Roman"/>
          <w:color w:val="000000"/>
          <w:sz w:val="28"/>
          <w:szCs w:val="28"/>
        </w:rPr>
        <w:t xml:space="preserve">Продолжать осуществлять коррекционно-развивающую работу по улучшению показателей готовности детей к школьному обучению в соответствии с их индивидуальными особенностями развития (ЗПР, </w:t>
      </w:r>
      <w:r>
        <w:rPr>
          <w:rFonts w:ascii="Times New Roman" w:hAnsi="Times New Roman" w:cs="Times New Roman"/>
          <w:color w:val="000000"/>
          <w:sz w:val="28"/>
          <w:szCs w:val="28"/>
        </w:rPr>
        <w:t>ТНР</w:t>
      </w:r>
      <w:r w:rsidRPr="00930349">
        <w:rPr>
          <w:rFonts w:ascii="Times New Roman" w:hAnsi="Times New Roman" w:cs="Times New Roman"/>
          <w:color w:val="000000"/>
          <w:sz w:val="28"/>
          <w:szCs w:val="28"/>
        </w:rPr>
        <w:t>).</w:t>
      </w:r>
    </w:p>
    <w:p w14:paraId="0D638247" w14:textId="77777777" w:rsidR="00CA393A" w:rsidRDefault="00CA393A" w:rsidP="00CA393A">
      <w:pPr>
        <w:spacing w:after="0"/>
        <w:jc w:val="center"/>
        <w:rPr>
          <w:rFonts w:ascii="Times New Roman" w:hAnsi="Times New Roman" w:cs="Times New Roman"/>
          <w:b/>
          <w:sz w:val="24"/>
          <w:szCs w:val="24"/>
        </w:rPr>
      </w:pPr>
    </w:p>
    <w:p w14:paraId="0037991C" w14:textId="7842838E" w:rsidR="00551DFC" w:rsidRPr="00CA393A" w:rsidRDefault="00446C6B" w:rsidP="00CA393A">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7E256A">
        <w:rPr>
          <w:rFonts w:ascii="Times New Roman" w:hAnsi="Times New Roman" w:cs="Times New Roman"/>
          <w:b/>
          <w:sz w:val="24"/>
          <w:szCs w:val="24"/>
        </w:rPr>
        <w:t>6. КАЧЕСТВО КАДРОВОГО, УЧЕБНО-МЕТОДИЧЕСКОГО, БИБЛИОТЕЧ</w:t>
      </w:r>
      <w:r w:rsidR="00CA393A">
        <w:rPr>
          <w:rFonts w:ascii="Times New Roman" w:hAnsi="Times New Roman" w:cs="Times New Roman"/>
          <w:b/>
          <w:sz w:val="24"/>
          <w:szCs w:val="24"/>
        </w:rPr>
        <w:t>НО - ИНФОРМАЦИОННОГО ОБЕСПЕЧЕНИЯ</w:t>
      </w:r>
    </w:p>
    <w:p w14:paraId="6FF98163" w14:textId="77777777" w:rsidR="00551DFC" w:rsidRDefault="00551DFC" w:rsidP="00446C6B">
      <w:pPr>
        <w:spacing w:line="240" w:lineRule="auto"/>
        <w:jc w:val="center"/>
        <w:rPr>
          <w:rFonts w:ascii="Times New Roman" w:hAnsi="Times New Roman"/>
          <w:b/>
          <w:iCs/>
          <w:sz w:val="28"/>
          <w:szCs w:val="28"/>
        </w:rPr>
      </w:pPr>
    </w:p>
    <w:p w14:paraId="07A9D771" w14:textId="7E0A1F64" w:rsidR="00446C6B" w:rsidRPr="00446C6B" w:rsidRDefault="00446C6B" w:rsidP="00446C6B">
      <w:pPr>
        <w:spacing w:line="240" w:lineRule="auto"/>
        <w:jc w:val="center"/>
        <w:rPr>
          <w:rFonts w:ascii="Times New Roman" w:hAnsi="Times New Roman"/>
          <w:b/>
          <w:iCs/>
          <w:sz w:val="28"/>
          <w:szCs w:val="28"/>
        </w:rPr>
      </w:pPr>
      <w:r w:rsidRPr="00446C6B">
        <w:rPr>
          <w:rFonts w:ascii="Times New Roman" w:hAnsi="Times New Roman"/>
          <w:b/>
          <w:iCs/>
          <w:sz w:val="28"/>
          <w:szCs w:val="28"/>
        </w:rPr>
        <w:t>1.6.1. Оценка кадрового обеспечения</w:t>
      </w:r>
    </w:p>
    <w:p w14:paraId="6A12D90D" w14:textId="7E6C9406" w:rsidR="00AC1DC7" w:rsidRPr="007E256A" w:rsidRDefault="00AC1DC7" w:rsidP="00446C6B">
      <w:pPr>
        <w:spacing w:after="0" w:line="240" w:lineRule="auto"/>
        <w:ind w:firstLine="708"/>
        <w:jc w:val="both"/>
        <w:rPr>
          <w:rFonts w:ascii="Times New Roman" w:hAnsi="Times New Roman"/>
          <w:b/>
          <w:i/>
          <w:sz w:val="28"/>
          <w:szCs w:val="28"/>
        </w:rPr>
      </w:pPr>
      <w:r w:rsidRPr="007E256A">
        <w:rPr>
          <w:rFonts w:ascii="Times New Roman" w:hAnsi="Times New Roman"/>
          <w:sz w:val="28"/>
          <w:szCs w:val="28"/>
        </w:rPr>
        <w:t>Согласно п. 3.4. ФГОС ДО, выполняя требования к кадровым условиям, для качественной реализации основ</w:t>
      </w:r>
      <w:r w:rsidR="008E730A">
        <w:rPr>
          <w:rFonts w:ascii="Times New Roman" w:hAnsi="Times New Roman"/>
          <w:sz w:val="28"/>
          <w:szCs w:val="28"/>
        </w:rPr>
        <w:t xml:space="preserve">ной образовательной программы, </w:t>
      </w:r>
      <w:r w:rsidRPr="007E256A">
        <w:rPr>
          <w:rFonts w:ascii="Times New Roman" w:hAnsi="Times New Roman"/>
          <w:sz w:val="28"/>
          <w:szCs w:val="28"/>
        </w:rPr>
        <w:t>ДОУ обеспечено руководящими, педагогическими, учебно-вспомогательными, административно-хозяйственными работниками, осуществляющими хозяйственную деятельность, охрану жизни и здоровья детей, обеспечивающими реализацию образовательной программы.</w:t>
      </w:r>
    </w:p>
    <w:p w14:paraId="701DB75D" w14:textId="5774477C" w:rsidR="00AC1DC7" w:rsidRPr="00F07FB1" w:rsidRDefault="00AC1DC7" w:rsidP="00AC1DC7">
      <w:pPr>
        <w:pStyle w:val="af"/>
        <w:jc w:val="both"/>
        <w:rPr>
          <w:rFonts w:ascii="Times New Roman" w:eastAsiaTheme="minorHAnsi" w:hAnsi="Times New Roman"/>
          <w:sz w:val="28"/>
          <w:szCs w:val="28"/>
        </w:rPr>
      </w:pPr>
      <w:r w:rsidRPr="00F07FB1">
        <w:rPr>
          <w:rFonts w:ascii="Times New Roman" w:hAnsi="Times New Roman"/>
          <w:sz w:val="28"/>
          <w:szCs w:val="28"/>
        </w:rPr>
        <w:t>В дошкольном учреждении работает 7</w:t>
      </w:r>
      <w:r>
        <w:rPr>
          <w:rFonts w:ascii="Times New Roman" w:hAnsi="Times New Roman"/>
          <w:sz w:val="28"/>
          <w:szCs w:val="28"/>
        </w:rPr>
        <w:t>2</w:t>
      </w:r>
      <w:r w:rsidRPr="00F07FB1">
        <w:rPr>
          <w:rFonts w:ascii="Times New Roman" w:hAnsi="Times New Roman"/>
          <w:sz w:val="28"/>
          <w:szCs w:val="28"/>
        </w:rPr>
        <w:t xml:space="preserve"> человек</w:t>
      </w:r>
      <w:r>
        <w:rPr>
          <w:rFonts w:ascii="Times New Roman" w:hAnsi="Times New Roman"/>
          <w:sz w:val="28"/>
          <w:szCs w:val="28"/>
        </w:rPr>
        <w:t>а</w:t>
      </w:r>
      <w:r w:rsidR="008E730A">
        <w:rPr>
          <w:rFonts w:ascii="Times New Roman" w:hAnsi="Times New Roman"/>
          <w:sz w:val="28"/>
          <w:szCs w:val="28"/>
        </w:rPr>
        <w:t xml:space="preserve">, </w:t>
      </w:r>
      <w:r w:rsidRPr="00F07FB1">
        <w:rPr>
          <w:rFonts w:ascii="Times New Roman" w:hAnsi="Times New Roman"/>
          <w:iCs/>
          <w:sz w:val="28"/>
          <w:szCs w:val="28"/>
        </w:rPr>
        <w:t>из них:</w:t>
      </w:r>
    </w:p>
    <w:p w14:paraId="5611D8FC" w14:textId="56527EA4" w:rsidR="00AC1DC7" w:rsidRDefault="00AC1DC7" w:rsidP="00AC1DC7">
      <w:pPr>
        <w:spacing w:after="0" w:line="240" w:lineRule="auto"/>
        <w:ind w:firstLine="708"/>
        <w:jc w:val="both"/>
        <w:textAlignment w:val="baseline"/>
        <w:rPr>
          <w:rFonts w:ascii="Times New Roman" w:eastAsia="Calibri" w:hAnsi="Times New Roman" w:cs="Times New Roman"/>
          <w:iCs/>
          <w:sz w:val="28"/>
          <w:szCs w:val="28"/>
        </w:rPr>
      </w:pPr>
      <w:r w:rsidRPr="00F07FB1">
        <w:rPr>
          <w:rFonts w:ascii="Times New Roman" w:eastAsia="Calibri" w:hAnsi="Times New Roman" w:cs="Times New Roman"/>
          <w:iCs/>
          <w:sz w:val="28"/>
          <w:szCs w:val="28"/>
        </w:rPr>
        <w:t xml:space="preserve"> - администрация – 2 человека; педагогический состав- </w:t>
      </w:r>
      <w:r w:rsidR="000E6122" w:rsidRPr="000E6122">
        <w:rPr>
          <w:rFonts w:ascii="Times New Roman" w:eastAsia="Calibri" w:hAnsi="Times New Roman" w:cs="Times New Roman"/>
          <w:iCs/>
          <w:sz w:val="28"/>
          <w:szCs w:val="28"/>
        </w:rPr>
        <w:t>42</w:t>
      </w:r>
      <w:r w:rsidRPr="00F07FB1">
        <w:rPr>
          <w:rFonts w:ascii="Times New Roman" w:eastAsia="Calibri" w:hAnsi="Times New Roman" w:cs="Times New Roman"/>
          <w:iCs/>
          <w:sz w:val="28"/>
          <w:szCs w:val="28"/>
        </w:rPr>
        <w:t xml:space="preserve"> человек, помощники воспитатели- </w:t>
      </w:r>
      <w:r w:rsidRPr="000E6122">
        <w:rPr>
          <w:rFonts w:ascii="Times New Roman" w:eastAsia="Calibri" w:hAnsi="Times New Roman" w:cs="Times New Roman"/>
          <w:iCs/>
          <w:sz w:val="28"/>
          <w:szCs w:val="28"/>
        </w:rPr>
        <w:t>15</w:t>
      </w:r>
      <w:r w:rsidRPr="00F07FB1">
        <w:rPr>
          <w:rFonts w:ascii="Times New Roman" w:eastAsia="Calibri" w:hAnsi="Times New Roman" w:cs="Times New Roman"/>
          <w:iCs/>
          <w:sz w:val="28"/>
          <w:szCs w:val="28"/>
        </w:rPr>
        <w:t xml:space="preserve"> человек, медицинский персонал- 2 человека, технический персонал- </w:t>
      </w:r>
      <w:r w:rsidR="00A3075E">
        <w:rPr>
          <w:rFonts w:ascii="Times New Roman" w:eastAsia="Calibri" w:hAnsi="Times New Roman" w:cs="Times New Roman"/>
          <w:iCs/>
          <w:sz w:val="28"/>
          <w:szCs w:val="28"/>
        </w:rPr>
        <w:t>11</w:t>
      </w:r>
      <w:r w:rsidRPr="00F07FB1">
        <w:rPr>
          <w:rFonts w:ascii="Times New Roman" w:eastAsia="Calibri" w:hAnsi="Times New Roman" w:cs="Times New Roman"/>
          <w:iCs/>
          <w:sz w:val="28"/>
          <w:szCs w:val="28"/>
        </w:rPr>
        <w:t xml:space="preserve"> человек.  </w:t>
      </w:r>
    </w:p>
    <w:p w14:paraId="07FA4F44" w14:textId="3EDABF50" w:rsidR="00AC1DC7" w:rsidRPr="003B4332" w:rsidRDefault="00AC1DC7" w:rsidP="00AC1DC7">
      <w:pPr>
        <w:jc w:val="center"/>
        <w:rPr>
          <w:rFonts w:ascii="Times New Roman" w:hAnsi="Times New Roman" w:cs="Times New Roman"/>
          <w:b/>
          <w:i/>
          <w:iCs/>
          <w:sz w:val="28"/>
          <w:szCs w:val="28"/>
        </w:rPr>
      </w:pPr>
      <w:r w:rsidRPr="003B4332">
        <w:rPr>
          <w:rFonts w:ascii="Times New Roman" w:hAnsi="Times New Roman" w:cs="Times New Roman"/>
          <w:b/>
          <w:i/>
          <w:iCs/>
          <w:sz w:val="28"/>
          <w:szCs w:val="28"/>
        </w:rPr>
        <w:t>Сведения о руководящих работниках</w:t>
      </w:r>
    </w:p>
    <w:p w14:paraId="2ABDD5F3" w14:textId="77777777" w:rsidR="00CA393A" w:rsidRDefault="00CA393A" w:rsidP="00446C6B">
      <w:pPr>
        <w:spacing w:after="0" w:line="240" w:lineRule="auto"/>
        <w:jc w:val="right"/>
        <w:rPr>
          <w:rFonts w:ascii="Times New Roman" w:hAnsi="Times New Roman" w:cs="Times New Roman"/>
          <w:b/>
          <w:i/>
          <w:iCs/>
          <w:sz w:val="28"/>
          <w:szCs w:val="28"/>
        </w:rPr>
      </w:pPr>
    </w:p>
    <w:p w14:paraId="7AFE98A2" w14:textId="3C94CCB2" w:rsidR="00446C6B" w:rsidRDefault="00446C6B" w:rsidP="00446C6B">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27</w:t>
      </w:r>
    </w:p>
    <w:p w14:paraId="337DAD38" w14:textId="77777777" w:rsidR="00446C6B" w:rsidRPr="00446C6B" w:rsidRDefault="00446C6B" w:rsidP="00446C6B">
      <w:pPr>
        <w:spacing w:after="0" w:line="240" w:lineRule="auto"/>
        <w:jc w:val="right"/>
        <w:rPr>
          <w:rFonts w:ascii="Times New Roman" w:hAnsi="Times New Roman" w:cs="Times New Roman"/>
          <w:b/>
          <w:i/>
          <w:iCs/>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772"/>
        <w:gridCol w:w="876"/>
        <w:gridCol w:w="1471"/>
        <w:gridCol w:w="2224"/>
      </w:tblGrid>
      <w:tr w:rsidR="00AC1DC7" w:rsidRPr="00784D2D" w14:paraId="7EE171BB" w14:textId="77777777" w:rsidTr="008E730A">
        <w:trPr>
          <w:trHeight w:val="690"/>
        </w:trPr>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BFABC9"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Должность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E0DD1"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Ф.И.О. (полностью)</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4F5EC"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 xml:space="preserve">Образование, специальность по диплому, стаж работы в данной должности </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EB4743"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Стаж руководящей работы</w:t>
            </w:r>
          </w:p>
        </w:tc>
        <w:tc>
          <w:tcPr>
            <w:tcW w:w="222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1997CD"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Квалификационная категория</w:t>
            </w:r>
          </w:p>
        </w:tc>
      </w:tr>
      <w:tr w:rsidR="00AC1DC7" w:rsidRPr="00784D2D" w14:paraId="602CF256" w14:textId="77777777" w:rsidTr="008E730A">
        <w:trPr>
          <w:trHeight w:val="526"/>
        </w:trPr>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D5001B" w14:textId="77777777" w:rsidR="00AC1DC7" w:rsidRPr="00446C6B" w:rsidRDefault="00AC1DC7" w:rsidP="00031DFF">
            <w:pPr>
              <w:spacing w:after="0" w:line="240" w:lineRule="auto"/>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1D84F" w14:textId="77777777" w:rsidR="00AC1DC7" w:rsidRPr="00446C6B" w:rsidRDefault="00AC1DC7" w:rsidP="00031DFF">
            <w:pPr>
              <w:spacing w:after="0" w:line="240" w:lineRule="auto"/>
              <w:rPr>
                <w:rFonts w:ascii="Times New Roman" w:hAnsi="Times New Roman" w:cs="Times New Roman"/>
                <w:b/>
              </w:rPr>
            </w:pPr>
          </w:p>
        </w:tc>
        <w:tc>
          <w:tcPr>
            <w:tcW w:w="17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843A00" w14:textId="77777777" w:rsidR="00AC1DC7" w:rsidRPr="00446C6B" w:rsidRDefault="00AC1DC7" w:rsidP="00031DFF">
            <w:pPr>
              <w:spacing w:after="0" w:line="240" w:lineRule="auto"/>
              <w:rPr>
                <w:rFonts w:ascii="Times New Roman" w:hAnsi="Times New Roman" w:cs="Times New Roman"/>
                <w:b/>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1C9AC"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общий</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2A3C0" w14:textId="77777777" w:rsidR="00AC1DC7" w:rsidRPr="00446C6B" w:rsidRDefault="00AC1DC7" w:rsidP="00031DFF">
            <w:pPr>
              <w:tabs>
                <w:tab w:val="left" w:pos="7938"/>
              </w:tabs>
              <w:jc w:val="center"/>
              <w:rPr>
                <w:rFonts w:ascii="Times New Roman" w:hAnsi="Times New Roman" w:cs="Times New Roman"/>
                <w:b/>
              </w:rPr>
            </w:pPr>
            <w:r w:rsidRPr="00446C6B">
              <w:rPr>
                <w:rFonts w:ascii="Times New Roman" w:hAnsi="Times New Roman" w:cs="Times New Roman"/>
                <w:b/>
              </w:rPr>
              <w:t>в данном учреждении</w:t>
            </w:r>
          </w:p>
        </w:tc>
        <w:tc>
          <w:tcPr>
            <w:tcW w:w="222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0D58B" w14:textId="77777777" w:rsidR="00AC1DC7" w:rsidRPr="00446C6B" w:rsidRDefault="00AC1DC7" w:rsidP="00031DFF">
            <w:pPr>
              <w:spacing w:after="0" w:line="240" w:lineRule="auto"/>
              <w:rPr>
                <w:rFonts w:ascii="Times New Roman" w:hAnsi="Times New Roman" w:cs="Times New Roman"/>
                <w:b/>
              </w:rPr>
            </w:pPr>
          </w:p>
        </w:tc>
      </w:tr>
      <w:tr w:rsidR="00AC1DC7" w:rsidRPr="00784D2D" w14:paraId="1DAB9039" w14:textId="77777777" w:rsidTr="008E730A">
        <w:trPr>
          <w:trHeight w:val="713"/>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9B9F7" w14:textId="77777777" w:rsidR="00AC1DC7" w:rsidRPr="00446C6B" w:rsidRDefault="00AC1DC7" w:rsidP="008E730A">
            <w:pPr>
              <w:tabs>
                <w:tab w:val="left" w:pos="7938"/>
              </w:tabs>
              <w:spacing w:after="0"/>
              <w:rPr>
                <w:rFonts w:ascii="Times New Roman" w:hAnsi="Times New Roman" w:cs="Times New Roman"/>
              </w:rPr>
            </w:pPr>
            <w:r w:rsidRPr="00446C6B">
              <w:rPr>
                <w:rFonts w:ascii="Times New Roman" w:hAnsi="Times New Roman" w:cs="Times New Roman"/>
              </w:rPr>
              <w:t>заведующий</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001B7" w14:textId="77777777" w:rsidR="00AC1DC7" w:rsidRPr="00446C6B" w:rsidRDefault="00AC1DC7" w:rsidP="008E730A">
            <w:pPr>
              <w:tabs>
                <w:tab w:val="left" w:pos="7938"/>
              </w:tabs>
              <w:spacing w:after="0" w:line="240" w:lineRule="auto"/>
              <w:rPr>
                <w:rFonts w:ascii="Times New Roman" w:hAnsi="Times New Roman" w:cs="Times New Roman"/>
              </w:rPr>
            </w:pPr>
            <w:r w:rsidRPr="00446C6B">
              <w:rPr>
                <w:rFonts w:ascii="Times New Roman" w:hAnsi="Times New Roman" w:cs="Times New Roman"/>
              </w:rPr>
              <w:t>Коваленко Ольга Ивановна</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DC0CBE" w14:textId="77777777" w:rsidR="008E730A" w:rsidRDefault="00AC1DC7" w:rsidP="008E730A">
            <w:pPr>
              <w:tabs>
                <w:tab w:val="left" w:pos="7938"/>
              </w:tabs>
              <w:spacing w:after="0" w:line="240" w:lineRule="auto"/>
              <w:rPr>
                <w:rFonts w:ascii="Times New Roman" w:hAnsi="Times New Roman" w:cs="Times New Roman"/>
              </w:rPr>
            </w:pPr>
            <w:r w:rsidRPr="00446C6B">
              <w:rPr>
                <w:rFonts w:ascii="Times New Roman" w:hAnsi="Times New Roman" w:cs="Times New Roman"/>
              </w:rPr>
              <w:t>высшее, психология,</w:t>
            </w:r>
          </w:p>
          <w:p w14:paraId="0CF073FE" w14:textId="77777777" w:rsidR="00AC1DC7" w:rsidRDefault="00AC1DC7" w:rsidP="008E730A">
            <w:pPr>
              <w:tabs>
                <w:tab w:val="left" w:pos="7938"/>
              </w:tabs>
              <w:spacing w:after="0" w:line="240" w:lineRule="auto"/>
              <w:rPr>
                <w:rFonts w:ascii="Times New Roman" w:hAnsi="Times New Roman" w:cs="Times New Roman"/>
              </w:rPr>
            </w:pPr>
            <w:r w:rsidRPr="00446C6B">
              <w:rPr>
                <w:rFonts w:ascii="Times New Roman" w:hAnsi="Times New Roman" w:cs="Times New Roman"/>
              </w:rPr>
              <w:t xml:space="preserve"> 30 лет</w:t>
            </w:r>
          </w:p>
          <w:p w14:paraId="1A8E79D0" w14:textId="46E1B408" w:rsidR="008E730A" w:rsidRPr="00446C6B" w:rsidRDefault="008E730A" w:rsidP="008E730A">
            <w:pPr>
              <w:tabs>
                <w:tab w:val="left" w:pos="7938"/>
              </w:tabs>
              <w:spacing w:after="0" w:line="240" w:lineRule="auto"/>
              <w:rPr>
                <w:rFonts w:ascii="Times New Roman" w:hAnsi="Times New Roman" w:cs="Times New Roman"/>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E3DA1B" w14:textId="1E729915" w:rsidR="00AC1DC7" w:rsidRPr="00446C6B" w:rsidRDefault="00AC1DC7" w:rsidP="008E730A">
            <w:pPr>
              <w:tabs>
                <w:tab w:val="left" w:pos="7938"/>
              </w:tabs>
              <w:spacing w:after="0"/>
              <w:jc w:val="center"/>
              <w:rPr>
                <w:rFonts w:ascii="Times New Roman" w:hAnsi="Times New Roman" w:cs="Times New Roman"/>
              </w:rPr>
            </w:pPr>
            <w:r w:rsidRPr="00446C6B">
              <w:rPr>
                <w:rFonts w:ascii="Times New Roman" w:hAnsi="Times New Roman" w:cs="Times New Roman"/>
              </w:rPr>
              <w:t>41 год</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32AD4" w14:textId="4293246A" w:rsidR="00AC1DC7" w:rsidRPr="00446C6B" w:rsidRDefault="00AC1DC7" w:rsidP="008E730A">
            <w:pPr>
              <w:tabs>
                <w:tab w:val="left" w:pos="7938"/>
              </w:tabs>
              <w:spacing w:after="0"/>
              <w:jc w:val="center"/>
              <w:rPr>
                <w:rFonts w:ascii="Times New Roman" w:hAnsi="Times New Roman" w:cs="Times New Roman"/>
              </w:rPr>
            </w:pPr>
            <w:r w:rsidRPr="00446C6B">
              <w:rPr>
                <w:rFonts w:ascii="Times New Roman" w:hAnsi="Times New Roman" w:cs="Times New Roman"/>
              </w:rPr>
              <w:t>32 года</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EEBDF" w14:textId="77777777" w:rsidR="00AC1DC7" w:rsidRPr="00446C6B" w:rsidRDefault="00AC1DC7" w:rsidP="008E730A">
            <w:pPr>
              <w:tabs>
                <w:tab w:val="left" w:pos="7938"/>
              </w:tabs>
              <w:spacing w:after="0"/>
              <w:jc w:val="center"/>
              <w:rPr>
                <w:rFonts w:ascii="Times New Roman" w:hAnsi="Times New Roman" w:cs="Times New Roman"/>
              </w:rPr>
            </w:pPr>
            <w:r w:rsidRPr="00446C6B">
              <w:rPr>
                <w:rFonts w:ascii="Times New Roman" w:hAnsi="Times New Roman" w:cs="Times New Roman"/>
              </w:rPr>
              <w:t>высшая</w:t>
            </w:r>
          </w:p>
        </w:tc>
      </w:tr>
      <w:tr w:rsidR="00AC1DC7" w:rsidRPr="00784D2D" w14:paraId="4C284A95" w14:textId="77777777" w:rsidTr="008E730A">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895C0" w14:textId="77777777" w:rsidR="00AC1DC7" w:rsidRPr="00446C6B" w:rsidRDefault="00AC1DC7" w:rsidP="00031DFF">
            <w:pPr>
              <w:tabs>
                <w:tab w:val="left" w:pos="7938"/>
              </w:tabs>
              <w:spacing w:after="0"/>
              <w:rPr>
                <w:rFonts w:ascii="Times New Roman" w:hAnsi="Times New Roman" w:cs="Times New Roman"/>
              </w:rPr>
            </w:pPr>
            <w:r w:rsidRPr="00446C6B">
              <w:rPr>
                <w:rFonts w:ascii="Times New Roman" w:hAnsi="Times New Roman" w:cs="Times New Roman"/>
              </w:rPr>
              <w:t>старший воспитатель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5C5AE" w14:textId="77777777" w:rsidR="00AC1DC7" w:rsidRPr="00446C6B" w:rsidRDefault="00AC1DC7" w:rsidP="00031DFF">
            <w:pPr>
              <w:tabs>
                <w:tab w:val="left" w:pos="7938"/>
              </w:tabs>
              <w:spacing w:after="0" w:line="240" w:lineRule="auto"/>
              <w:rPr>
                <w:rFonts w:ascii="Times New Roman" w:hAnsi="Times New Roman" w:cs="Times New Roman"/>
              </w:rPr>
            </w:pPr>
            <w:r w:rsidRPr="00446C6B">
              <w:rPr>
                <w:rFonts w:ascii="Times New Roman" w:hAnsi="Times New Roman" w:cs="Times New Roman"/>
              </w:rPr>
              <w:t>Сенченко Ирина Викторовна</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13DF63" w14:textId="77777777" w:rsidR="008E730A" w:rsidRDefault="00AC1DC7" w:rsidP="00031DFF">
            <w:pPr>
              <w:pStyle w:val="af"/>
              <w:rPr>
                <w:rFonts w:ascii="Times New Roman" w:hAnsi="Times New Roman"/>
              </w:rPr>
            </w:pPr>
            <w:r w:rsidRPr="00446C6B">
              <w:rPr>
                <w:rFonts w:ascii="Times New Roman" w:hAnsi="Times New Roman"/>
              </w:rPr>
              <w:t xml:space="preserve">высшее, педагогика и психология дошкольная, </w:t>
            </w:r>
          </w:p>
          <w:p w14:paraId="0E87DB30" w14:textId="77777777" w:rsidR="00AC1DC7" w:rsidRDefault="00AC1DC7" w:rsidP="00031DFF">
            <w:pPr>
              <w:pStyle w:val="af"/>
              <w:rPr>
                <w:rFonts w:ascii="Times New Roman" w:hAnsi="Times New Roman"/>
              </w:rPr>
            </w:pPr>
            <w:r w:rsidRPr="00446C6B">
              <w:rPr>
                <w:rFonts w:ascii="Times New Roman" w:hAnsi="Times New Roman"/>
              </w:rPr>
              <w:t>7 лет</w:t>
            </w:r>
          </w:p>
          <w:p w14:paraId="671DA9BB" w14:textId="056DA83E" w:rsidR="008E730A" w:rsidRPr="00446C6B" w:rsidRDefault="008E730A" w:rsidP="00031DFF">
            <w:pPr>
              <w:pStyle w:val="af"/>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55F25" w14:textId="0F394EFC"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32 года</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00415" w14:textId="27417B96"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32 года</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95400" w14:textId="77777777"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высшая</w:t>
            </w:r>
          </w:p>
        </w:tc>
      </w:tr>
      <w:tr w:rsidR="00AC1DC7" w:rsidRPr="00784D2D" w14:paraId="7275D7D4" w14:textId="77777777" w:rsidTr="008E730A">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0C21F7A" w14:textId="77777777" w:rsidR="00AC1DC7" w:rsidRPr="00446C6B" w:rsidRDefault="00AC1DC7" w:rsidP="00031DFF">
            <w:pPr>
              <w:tabs>
                <w:tab w:val="left" w:pos="7938"/>
              </w:tabs>
              <w:spacing w:after="0"/>
              <w:rPr>
                <w:rFonts w:ascii="Times New Roman" w:hAnsi="Times New Roman" w:cs="Times New Roman"/>
              </w:rPr>
            </w:pPr>
            <w:r w:rsidRPr="00446C6B">
              <w:rPr>
                <w:rFonts w:ascii="Times New Roman" w:hAnsi="Times New Roman" w:cs="Times New Roman"/>
              </w:rPr>
              <w:t>Старший воспитатель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3E73FE" w14:textId="77777777" w:rsidR="00AC1DC7" w:rsidRPr="00446C6B" w:rsidRDefault="00AC1DC7" w:rsidP="00031DFF">
            <w:pPr>
              <w:tabs>
                <w:tab w:val="left" w:pos="7938"/>
              </w:tabs>
              <w:spacing w:after="0" w:line="240" w:lineRule="auto"/>
              <w:rPr>
                <w:rFonts w:ascii="Times New Roman" w:hAnsi="Times New Roman" w:cs="Times New Roman"/>
              </w:rPr>
            </w:pPr>
            <w:r w:rsidRPr="00446C6B">
              <w:rPr>
                <w:rFonts w:ascii="Times New Roman" w:hAnsi="Times New Roman" w:cs="Times New Roman"/>
              </w:rPr>
              <w:t>Суркова Татьяна Александровна</w:t>
            </w:r>
          </w:p>
        </w:tc>
        <w:tc>
          <w:tcPr>
            <w:tcW w:w="177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DB31" w14:textId="77777777" w:rsidR="00AC1DC7" w:rsidRPr="00446C6B" w:rsidRDefault="00AC1DC7" w:rsidP="00031DFF">
            <w:pPr>
              <w:pStyle w:val="af"/>
              <w:rPr>
                <w:rFonts w:ascii="Times New Roman" w:hAnsi="Times New Roman"/>
              </w:rPr>
            </w:pPr>
            <w:r w:rsidRPr="00446C6B">
              <w:rPr>
                <w:rFonts w:ascii="Times New Roman" w:hAnsi="Times New Roman"/>
              </w:rPr>
              <w:t xml:space="preserve">Высшее, преподаватель дошкольной педагогики и психологии, учитель-логопед, </w:t>
            </w:r>
          </w:p>
          <w:p w14:paraId="073EC7E9" w14:textId="77777777" w:rsidR="00AC1DC7" w:rsidRDefault="00AC1DC7" w:rsidP="008E730A">
            <w:pPr>
              <w:pStyle w:val="af"/>
              <w:rPr>
                <w:rFonts w:ascii="Times New Roman" w:hAnsi="Times New Roman"/>
              </w:rPr>
            </w:pPr>
            <w:r w:rsidRPr="00446C6B">
              <w:rPr>
                <w:rFonts w:ascii="Times New Roman" w:hAnsi="Times New Roman"/>
              </w:rPr>
              <w:t>1 год 7 мес.</w:t>
            </w:r>
          </w:p>
          <w:p w14:paraId="2A8E256B" w14:textId="52A10B63" w:rsidR="008E730A" w:rsidRPr="00446C6B" w:rsidRDefault="008E730A" w:rsidP="008E730A">
            <w:pPr>
              <w:pStyle w:val="af"/>
              <w:rPr>
                <w:rFonts w:ascii="Times New Roman" w:hAnsi="Times New Roman"/>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458D" w14:textId="35F09BD9"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20 лет</w:t>
            </w:r>
          </w:p>
        </w:tc>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FEF73C" w14:textId="777987F4"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20лет</w:t>
            </w:r>
          </w:p>
        </w:tc>
        <w:tc>
          <w:tcPr>
            <w:tcW w:w="2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7770" w14:textId="53ECED14" w:rsidR="00AC1DC7" w:rsidRPr="00446C6B" w:rsidRDefault="00AC1DC7" w:rsidP="00031DFF">
            <w:pPr>
              <w:tabs>
                <w:tab w:val="left" w:pos="7938"/>
              </w:tabs>
              <w:jc w:val="center"/>
              <w:rPr>
                <w:rFonts w:ascii="Times New Roman" w:hAnsi="Times New Roman" w:cs="Times New Roman"/>
              </w:rPr>
            </w:pPr>
            <w:r w:rsidRPr="00446C6B">
              <w:rPr>
                <w:rFonts w:ascii="Times New Roman" w:hAnsi="Times New Roman" w:cs="Times New Roman"/>
              </w:rPr>
              <w:t>первая</w:t>
            </w:r>
          </w:p>
        </w:tc>
      </w:tr>
    </w:tbl>
    <w:p w14:paraId="4F12F2EA" w14:textId="77777777" w:rsidR="00446C6B" w:rsidRDefault="00446C6B" w:rsidP="00CA393A">
      <w:pPr>
        <w:spacing w:after="0" w:line="240" w:lineRule="auto"/>
        <w:rPr>
          <w:rFonts w:ascii="Times New Roman" w:hAnsi="Times New Roman" w:cs="Times New Roman"/>
          <w:b/>
          <w:sz w:val="28"/>
          <w:szCs w:val="28"/>
        </w:rPr>
      </w:pPr>
    </w:p>
    <w:p w14:paraId="51E5B857" w14:textId="77777777" w:rsidR="00551DFC" w:rsidRDefault="00551DFC" w:rsidP="00935CB2">
      <w:pPr>
        <w:spacing w:after="0" w:line="240" w:lineRule="auto"/>
        <w:jc w:val="center"/>
        <w:rPr>
          <w:rFonts w:ascii="Times New Roman" w:hAnsi="Times New Roman" w:cs="Times New Roman"/>
          <w:b/>
          <w:sz w:val="28"/>
          <w:szCs w:val="28"/>
        </w:rPr>
      </w:pPr>
    </w:p>
    <w:p w14:paraId="76556E25" w14:textId="25552902" w:rsidR="00935CB2" w:rsidRPr="0089133E" w:rsidRDefault="00935CB2" w:rsidP="00935CB2">
      <w:pPr>
        <w:spacing w:after="0" w:line="240" w:lineRule="auto"/>
        <w:jc w:val="center"/>
        <w:rPr>
          <w:rFonts w:ascii="Times New Roman" w:hAnsi="Times New Roman" w:cs="Times New Roman"/>
          <w:b/>
          <w:sz w:val="28"/>
          <w:szCs w:val="28"/>
        </w:rPr>
      </w:pPr>
      <w:r w:rsidRPr="0089133E">
        <w:rPr>
          <w:rFonts w:ascii="Times New Roman" w:hAnsi="Times New Roman" w:cs="Times New Roman"/>
          <w:b/>
          <w:sz w:val="28"/>
          <w:szCs w:val="28"/>
        </w:rPr>
        <w:t xml:space="preserve">Сведения о педагогических работниках </w:t>
      </w:r>
    </w:p>
    <w:p w14:paraId="466F69AB" w14:textId="24FDD5E6" w:rsidR="00935CB2" w:rsidRDefault="00935CB2" w:rsidP="00935CB2">
      <w:pPr>
        <w:spacing w:after="0" w:line="240" w:lineRule="auto"/>
        <w:jc w:val="center"/>
        <w:rPr>
          <w:rFonts w:ascii="Times New Roman" w:hAnsi="Times New Roman" w:cs="Times New Roman"/>
          <w:b/>
          <w:sz w:val="28"/>
          <w:szCs w:val="28"/>
        </w:rPr>
      </w:pPr>
      <w:r w:rsidRPr="0089133E">
        <w:rPr>
          <w:rFonts w:ascii="Times New Roman" w:hAnsi="Times New Roman" w:cs="Times New Roman"/>
          <w:b/>
          <w:sz w:val="28"/>
          <w:szCs w:val="28"/>
        </w:rPr>
        <w:t>(включая руководящих и других работников, ведущих педагогическую деятельность)</w:t>
      </w:r>
    </w:p>
    <w:p w14:paraId="5A05AAB9" w14:textId="309E2A06" w:rsidR="00446C6B" w:rsidRPr="00A3075E" w:rsidRDefault="00446C6B" w:rsidP="00446C6B">
      <w:pPr>
        <w:spacing w:after="0" w:line="240" w:lineRule="auto"/>
        <w:jc w:val="right"/>
        <w:rPr>
          <w:rFonts w:ascii="Times New Roman" w:hAnsi="Times New Roman" w:cs="Times New Roman"/>
          <w:b/>
          <w:i/>
          <w:iCs/>
          <w:sz w:val="28"/>
          <w:szCs w:val="28"/>
        </w:rPr>
      </w:pPr>
      <w:r w:rsidRPr="00A3075E">
        <w:rPr>
          <w:rFonts w:ascii="Times New Roman" w:hAnsi="Times New Roman" w:cs="Times New Roman"/>
          <w:b/>
          <w:i/>
          <w:iCs/>
          <w:sz w:val="28"/>
          <w:szCs w:val="28"/>
        </w:rPr>
        <w:t>Таблица 28</w:t>
      </w:r>
    </w:p>
    <w:p w14:paraId="3B359213" w14:textId="77777777" w:rsidR="00935CB2" w:rsidRPr="0089133E" w:rsidRDefault="00935CB2" w:rsidP="00935CB2">
      <w:pPr>
        <w:spacing w:after="0" w:line="240" w:lineRule="auto"/>
        <w:jc w:val="center"/>
        <w:rPr>
          <w:rFonts w:ascii="Times New Roman" w:hAnsi="Times New Roman" w:cs="Times New Roman"/>
          <w:b/>
          <w:sz w:val="16"/>
          <w:szCs w:val="16"/>
        </w:rPr>
      </w:pPr>
    </w:p>
    <w:tbl>
      <w:tblPr>
        <w:tblW w:w="0" w:type="auto"/>
        <w:tblInd w:w="108" w:type="dxa"/>
        <w:tblLook w:val="01E0" w:firstRow="1" w:lastRow="1" w:firstColumn="1" w:lastColumn="1" w:noHBand="0" w:noVBand="0"/>
      </w:tblPr>
      <w:tblGrid>
        <w:gridCol w:w="5024"/>
        <w:gridCol w:w="2723"/>
        <w:gridCol w:w="966"/>
        <w:gridCol w:w="636"/>
      </w:tblGrid>
      <w:tr w:rsidR="00935CB2" w:rsidRPr="0089133E" w14:paraId="7FBF5C10" w14:textId="77777777" w:rsidTr="00935CB2">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1131AB49" w14:textId="77777777" w:rsidR="00935CB2" w:rsidRPr="0089133E" w:rsidRDefault="00935CB2" w:rsidP="00031DFF">
            <w:pPr>
              <w:tabs>
                <w:tab w:val="left" w:pos="7938"/>
              </w:tabs>
              <w:spacing w:after="0" w:line="240" w:lineRule="auto"/>
              <w:jc w:val="center"/>
              <w:rPr>
                <w:rFonts w:ascii="Times New Roman" w:hAnsi="Times New Roman" w:cs="Times New Roman"/>
                <w:b/>
                <w:sz w:val="26"/>
                <w:szCs w:val="26"/>
              </w:rPr>
            </w:pPr>
            <w:r w:rsidRPr="0089133E">
              <w:rPr>
                <w:rFonts w:ascii="Times New Roman" w:hAnsi="Times New Roman" w:cs="Times New Roman"/>
                <w:b/>
                <w:sz w:val="26"/>
                <w:szCs w:val="26"/>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984D4D4" w14:textId="77777777" w:rsidR="00935CB2" w:rsidRPr="0089133E" w:rsidRDefault="00935CB2" w:rsidP="00031DFF">
            <w:pPr>
              <w:tabs>
                <w:tab w:val="left" w:pos="7938"/>
              </w:tabs>
              <w:spacing w:after="0" w:line="240" w:lineRule="auto"/>
              <w:jc w:val="center"/>
              <w:rPr>
                <w:rFonts w:ascii="Times New Roman" w:hAnsi="Times New Roman" w:cs="Times New Roman"/>
                <w:b/>
                <w:sz w:val="26"/>
                <w:szCs w:val="26"/>
              </w:rPr>
            </w:pPr>
            <w:r w:rsidRPr="0089133E">
              <w:rPr>
                <w:rFonts w:ascii="Times New Roman" w:hAnsi="Times New Roman" w:cs="Times New Roman"/>
                <w:b/>
                <w:sz w:val="26"/>
                <w:szCs w:val="26"/>
              </w:rPr>
              <w:t>Кол-во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7E5A388" w14:textId="77777777" w:rsidR="00935CB2" w:rsidRPr="0089133E" w:rsidRDefault="00935CB2" w:rsidP="00031DFF">
            <w:pPr>
              <w:tabs>
                <w:tab w:val="left" w:pos="7938"/>
              </w:tabs>
              <w:spacing w:after="0" w:line="240" w:lineRule="auto"/>
              <w:jc w:val="center"/>
              <w:rPr>
                <w:rFonts w:ascii="Times New Roman" w:hAnsi="Times New Roman" w:cs="Times New Roman"/>
                <w:b/>
                <w:sz w:val="26"/>
                <w:szCs w:val="26"/>
              </w:rPr>
            </w:pPr>
            <w:r w:rsidRPr="0089133E">
              <w:rPr>
                <w:rFonts w:ascii="Times New Roman" w:hAnsi="Times New Roman" w:cs="Times New Roman"/>
                <w:b/>
                <w:sz w:val="26"/>
                <w:szCs w:val="26"/>
              </w:rPr>
              <w:t>%</w:t>
            </w:r>
          </w:p>
        </w:tc>
      </w:tr>
      <w:tr w:rsidR="00935CB2" w:rsidRPr="0089133E" w14:paraId="748E9BA2" w14:textId="77777777" w:rsidTr="00935CB2">
        <w:tc>
          <w:tcPr>
            <w:tcW w:w="0" w:type="auto"/>
            <w:gridSpan w:val="2"/>
            <w:tcBorders>
              <w:top w:val="single" w:sz="4" w:space="0" w:color="auto"/>
              <w:left w:val="single" w:sz="4" w:space="0" w:color="auto"/>
              <w:bottom w:val="single" w:sz="4" w:space="0" w:color="auto"/>
              <w:right w:val="single" w:sz="4" w:space="0" w:color="auto"/>
            </w:tcBorders>
            <w:hideMark/>
          </w:tcPr>
          <w:p w14:paraId="6B3BD2D6"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Укомплектованность штата педагогических работников (%)</w:t>
            </w:r>
          </w:p>
        </w:tc>
        <w:tc>
          <w:tcPr>
            <w:tcW w:w="0" w:type="auto"/>
            <w:tcBorders>
              <w:top w:val="single" w:sz="4" w:space="0" w:color="auto"/>
              <w:left w:val="single" w:sz="4" w:space="0" w:color="auto"/>
              <w:bottom w:val="single" w:sz="4" w:space="0" w:color="auto"/>
              <w:right w:val="single" w:sz="4" w:space="0" w:color="auto"/>
            </w:tcBorders>
            <w:hideMark/>
          </w:tcPr>
          <w:p w14:paraId="711453D9" w14:textId="3A288661" w:rsidR="00935CB2" w:rsidRPr="0089133E" w:rsidRDefault="00935CB2" w:rsidP="000E6122">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E6122">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3E1B2A1"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100</w:t>
            </w:r>
          </w:p>
        </w:tc>
      </w:tr>
      <w:tr w:rsidR="00935CB2" w:rsidRPr="0089133E" w14:paraId="1D118068" w14:textId="77777777" w:rsidTr="00935CB2">
        <w:trPr>
          <w:trHeight w:val="266"/>
        </w:trPr>
        <w:tc>
          <w:tcPr>
            <w:tcW w:w="0" w:type="auto"/>
            <w:gridSpan w:val="2"/>
            <w:tcBorders>
              <w:top w:val="single" w:sz="4" w:space="0" w:color="auto"/>
              <w:left w:val="single" w:sz="4" w:space="0" w:color="auto"/>
              <w:bottom w:val="single" w:sz="4" w:space="0" w:color="auto"/>
              <w:right w:val="single" w:sz="4" w:space="0" w:color="auto"/>
            </w:tcBorders>
            <w:hideMark/>
          </w:tcPr>
          <w:p w14:paraId="1DF58B31"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Всего педагогических  работников, из них:</w:t>
            </w:r>
          </w:p>
        </w:tc>
        <w:tc>
          <w:tcPr>
            <w:tcW w:w="0" w:type="auto"/>
            <w:tcBorders>
              <w:top w:val="single" w:sz="4" w:space="0" w:color="auto"/>
              <w:left w:val="single" w:sz="4" w:space="0" w:color="auto"/>
              <w:bottom w:val="single" w:sz="4" w:space="0" w:color="auto"/>
              <w:right w:val="single" w:sz="4" w:space="0" w:color="auto"/>
            </w:tcBorders>
            <w:hideMark/>
          </w:tcPr>
          <w:p w14:paraId="6FE99BA8" w14:textId="112C7832" w:rsidR="00935CB2" w:rsidRPr="0089133E" w:rsidRDefault="00935CB2" w:rsidP="000E6122">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E6122">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70057975"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100</w:t>
            </w:r>
          </w:p>
        </w:tc>
      </w:tr>
      <w:tr w:rsidR="00935CB2" w:rsidRPr="0089133E" w14:paraId="603A5BF4" w14:textId="77777777" w:rsidTr="00935CB2">
        <w:tc>
          <w:tcPr>
            <w:tcW w:w="0" w:type="auto"/>
            <w:gridSpan w:val="2"/>
            <w:tcBorders>
              <w:top w:val="single" w:sz="4" w:space="0" w:color="auto"/>
              <w:left w:val="single" w:sz="4" w:space="0" w:color="auto"/>
              <w:bottom w:val="single" w:sz="4" w:space="0" w:color="auto"/>
              <w:right w:val="single" w:sz="4" w:space="0" w:color="auto"/>
            </w:tcBorders>
            <w:hideMark/>
          </w:tcPr>
          <w:p w14:paraId="4377D5D8"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xml:space="preserve">-  внешних совместителей  </w:t>
            </w:r>
          </w:p>
        </w:tc>
        <w:tc>
          <w:tcPr>
            <w:tcW w:w="0" w:type="auto"/>
            <w:tcBorders>
              <w:top w:val="single" w:sz="4" w:space="0" w:color="auto"/>
              <w:left w:val="single" w:sz="4" w:space="0" w:color="auto"/>
              <w:bottom w:val="single" w:sz="4" w:space="0" w:color="auto"/>
              <w:right w:val="single" w:sz="4" w:space="0" w:color="auto"/>
            </w:tcBorders>
            <w:hideMark/>
          </w:tcPr>
          <w:p w14:paraId="6753A4EB"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EEAC954"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w:t>
            </w:r>
          </w:p>
        </w:tc>
      </w:tr>
      <w:tr w:rsidR="00935CB2" w:rsidRPr="0089133E" w14:paraId="4F2888E7" w14:textId="77777777" w:rsidTr="00935CB2">
        <w:trPr>
          <w:trHeight w:val="180"/>
        </w:trPr>
        <w:tc>
          <w:tcPr>
            <w:tcW w:w="0" w:type="auto"/>
            <w:gridSpan w:val="2"/>
            <w:tcBorders>
              <w:top w:val="single" w:sz="4" w:space="0" w:color="auto"/>
              <w:left w:val="single" w:sz="4" w:space="0" w:color="auto"/>
              <w:bottom w:val="single" w:sz="4" w:space="0" w:color="auto"/>
              <w:right w:val="single" w:sz="4" w:space="0" w:color="auto"/>
            </w:tcBorders>
          </w:tcPr>
          <w:p w14:paraId="39E68193"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Вакансии (указать должности)</w:t>
            </w:r>
          </w:p>
        </w:tc>
        <w:tc>
          <w:tcPr>
            <w:tcW w:w="0" w:type="auto"/>
            <w:tcBorders>
              <w:top w:val="single" w:sz="4" w:space="0" w:color="auto"/>
              <w:left w:val="single" w:sz="4" w:space="0" w:color="auto"/>
              <w:bottom w:val="single" w:sz="4" w:space="0" w:color="auto"/>
              <w:right w:val="single" w:sz="4" w:space="0" w:color="auto"/>
            </w:tcBorders>
            <w:hideMark/>
          </w:tcPr>
          <w:p w14:paraId="5B05A763"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2F369A5"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w:t>
            </w:r>
          </w:p>
        </w:tc>
      </w:tr>
      <w:tr w:rsidR="00935CB2" w:rsidRPr="0089133E" w14:paraId="16EE375D" w14:textId="77777777" w:rsidTr="00935CB2">
        <w:trPr>
          <w:trHeight w:val="70"/>
        </w:trPr>
        <w:tc>
          <w:tcPr>
            <w:tcW w:w="0" w:type="auto"/>
            <w:vMerge w:val="restart"/>
            <w:tcBorders>
              <w:top w:val="single" w:sz="4" w:space="0" w:color="auto"/>
              <w:left w:val="single" w:sz="4" w:space="0" w:color="auto"/>
              <w:bottom w:val="nil"/>
              <w:right w:val="single" w:sz="4" w:space="0" w:color="auto"/>
            </w:tcBorders>
            <w:hideMark/>
          </w:tcPr>
          <w:p w14:paraId="6118D4F8"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Образовательный ценз педагогических работников</w:t>
            </w:r>
          </w:p>
          <w:p w14:paraId="10AF10C7"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xml:space="preserve">Соответствие уровня квалификации педагогических и иных работников </w:t>
            </w:r>
          </w:p>
        </w:tc>
        <w:tc>
          <w:tcPr>
            <w:tcW w:w="0" w:type="auto"/>
            <w:tcBorders>
              <w:top w:val="single" w:sz="4" w:space="0" w:color="auto"/>
              <w:left w:val="single" w:sz="4" w:space="0" w:color="auto"/>
              <w:bottom w:val="single" w:sz="4" w:space="0" w:color="auto"/>
              <w:right w:val="single" w:sz="4" w:space="0" w:color="auto"/>
            </w:tcBorders>
            <w:hideMark/>
          </w:tcPr>
          <w:p w14:paraId="27235E3D"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с высшим образованием</w:t>
            </w:r>
          </w:p>
        </w:tc>
        <w:tc>
          <w:tcPr>
            <w:tcW w:w="0" w:type="auto"/>
            <w:tcBorders>
              <w:top w:val="single" w:sz="4" w:space="0" w:color="auto"/>
              <w:left w:val="single" w:sz="4" w:space="0" w:color="auto"/>
              <w:bottom w:val="single" w:sz="4" w:space="0" w:color="auto"/>
              <w:right w:val="single" w:sz="4" w:space="0" w:color="auto"/>
            </w:tcBorders>
            <w:hideMark/>
          </w:tcPr>
          <w:p w14:paraId="12E309A1" w14:textId="38A81F46" w:rsidR="00935CB2" w:rsidRPr="0089133E" w:rsidRDefault="00935CB2" w:rsidP="00A3075E">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3075E">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AF51332"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60.9</w:t>
            </w:r>
          </w:p>
        </w:tc>
      </w:tr>
      <w:tr w:rsidR="00935CB2" w:rsidRPr="0089133E" w14:paraId="49205C79" w14:textId="77777777" w:rsidTr="00935CB2">
        <w:trPr>
          <w:trHeight w:val="70"/>
        </w:trPr>
        <w:tc>
          <w:tcPr>
            <w:tcW w:w="0" w:type="auto"/>
            <w:vMerge/>
            <w:tcBorders>
              <w:top w:val="single" w:sz="4" w:space="0" w:color="auto"/>
              <w:left w:val="single" w:sz="4" w:space="0" w:color="auto"/>
              <w:bottom w:val="nil"/>
              <w:right w:val="single" w:sz="4" w:space="0" w:color="auto"/>
            </w:tcBorders>
            <w:vAlign w:val="center"/>
            <w:hideMark/>
          </w:tcPr>
          <w:p w14:paraId="4BCEA83A" w14:textId="77777777" w:rsidR="00935CB2" w:rsidRPr="0089133E"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21890D0" w14:textId="432E46D6"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xml:space="preserve">- </w:t>
            </w:r>
            <w:r w:rsidR="00A3075E">
              <w:rPr>
                <w:rFonts w:ascii="Times New Roman" w:hAnsi="Times New Roman" w:cs="Times New Roman"/>
                <w:sz w:val="24"/>
                <w:szCs w:val="24"/>
              </w:rPr>
              <w:t xml:space="preserve">из них </w:t>
            </w:r>
            <w:r w:rsidRPr="0089133E">
              <w:rPr>
                <w:rFonts w:ascii="Times New Roman" w:hAnsi="Times New Roman" w:cs="Times New Roman"/>
                <w:sz w:val="24"/>
                <w:szCs w:val="24"/>
              </w:rPr>
              <w:t>с незаконченным  высшим образованием</w:t>
            </w:r>
          </w:p>
        </w:tc>
        <w:tc>
          <w:tcPr>
            <w:tcW w:w="0" w:type="auto"/>
            <w:tcBorders>
              <w:top w:val="single" w:sz="4" w:space="0" w:color="auto"/>
              <w:left w:val="single" w:sz="4" w:space="0" w:color="auto"/>
              <w:bottom w:val="single" w:sz="4" w:space="0" w:color="auto"/>
              <w:right w:val="single" w:sz="4" w:space="0" w:color="auto"/>
            </w:tcBorders>
            <w:hideMark/>
          </w:tcPr>
          <w:p w14:paraId="137849F1"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08B955E1"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35CB2" w:rsidRPr="0089133E" w14:paraId="47D88968" w14:textId="77777777" w:rsidTr="00935CB2">
        <w:trPr>
          <w:trHeight w:val="70"/>
        </w:trPr>
        <w:tc>
          <w:tcPr>
            <w:tcW w:w="0" w:type="auto"/>
            <w:vMerge/>
            <w:tcBorders>
              <w:top w:val="single" w:sz="4" w:space="0" w:color="auto"/>
              <w:left w:val="single" w:sz="4" w:space="0" w:color="auto"/>
              <w:bottom w:val="nil"/>
              <w:right w:val="single" w:sz="4" w:space="0" w:color="auto"/>
            </w:tcBorders>
            <w:vAlign w:val="center"/>
            <w:hideMark/>
          </w:tcPr>
          <w:p w14:paraId="79886F96" w14:textId="77777777" w:rsidR="00935CB2" w:rsidRPr="0089133E"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22DC156"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со средним специальным образованием</w:t>
            </w:r>
          </w:p>
        </w:tc>
        <w:tc>
          <w:tcPr>
            <w:tcW w:w="0" w:type="auto"/>
            <w:tcBorders>
              <w:top w:val="single" w:sz="4" w:space="0" w:color="auto"/>
              <w:left w:val="single" w:sz="4" w:space="0" w:color="auto"/>
              <w:bottom w:val="single" w:sz="4" w:space="0" w:color="auto"/>
              <w:right w:val="single" w:sz="4" w:space="0" w:color="auto"/>
            </w:tcBorders>
            <w:hideMark/>
          </w:tcPr>
          <w:p w14:paraId="305EACD3" w14:textId="229EDA6D" w:rsidR="00935CB2" w:rsidRPr="0089133E" w:rsidRDefault="00A3075E"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14:paraId="3B18F76B"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39.0</w:t>
            </w:r>
          </w:p>
        </w:tc>
      </w:tr>
      <w:tr w:rsidR="00935CB2" w:rsidRPr="0089133E" w14:paraId="382ACADA" w14:textId="77777777" w:rsidTr="00935C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C23D6" w14:textId="77777777" w:rsidR="00935CB2" w:rsidRPr="0089133E"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797A668"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 с общим средним образованием</w:t>
            </w:r>
          </w:p>
        </w:tc>
        <w:tc>
          <w:tcPr>
            <w:tcW w:w="0" w:type="auto"/>
            <w:tcBorders>
              <w:top w:val="single" w:sz="4" w:space="0" w:color="auto"/>
              <w:left w:val="single" w:sz="4" w:space="0" w:color="auto"/>
              <w:bottom w:val="single" w:sz="4" w:space="0" w:color="auto"/>
              <w:right w:val="single" w:sz="4" w:space="0" w:color="auto"/>
            </w:tcBorders>
            <w:hideMark/>
          </w:tcPr>
          <w:p w14:paraId="7FD79934"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rPr>
            </w:pPr>
            <w:r w:rsidRPr="0089133E">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1D4D4A" w14:textId="77777777" w:rsidR="00935CB2" w:rsidRPr="0089133E" w:rsidRDefault="00935CB2" w:rsidP="00031DFF">
            <w:pPr>
              <w:tabs>
                <w:tab w:val="left" w:pos="7938"/>
              </w:tabs>
              <w:spacing w:after="0" w:line="240" w:lineRule="auto"/>
              <w:jc w:val="center"/>
              <w:rPr>
                <w:rFonts w:ascii="Times New Roman" w:hAnsi="Times New Roman" w:cs="Times New Roman"/>
                <w:sz w:val="24"/>
                <w:szCs w:val="24"/>
                <w:highlight w:val="yellow"/>
              </w:rPr>
            </w:pPr>
            <w:r w:rsidRPr="0089133E">
              <w:rPr>
                <w:rFonts w:ascii="Times New Roman" w:hAnsi="Times New Roman" w:cs="Times New Roman"/>
                <w:sz w:val="24"/>
                <w:szCs w:val="24"/>
              </w:rPr>
              <w:t>-</w:t>
            </w:r>
          </w:p>
        </w:tc>
      </w:tr>
      <w:tr w:rsidR="00935CB2" w:rsidRPr="00784D2D" w14:paraId="30E483E6" w14:textId="77777777" w:rsidTr="00935CB2">
        <w:trPr>
          <w:trHeight w:val="667"/>
        </w:trPr>
        <w:tc>
          <w:tcPr>
            <w:tcW w:w="0" w:type="auto"/>
            <w:tcBorders>
              <w:top w:val="single" w:sz="4" w:space="0" w:color="auto"/>
              <w:left w:val="single" w:sz="4" w:space="0" w:color="auto"/>
              <w:bottom w:val="nil"/>
              <w:right w:val="single" w:sz="4" w:space="0" w:color="auto"/>
            </w:tcBorders>
            <w:vAlign w:val="center"/>
            <w:hideMark/>
          </w:tcPr>
          <w:p w14:paraId="5CB4E529" w14:textId="77777777" w:rsidR="00935CB2" w:rsidRPr="0089133E" w:rsidRDefault="00935CB2" w:rsidP="00031DFF">
            <w:pPr>
              <w:tabs>
                <w:tab w:val="left" w:pos="7938"/>
              </w:tabs>
              <w:spacing w:after="0" w:line="240" w:lineRule="auto"/>
              <w:rPr>
                <w:rFonts w:ascii="Times New Roman" w:hAnsi="Times New Roman" w:cs="Times New Roman"/>
                <w:sz w:val="24"/>
                <w:szCs w:val="24"/>
              </w:rPr>
            </w:pPr>
            <w:r w:rsidRPr="0089133E">
              <w:rPr>
                <w:rFonts w:ascii="Times New Roman" w:hAnsi="Times New Roman" w:cs="Times New Roman"/>
                <w:sz w:val="24"/>
                <w:szCs w:val="24"/>
              </w:rPr>
              <w:t>требованиям квалификационной характеристики по соответствующей должности    (по каждому предмету учебного плана)</w:t>
            </w:r>
          </w:p>
        </w:tc>
        <w:tc>
          <w:tcPr>
            <w:tcW w:w="0" w:type="auto"/>
            <w:tcBorders>
              <w:top w:val="single" w:sz="4" w:space="0" w:color="auto"/>
              <w:left w:val="single" w:sz="4" w:space="0" w:color="auto"/>
              <w:bottom w:val="single" w:sz="4" w:space="0" w:color="auto"/>
              <w:right w:val="single" w:sz="4" w:space="0" w:color="auto"/>
            </w:tcBorders>
          </w:tcPr>
          <w:p w14:paraId="22C8392D" w14:textId="77777777" w:rsidR="00935CB2" w:rsidRPr="00784D2D" w:rsidRDefault="00935CB2" w:rsidP="00031DFF">
            <w:pPr>
              <w:tabs>
                <w:tab w:val="left" w:pos="7938"/>
              </w:tabs>
              <w:spacing w:after="0" w:line="240" w:lineRule="auto"/>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764640AC" w14:textId="77777777" w:rsidR="00935CB2" w:rsidRPr="00784D2D" w:rsidRDefault="00935CB2" w:rsidP="00031DFF">
            <w:pPr>
              <w:tabs>
                <w:tab w:val="left" w:pos="7938"/>
              </w:tabs>
              <w:spacing w:after="0" w:line="240" w:lineRule="auto"/>
              <w:jc w:val="center"/>
              <w:rPr>
                <w:rFonts w:ascii="Times New Roman"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002BF1B6" w14:textId="77777777" w:rsidR="00935CB2" w:rsidRPr="00784D2D" w:rsidRDefault="00935CB2" w:rsidP="00031DFF">
            <w:pPr>
              <w:tabs>
                <w:tab w:val="left" w:pos="7938"/>
              </w:tabs>
              <w:spacing w:after="0" w:line="240" w:lineRule="auto"/>
              <w:jc w:val="center"/>
              <w:rPr>
                <w:rFonts w:ascii="Times New Roman" w:hAnsi="Times New Roman" w:cs="Times New Roman"/>
                <w:color w:val="FF0000"/>
                <w:sz w:val="24"/>
                <w:szCs w:val="24"/>
              </w:rPr>
            </w:pPr>
          </w:p>
        </w:tc>
      </w:tr>
      <w:tr w:rsidR="00935CB2" w:rsidRPr="00784D2D" w14:paraId="51EEEE19" w14:textId="77777777" w:rsidTr="00935CB2">
        <w:trPr>
          <w:trHeight w:val="140"/>
        </w:trPr>
        <w:tc>
          <w:tcPr>
            <w:tcW w:w="0" w:type="auto"/>
            <w:vMerge w:val="restart"/>
            <w:tcBorders>
              <w:top w:val="single" w:sz="4" w:space="0" w:color="auto"/>
              <w:left w:val="single" w:sz="4" w:space="0" w:color="auto"/>
              <w:bottom w:val="nil"/>
              <w:right w:val="single" w:sz="4" w:space="0" w:color="auto"/>
            </w:tcBorders>
            <w:hideMark/>
          </w:tcPr>
          <w:p w14:paraId="49A4CB8C"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Педагогические  работники, имеющие ученую степень</w:t>
            </w:r>
          </w:p>
        </w:tc>
        <w:tc>
          <w:tcPr>
            <w:tcW w:w="0" w:type="auto"/>
            <w:tcBorders>
              <w:top w:val="single" w:sz="4" w:space="0" w:color="auto"/>
              <w:left w:val="single" w:sz="4" w:space="0" w:color="auto"/>
              <w:bottom w:val="single" w:sz="4" w:space="0" w:color="auto"/>
              <w:right w:val="single" w:sz="4" w:space="0" w:color="auto"/>
            </w:tcBorders>
            <w:hideMark/>
          </w:tcPr>
          <w:p w14:paraId="52219C8A"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кандидата наук</w:t>
            </w:r>
          </w:p>
        </w:tc>
        <w:tc>
          <w:tcPr>
            <w:tcW w:w="0" w:type="auto"/>
            <w:tcBorders>
              <w:top w:val="single" w:sz="4" w:space="0" w:color="auto"/>
              <w:left w:val="single" w:sz="4" w:space="0" w:color="auto"/>
              <w:bottom w:val="single" w:sz="4" w:space="0" w:color="auto"/>
              <w:right w:val="single" w:sz="4" w:space="0" w:color="auto"/>
            </w:tcBorders>
            <w:hideMark/>
          </w:tcPr>
          <w:p w14:paraId="6E7F3C70"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23E7A84"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w:t>
            </w:r>
          </w:p>
        </w:tc>
      </w:tr>
      <w:tr w:rsidR="00935CB2" w:rsidRPr="00784D2D" w14:paraId="733ADF0C" w14:textId="77777777" w:rsidTr="00935CB2">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310E3F"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2FC6692"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доктора наук</w:t>
            </w:r>
          </w:p>
        </w:tc>
        <w:tc>
          <w:tcPr>
            <w:tcW w:w="0" w:type="auto"/>
            <w:tcBorders>
              <w:top w:val="single" w:sz="4" w:space="0" w:color="auto"/>
              <w:left w:val="single" w:sz="4" w:space="0" w:color="auto"/>
              <w:bottom w:val="single" w:sz="4" w:space="0" w:color="auto"/>
              <w:right w:val="single" w:sz="4" w:space="0" w:color="auto"/>
            </w:tcBorders>
            <w:hideMark/>
          </w:tcPr>
          <w:p w14:paraId="17F7C728"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7A01463" w14:textId="77777777" w:rsidR="00935CB2" w:rsidRPr="00E52D93" w:rsidRDefault="00935CB2" w:rsidP="00031DFF">
            <w:pPr>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w:t>
            </w:r>
          </w:p>
        </w:tc>
      </w:tr>
      <w:tr w:rsidR="00935CB2" w:rsidRPr="00784D2D" w14:paraId="06A4DDD7" w14:textId="77777777" w:rsidTr="00935CB2">
        <w:trPr>
          <w:trHeight w:val="70"/>
        </w:trPr>
        <w:tc>
          <w:tcPr>
            <w:tcW w:w="0" w:type="auto"/>
            <w:vMerge w:val="restart"/>
            <w:tcBorders>
              <w:top w:val="single" w:sz="4" w:space="0" w:color="auto"/>
              <w:left w:val="single" w:sz="4" w:space="0" w:color="auto"/>
              <w:bottom w:val="single" w:sz="4" w:space="0" w:color="auto"/>
              <w:right w:val="single" w:sz="4" w:space="0" w:color="auto"/>
            </w:tcBorders>
            <w:hideMark/>
          </w:tcPr>
          <w:p w14:paraId="348BBB55"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Педагогически работники, имеющие  квалификационную категорию</w:t>
            </w:r>
          </w:p>
        </w:tc>
        <w:tc>
          <w:tcPr>
            <w:tcW w:w="0" w:type="auto"/>
            <w:tcBorders>
              <w:top w:val="single" w:sz="4" w:space="0" w:color="auto"/>
              <w:left w:val="single" w:sz="4" w:space="0" w:color="auto"/>
              <w:bottom w:val="single" w:sz="4" w:space="0" w:color="auto"/>
              <w:right w:val="single" w:sz="4" w:space="0" w:color="auto"/>
            </w:tcBorders>
            <w:hideMark/>
          </w:tcPr>
          <w:p w14:paraId="6F9E7BFA" w14:textId="77777777" w:rsidR="00935CB2" w:rsidRPr="00E52D93" w:rsidRDefault="00935CB2" w:rsidP="00031DFF">
            <w:pPr>
              <w:tabs>
                <w:tab w:val="left" w:pos="7938"/>
              </w:tabs>
              <w:spacing w:after="0" w:line="240" w:lineRule="auto"/>
              <w:rPr>
                <w:rFonts w:ascii="Times New Roman" w:hAnsi="Times New Roman" w:cs="Times New Roman"/>
                <w:sz w:val="24"/>
                <w:szCs w:val="24"/>
                <w:highlight w:val="yellow"/>
              </w:rPr>
            </w:pPr>
            <w:r w:rsidRPr="00E52D93">
              <w:rPr>
                <w:rFonts w:ascii="Times New Roman" w:hAnsi="Times New Roman" w:cs="Times New Roman"/>
                <w:sz w:val="24"/>
                <w:szCs w:val="24"/>
              </w:rPr>
              <w:t>- всего</w:t>
            </w:r>
          </w:p>
        </w:tc>
        <w:tc>
          <w:tcPr>
            <w:tcW w:w="0" w:type="auto"/>
            <w:tcBorders>
              <w:top w:val="single" w:sz="4" w:space="0" w:color="auto"/>
              <w:left w:val="single" w:sz="4" w:space="0" w:color="auto"/>
              <w:bottom w:val="single" w:sz="4" w:space="0" w:color="auto"/>
              <w:right w:val="single" w:sz="4" w:space="0" w:color="auto"/>
            </w:tcBorders>
            <w:hideMark/>
          </w:tcPr>
          <w:p w14:paraId="2E070654"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14:paraId="5E8A9C8E"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78.4</w:t>
            </w:r>
          </w:p>
        </w:tc>
      </w:tr>
      <w:tr w:rsidR="00935CB2" w:rsidRPr="00784D2D" w14:paraId="475E4B5F" w14:textId="77777777" w:rsidTr="00935C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F23F2"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472E682"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высшую</w:t>
            </w:r>
          </w:p>
        </w:tc>
        <w:tc>
          <w:tcPr>
            <w:tcW w:w="0" w:type="auto"/>
            <w:tcBorders>
              <w:top w:val="single" w:sz="4" w:space="0" w:color="auto"/>
              <w:left w:val="single" w:sz="4" w:space="0" w:color="auto"/>
              <w:bottom w:val="single" w:sz="4" w:space="0" w:color="auto"/>
              <w:right w:val="single" w:sz="4" w:space="0" w:color="auto"/>
            </w:tcBorders>
            <w:hideMark/>
          </w:tcPr>
          <w:p w14:paraId="77020322"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233F1D93"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32.4</w:t>
            </w:r>
          </w:p>
        </w:tc>
      </w:tr>
      <w:tr w:rsidR="00935CB2" w:rsidRPr="00784D2D" w14:paraId="355A2AF3" w14:textId="77777777" w:rsidTr="00935C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E537B"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455529A"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первую</w:t>
            </w:r>
          </w:p>
        </w:tc>
        <w:tc>
          <w:tcPr>
            <w:tcW w:w="0" w:type="auto"/>
            <w:tcBorders>
              <w:top w:val="single" w:sz="4" w:space="0" w:color="auto"/>
              <w:left w:val="single" w:sz="4" w:space="0" w:color="auto"/>
              <w:bottom w:val="single" w:sz="4" w:space="0" w:color="auto"/>
              <w:right w:val="single" w:sz="4" w:space="0" w:color="auto"/>
            </w:tcBorders>
            <w:hideMark/>
          </w:tcPr>
          <w:p w14:paraId="284EAB46"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17</w:t>
            </w:r>
          </w:p>
        </w:tc>
        <w:tc>
          <w:tcPr>
            <w:tcW w:w="0" w:type="auto"/>
            <w:tcBorders>
              <w:top w:val="single" w:sz="4" w:space="0" w:color="auto"/>
              <w:left w:val="single" w:sz="4" w:space="0" w:color="auto"/>
              <w:bottom w:val="single" w:sz="4" w:space="0" w:color="auto"/>
              <w:right w:val="single" w:sz="4" w:space="0" w:color="auto"/>
            </w:tcBorders>
            <w:hideMark/>
          </w:tcPr>
          <w:p w14:paraId="6D0D6149"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46.0</w:t>
            </w:r>
          </w:p>
        </w:tc>
      </w:tr>
      <w:tr w:rsidR="00935CB2" w:rsidRPr="00784D2D" w14:paraId="1EA4287A" w14:textId="77777777" w:rsidTr="00935C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E88D0"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74379EB"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без аттестации</w:t>
            </w:r>
          </w:p>
        </w:tc>
        <w:tc>
          <w:tcPr>
            <w:tcW w:w="0" w:type="auto"/>
            <w:tcBorders>
              <w:top w:val="single" w:sz="4" w:space="0" w:color="auto"/>
              <w:left w:val="single" w:sz="4" w:space="0" w:color="auto"/>
              <w:bottom w:val="single" w:sz="4" w:space="0" w:color="auto"/>
              <w:right w:val="single" w:sz="4" w:space="0" w:color="auto"/>
            </w:tcBorders>
            <w:hideMark/>
          </w:tcPr>
          <w:p w14:paraId="12A8E47F"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7452917C"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21.6</w:t>
            </w:r>
          </w:p>
        </w:tc>
      </w:tr>
      <w:tr w:rsidR="00935CB2" w:rsidRPr="00784D2D" w14:paraId="60CB39CE" w14:textId="77777777" w:rsidTr="00935CB2">
        <w:trPr>
          <w:trHeight w:val="70"/>
        </w:trPr>
        <w:tc>
          <w:tcPr>
            <w:tcW w:w="0" w:type="auto"/>
            <w:vMerge w:val="restart"/>
            <w:tcBorders>
              <w:top w:val="single" w:sz="4" w:space="0" w:color="auto"/>
              <w:left w:val="single" w:sz="4" w:space="0" w:color="auto"/>
              <w:right w:val="single" w:sz="4" w:space="0" w:color="auto"/>
            </w:tcBorders>
            <w:hideMark/>
          </w:tcPr>
          <w:p w14:paraId="1AB18F7D"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Состав педагогического коллектива</w:t>
            </w:r>
          </w:p>
        </w:tc>
        <w:tc>
          <w:tcPr>
            <w:tcW w:w="0" w:type="auto"/>
            <w:tcBorders>
              <w:top w:val="single" w:sz="4" w:space="0" w:color="auto"/>
              <w:left w:val="single" w:sz="4" w:space="0" w:color="auto"/>
              <w:bottom w:val="single" w:sz="4" w:space="0" w:color="auto"/>
              <w:right w:val="single" w:sz="4" w:space="0" w:color="auto"/>
            </w:tcBorders>
            <w:hideMark/>
          </w:tcPr>
          <w:p w14:paraId="28DA669C"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педагог - психолог</w:t>
            </w:r>
          </w:p>
        </w:tc>
        <w:tc>
          <w:tcPr>
            <w:tcW w:w="0" w:type="auto"/>
            <w:tcBorders>
              <w:top w:val="single" w:sz="4" w:space="0" w:color="auto"/>
              <w:left w:val="single" w:sz="4" w:space="0" w:color="auto"/>
              <w:bottom w:val="single" w:sz="4" w:space="0" w:color="auto"/>
              <w:right w:val="single" w:sz="4" w:space="0" w:color="auto"/>
            </w:tcBorders>
            <w:hideMark/>
          </w:tcPr>
          <w:p w14:paraId="5D9F2AFD"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highlight w:val="yellow"/>
              </w:rPr>
            </w:pPr>
            <w:r w:rsidRPr="00E52D9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3E410E37"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5407D357" w14:textId="77777777" w:rsidTr="00935CB2">
        <w:trPr>
          <w:trHeight w:val="70"/>
        </w:trPr>
        <w:tc>
          <w:tcPr>
            <w:tcW w:w="0" w:type="auto"/>
            <w:vMerge/>
            <w:tcBorders>
              <w:left w:val="single" w:sz="4" w:space="0" w:color="auto"/>
              <w:right w:val="single" w:sz="4" w:space="0" w:color="auto"/>
            </w:tcBorders>
            <w:vAlign w:val="center"/>
            <w:hideMark/>
          </w:tcPr>
          <w:p w14:paraId="6F758E44"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DFBF44"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hideMark/>
          </w:tcPr>
          <w:p w14:paraId="21B95139"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highlight w:val="yellow"/>
              </w:rPr>
            </w:pPr>
            <w:r w:rsidRPr="00E52D9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D6DB00D"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0A4EB9E1" w14:textId="77777777" w:rsidTr="00935CB2">
        <w:trPr>
          <w:trHeight w:val="360"/>
        </w:trPr>
        <w:tc>
          <w:tcPr>
            <w:tcW w:w="0" w:type="auto"/>
            <w:vMerge/>
            <w:tcBorders>
              <w:left w:val="single" w:sz="4" w:space="0" w:color="auto"/>
              <w:right w:val="single" w:sz="4" w:space="0" w:color="auto"/>
            </w:tcBorders>
            <w:vAlign w:val="center"/>
            <w:hideMark/>
          </w:tcPr>
          <w:p w14:paraId="4B438AAB"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92BA8B2"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учитель-логопед</w:t>
            </w:r>
          </w:p>
        </w:tc>
        <w:tc>
          <w:tcPr>
            <w:tcW w:w="0" w:type="auto"/>
            <w:tcBorders>
              <w:top w:val="single" w:sz="4" w:space="0" w:color="auto"/>
              <w:left w:val="single" w:sz="4" w:space="0" w:color="auto"/>
              <w:bottom w:val="single" w:sz="4" w:space="0" w:color="auto"/>
              <w:right w:val="single" w:sz="4" w:space="0" w:color="auto"/>
            </w:tcBorders>
            <w:hideMark/>
          </w:tcPr>
          <w:p w14:paraId="1AF3A80E"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1082F070"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1E4603C5" w14:textId="77777777" w:rsidTr="00935CB2">
        <w:trPr>
          <w:trHeight w:val="225"/>
        </w:trPr>
        <w:tc>
          <w:tcPr>
            <w:tcW w:w="0" w:type="auto"/>
            <w:vMerge/>
            <w:tcBorders>
              <w:left w:val="single" w:sz="4" w:space="0" w:color="auto"/>
              <w:bottom w:val="single" w:sz="4" w:space="0" w:color="auto"/>
              <w:right w:val="single" w:sz="4" w:space="0" w:color="auto"/>
            </w:tcBorders>
            <w:vAlign w:val="center"/>
            <w:hideMark/>
          </w:tcPr>
          <w:p w14:paraId="093DA144"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1C606DD8"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учитель - дефектолог</w:t>
            </w:r>
          </w:p>
        </w:tc>
        <w:tc>
          <w:tcPr>
            <w:tcW w:w="0" w:type="auto"/>
            <w:tcBorders>
              <w:top w:val="single" w:sz="4" w:space="0" w:color="auto"/>
              <w:left w:val="single" w:sz="4" w:space="0" w:color="auto"/>
              <w:bottom w:val="single" w:sz="4" w:space="0" w:color="auto"/>
              <w:right w:val="single" w:sz="4" w:space="0" w:color="auto"/>
            </w:tcBorders>
            <w:hideMark/>
          </w:tcPr>
          <w:p w14:paraId="3A62BD87"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w:t>
            </w:r>
            <w:r>
              <w:rPr>
                <w:rFonts w:ascii="Times New Roman" w:hAnsi="Times New Roman" w:cs="Times New Roman"/>
                <w:sz w:val="24"/>
                <w:szCs w:val="24"/>
              </w:rPr>
              <w:t xml:space="preserve"> ( вн. совм)</w:t>
            </w:r>
          </w:p>
        </w:tc>
        <w:tc>
          <w:tcPr>
            <w:tcW w:w="0" w:type="auto"/>
            <w:tcBorders>
              <w:top w:val="single" w:sz="4" w:space="0" w:color="auto"/>
              <w:left w:val="single" w:sz="4" w:space="0" w:color="auto"/>
              <w:bottom w:val="single" w:sz="4" w:space="0" w:color="auto"/>
              <w:right w:val="single" w:sz="4" w:space="0" w:color="auto"/>
            </w:tcBorders>
            <w:hideMark/>
          </w:tcPr>
          <w:p w14:paraId="790DB783"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0F9C1D6E" w14:textId="77777777" w:rsidTr="00935CB2">
        <w:trPr>
          <w:trHeight w:val="123"/>
        </w:trPr>
        <w:tc>
          <w:tcPr>
            <w:tcW w:w="0" w:type="auto"/>
            <w:tcBorders>
              <w:top w:val="single" w:sz="4" w:space="0" w:color="auto"/>
              <w:left w:val="single" w:sz="4" w:space="0" w:color="auto"/>
              <w:bottom w:val="single" w:sz="4" w:space="0" w:color="auto"/>
              <w:right w:val="single" w:sz="4" w:space="0" w:color="auto"/>
            </w:tcBorders>
            <w:vAlign w:val="center"/>
            <w:hideMark/>
          </w:tcPr>
          <w:p w14:paraId="7F0B54AF" w14:textId="77777777" w:rsidR="00935CB2" w:rsidRPr="00E52D93" w:rsidRDefault="00935CB2" w:rsidP="00031DFF">
            <w:pPr>
              <w:tabs>
                <w:tab w:val="left" w:pos="7938"/>
              </w:tabs>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hideMark/>
          </w:tcPr>
          <w:p w14:paraId="70BCBFA6"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музыкальный руководитель</w:t>
            </w:r>
          </w:p>
        </w:tc>
        <w:tc>
          <w:tcPr>
            <w:tcW w:w="0" w:type="auto"/>
            <w:tcBorders>
              <w:top w:val="single" w:sz="4" w:space="0" w:color="auto"/>
              <w:left w:val="single" w:sz="4" w:space="0" w:color="auto"/>
              <w:bottom w:val="nil"/>
              <w:right w:val="single" w:sz="4" w:space="0" w:color="auto"/>
            </w:tcBorders>
            <w:hideMark/>
          </w:tcPr>
          <w:p w14:paraId="141129BC"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3</w:t>
            </w:r>
          </w:p>
        </w:tc>
        <w:tc>
          <w:tcPr>
            <w:tcW w:w="0" w:type="auto"/>
            <w:tcBorders>
              <w:top w:val="single" w:sz="4" w:space="0" w:color="auto"/>
              <w:left w:val="single" w:sz="4" w:space="0" w:color="auto"/>
              <w:bottom w:val="nil"/>
              <w:right w:val="single" w:sz="4" w:space="0" w:color="auto"/>
            </w:tcBorders>
            <w:hideMark/>
          </w:tcPr>
          <w:p w14:paraId="717AD075"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6E059A10" w14:textId="77777777" w:rsidTr="00935CB2">
        <w:trPr>
          <w:trHeight w:val="252"/>
        </w:trPr>
        <w:tc>
          <w:tcPr>
            <w:tcW w:w="0" w:type="auto"/>
            <w:vMerge w:val="restart"/>
            <w:tcBorders>
              <w:top w:val="single" w:sz="4" w:space="0" w:color="auto"/>
              <w:left w:val="single" w:sz="4" w:space="0" w:color="auto"/>
              <w:right w:val="single" w:sz="4" w:space="0" w:color="auto"/>
            </w:tcBorders>
            <w:vAlign w:val="center"/>
            <w:hideMark/>
          </w:tcPr>
          <w:p w14:paraId="7321C16D"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10662D6"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sidRPr="00E52D93">
              <w:rPr>
                <w:rFonts w:ascii="Times New Roman" w:hAnsi="Times New Roman" w:cs="Times New Roman"/>
                <w:sz w:val="24"/>
                <w:szCs w:val="24"/>
              </w:rPr>
              <w:t>- воспитатель</w:t>
            </w:r>
          </w:p>
        </w:tc>
        <w:tc>
          <w:tcPr>
            <w:tcW w:w="0" w:type="auto"/>
            <w:tcBorders>
              <w:top w:val="single" w:sz="4" w:space="0" w:color="auto"/>
              <w:left w:val="single" w:sz="4" w:space="0" w:color="auto"/>
              <w:bottom w:val="single" w:sz="4" w:space="0" w:color="auto"/>
              <w:right w:val="single" w:sz="4" w:space="0" w:color="auto"/>
            </w:tcBorders>
            <w:hideMark/>
          </w:tcPr>
          <w:p w14:paraId="1D0AAFD8"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14:paraId="3E08ADF0"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sidRPr="00E52D93">
              <w:rPr>
                <w:rFonts w:ascii="Times New Roman" w:hAnsi="Times New Roman" w:cs="Times New Roman"/>
                <w:sz w:val="24"/>
                <w:szCs w:val="24"/>
              </w:rPr>
              <w:t>100</w:t>
            </w:r>
          </w:p>
        </w:tc>
      </w:tr>
      <w:tr w:rsidR="00935CB2" w:rsidRPr="00784D2D" w14:paraId="7F70269D" w14:textId="77777777" w:rsidTr="00935CB2">
        <w:trPr>
          <w:trHeight w:val="285"/>
        </w:trPr>
        <w:tc>
          <w:tcPr>
            <w:tcW w:w="0" w:type="auto"/>
            <w:vMerge/>
            <w:tcBorders>
              <w:left w:val="single" w:sz="4" w:space="0" w:color="auto"/>
              <w:bottom w:val="nil"/>
              <w:right w:val="single" w:sz="4" w:space="0" w:color="auto"/>
            </w:tcBorders>
            <w:vAlign w:val="center"/>
          </w:tcPr>
          <w:p w14:paraId="67F45BC2" w14:textId="77777777" w:rsidR="00935CB2" w:rsidRPr="00E52D93"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nil"/>
              <w:right w:val="single" w:sz="4" w:space="0" w:color="auto"/>
            </w:tcBorders>
          </w:tcPr>
          <w:p w14:paraId="24711CBC" w14:textId="77777777" w:rsidR="00935CB2" w:rsidRPr="00E52D93" w:rsidRDefault="00935CB2" w:rsidP="00031DFF">
            <w:pPr>
              <w:tabs>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 старший воспитатель</w:t>
            </w:r>
          </w:p>
        </w:tc>
        <w:tc>
          <w:tcPr>
            <w:tcW w:w="0" w:type="auto"/>
            <w:tcBorders>
              <w:top w:val="single" w:sz="4" w:space="0" w:color="auto"/>
              <w:left w:val="single" w:sz="4" w:space="0" w:color="auto"/>
              <w:bottom w:val="nil"/>
              <w:right w:val="single" w:sz="4" w:space="0" w:color="auto"/>
            </w:tcBorders>
          </w:tcPr>
          <w:p w14:paraId="22682A6C"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single" w:sz="4" w:space="0" w:color="auto"/>
              <w:bottom w:val="nil"/>
              <w:right w:val="single" w:sz="4" w:space="0" w:color="auto"/>
            </w:tcBorders>
          </w:tcPr>
          <w:p w14:paraId="113027B6" w14:textId="77777777" w:rsidR="00935CB2" w:rsidRPr="00E52D93" w:rsidRDefault="00935CB2" w:rsidP="00031DFF">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35CB2" w:rsidRPr="00784D2D" w14:paraId="5072D466" w14:textId="77777777" w:rsidTr="00935CB2">
        <w:trPr>
          <w:trHeight w:val="70"/>
        </w:trPr>
        <w:tc>
          <w:tcPr>
            <w:tcW w:w="0" w:type="auto"/>
            <w:vMerge w:val="restart"/>
            <w:tcBorders>
              <w:top w:val="single" w:sz="4" w:space="0" w:color="auto"/>
              <w:left w:val="single" w:sz="4" w:space="0" w:color="auto"/>
              <w:bottom w:val="single" w:sz="4" w:space="0" w:color="auto"/>
              <w:right w:val="single" w:sz="4" w:space="0" w:color="auto"/>
            </w:tcBorders>
            <w:hideMark/>
          </w:tcPr>
          <w:p w14:paraId="0C864967"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Состав педагогического коллектива по стажу работы</w:t>
            </w:r>
          </w:p>
        </w:tc>
        <w:tc>
          <w:tcPr>
            <w:tcW w:w="0" w:type="auto"/>
            <w:tcBorders>
              <w:top w:val="single" w:sz="4" w:space="0" w:color="auto"/>
              <w:left w:val="single" w:sz="4" w:space="0" w:color="auto"/>
              <w:bottom w:val="single" w:sz="4" w:space="0" w:color="auto"/>
              <w:right w:val="single" w:sz="4" w:space="0" w:color="auto"/>
            </w:tcBorders>
            <w:hideMark/>
          </w:tcPr>
          <w:p w14:paraId="16BAAB58"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1-5 лет</w:t>
            </w:r>
          </w:p>
        </w:tc>
        <w:tc>
          <w:tcPr>
            <w:tcW w:w="0" w:type="auto"/>
            <w:tcBorders>
              <w:top w:val="single" w:sz="4" w:space="0" w:color="auto"/>
              <w:left w:val="single" w:sz="4" w:space="0" w:color="auto"/>
              <w:bottom w:val="single" w:sz="4" w:space="0" w:color="auto"/>
              <w:right w:val="single" w:sz="4" w:space="0" w:color="auto"/>
            </w:tcBorders>
            <w:hideMark/>
          </w:tcPr>
          <w:p w14:paraId="124C07EB"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09D877A6"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24.4</w:t>
            </w:r>
          </w:p>
        </w:tc>
      </w:tr>
      <w:tr w:rsidR="00935CB2" w:rsidRPr="00784D2D" w14:paraId="3165DE25" w14:textId="77777777" w:rsidTr="00935CB2">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B36A1" w14:textId="77777777" w:rsidR="00935CB2" w:rsidRPr="004B0D8F"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7B95B5"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5-10 лет</w:t>
            </w:r>
          </w:p>
        </w:tc>
        <w:tc>
          <w:tcPr>
            <w:tcW w:w="0" w:type="auto"/>
            <w:tcBorders>
              <w:top w:val="single" w:sz="4" w:space="0" w:color="auto"/>
              <w:left w:val="single" w:sz="4" w:space="0" w:color="auto"/>
              <w:bottom w:val="single" w:sz="4" w:space="0" w:color="auto"/>
              <w:right w:val="single" w:sz="4" w:space="0" w:color="auto"/>
            </w:tcBorders>
            <w:hideMark/>
          </w:tcPr>
          <w:p w14:paraId="602B04B6"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6D60B0A7"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29.3</w:t>
            </w:r>
          </w:p>
        </w:tc>
      </w:tr>
      <w:tr w:rsidR="00935CB2" w:rsidRPr="00784D2D" w14:paraId="176DDDB3" w14:textId="77777777" w:rsidTr="00935CB2">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80570" w14:textId="77777777" w:rsidR="00935CB2" w:rsidRPr="004B0D8F"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AC564EA"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10-20 лет</w:t>
            </w:r>
          </w:p>
        </w:tc>
        <w:tc>
          <w:tcPr>
            <w:tcW w:w="0" w:type="auto"/>
            <w:tcBorders>
              <w:top w:val="single" w:sz="4" w:space="0" w:color="auto"/>
              <w:left w:val="single" w:sz="4" w:space="0" w:color="auto"/>
              <w:bottom w:val="single" w:sz="4" w:space="0" w:color="auto"/>
              <w:right w:val="single" w:sz="4" w:space="0" w:color="auto"/>
            </w:tcBorders>
            <w:hideMark/>
          </w:tcPr>
          <w:p w14:paraId="11BD4CF0"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63D4431"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17.0</w:t>
            </w:r>
          </w:p>
        </w:tc>
      </w:tr>
      <w:tr w:rsidR="00935CB2" w:rsidRPr="00784D2D" w14:paraId="7024B3A3" w14:textId="77777777" w:rsidTr="00935CB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EE3F5" w14:textId="77777777" w:rsidR="00935CB2" w:rsidRPr="004B0D8F" w:rsidRDefault="00935CB2" w:rsidP="00031DFF">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DDC163B"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свыше 20 лет</w:t>
            </w:r>
          </w:p>
        </w:tc>
        <w:tc>
          <w:tcPr>
            <w:tcW w:w="0" w:type="auto"/>
            <w:tcBorders>
              <w:top w:val="single" w:sz="4" w:space="0" w:color="auto"/>
              <w:left w:val="single" w:sz="4" w:space="0" w:color="auto"/>
              <w:bottom w:val="single" w:sz="4" w:space="0" w:color="auto"/>
              <w:right w:val="single" w:sz="4" w:space="0" w:color="auto"/>
            </w:tcBorders>
            <w:hideMark/>
          </w:tcPr>
          <w:p w14:paraId="3F4DA263"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14:paraId="205B7859"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29.3</w:t>
            </w:r>
          </w:p>
        </w:tc>
      </w:tr>
      <w:tr w:rsidR="00935CB2" w:rsidRPr="00784D2D" w14:paraId="6EDDF95F" w14:textId="77777777" w:rsidTr="00935CB2">
        <w:trPr>
          <w:trHeight w:val="70"/>
        </w:trPr>
        <w:tc>
          <w:tcPr>
            <w:tcW w:w="0" w:type="auto"/>
            <w:gridSpan w:val="2"/>
            <w:tcBorders>
              <w:top w:val="single" w:sz="4" w:space="0" w:color="auto"/>
              <w:left w:val="single" w:sz="4" w:space="0" w:color="auto"/>
              <w:bottom w:val="single" w:sz="4" w:space="0" w:color="auto"/>
              <w:right w:val="single" w:sz="4" w:space="0" w:color="auto"/>
            </w:tcBorders>
            <w:hideMark/>
          </w:tcPr>
          <w:p w14:paraId="4B0C7517"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Педагогические работники, имеющие звание «Заслуженный учитель»</w:t>
            </w:r>
          </w:p>
          <w:p w14:paraId="37F4DD61" w14:textId="77777777" w:rsidR="00935CB2" w:rsidRPr="004B0D8F" w:rsidRDefault="00935CB2" w:rsidP="00031DFF">
            <w:pPr>
              <w:tabs>
                <w:tab w:val="left" w:pos="7938"/>
              </w:tabs>
              <w:spacing w:after="0" w:line="240" w:lineRule="auto"/>
              <w:rPr>
                <w:rFonts w:ascii="Times New Roman" w:hAnsi="Times New Roman" w:cs="Times New Roman"/>
                <w:sz w:val="4"/>
                <w:szCs w:val="4"/>
              </w:rPr>
            </w:pPr>
          </w:p>
        </w:tc>
        <w:tc>
          <w:tcPr>
            <w:tcW w:w="0" w:type="auto"/>
            <w:tcBorders>
              <w:top w:val="single" w:sz="4" w:space="0" w:color="auto"/>
              <w:left w:val="single" w:sz="4" w:space="0" w:color="auto"/>
              <w:bottom w:val="single" w:sz="4" w:space="0" w:color="auto"/>
              <w:right w:val="single" w:sz="4" w:space="0" w:color="auto"/>
            </w:tcBorders>
            <w:hideMark/>
          </w:tcPr>
          <w:p w14:paraId="47DDACE7"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E3EEB84"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w:t>
            </w:r>
          </w:p>
        </w:tc>
      </w:tr>
      <w:tr w:rsidR="00935CB2" w:rsidRPr="00784D2D" w14:paraId="22323568" w14:textId="77777777" w:rsidTr="00935CB2">
        <w:trPr>
          <w:trHeight w:val="70"/>
        </w:trPr>
        <w:tc>
          <w:tcPr>
            <w:tcW w:w="0" w:type="auto"/>
            <w:gridSpan w:val="2"/>
            <w:tcBorders>
              <w:top w:val="single" w:sz="4" w:space="0" w:color="auto"/>
              <w:left w:val="single" w:sz="4" w:space="0" w:color="auto"/>
              <w:bottom w:val="single" w:sz="4" w:space="0" w:color="auto"/>
              <w:right w:val="single" w:sz="4" w:space="0" w:color="auto"/>
            </w:tcBorders>
            <w:hideMark/>
          </w:tcPr>
          <w:p w14:paraId="54B4AA38" w14:textId="77777777" w:rsidR="00935CB2" w:rsidRPr="004B0D8F" w:rsidRDefault="00935CB2" w:rsidP="00031DFF">
            <w:pPr>
              <w:tabs>
                <w:tab w:val="left" w:pos="7938"/>
              </w:tabs>
              <w:spacing w:after="0" w:line="240" w:lineRule="auto"/>
              <w:rPr>
                <w:rFonts w:ascii="Times New Roman" w:hAnsi="Times New Roman" w:cs="Times New Roman"/>
                <w:sz w:val="24"/>
                <w:szCs w:val="24"/>
              </w:rPr>
            </w:pPr>
            <w:r w:rsidRPr="004B0D8F">
              <w:rPr>
                <w:rFonts w:ascii="Times New Roman" w:hAnsi="Times New Roman" w:cs="Times New Roman"/>
                <w:sz w:val="24"/>
                <w:szCs w:val="24"/>
              </w:rPr>
              <w:t>Педагогические работники, имеющие государственные и ведомственные награды, почетные звания</w:t>
            </w:r>
          </w:p>
          <w:p w14:paraId="31F31829" w14:textId="77777777" w:rsidR="00935CB2" w:rsidRPr="004B0D8F" w:rsidRDefault="00935CB2" w:rsidP="00031DFF">
            <w:pPr>
              <w:tabs>
                <w:tab w:val="left" w:pos="7938"/>
              </w:tabs>
              <w:spacing w:after="0" w:line="240" w:lineRule="auto"/>
              <w:rPr>
                <w:rFonts w:ascii="Times New Roman" w:hAnsi="Times New Roman" w:cs="Times New Roman"/>
                <w:sz w:val="4"/>
                <w:szCs w:val="4"/>
              </w:rPr>
            </w:pPr>
          </w:p>
        </w:tc>
        <w:tc>
          <w:tcPr>
            <w:tcW w:w="0" w:type="auto"/>
            <w:tcBorders>
              <w:top w:val="single" w:sz="4" w:space="0" w:color="auto"/>
              <w:left w:val="single" w:sz="4" w:space="0" w:color="auto"/>
              <w:bottom w:val="single" w:sz="4" w:space="0" w:color="auto"/>
              <w:right w:val="single" w:sz="4" w:space="0" w:color="auto"/>
            </w:tcBorders>
            <w:hideMark/>
          </w:tcPr>
          <w:p w14:paraId="55F2B35C"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5AD7C1C9" w14:textId="77777777" w:rsidR="00935CB2" w:rsidRPr="004B0D8F" w:rsidRDefault="00935CB2" w:rsidP="00031DFF">
            <w:pPr>
              <w:tabs>
                <w:tab w:val="left" w:pos="7938"/>
              </w:tabs>
              <w:spacing w:after="0" w:line="240" w:lineRule="auto"/>
              <w:jc w:val="center"/>
              <w:rPr>
                <w:rFonts w:ascii="Times New Roman" w:hAnsi="Times New Roman" w:cs="Times New Roman"/>
                <w:sz w:val="24"/>
                <w:szCs w:val="24"/>
              </w:rPr>
            </w:pPr>
            <w:r w:rsidRPr="004B0D8F">
              <w:rPr>
                <w:rFonts w:ascii="Times New Roman" w:hAnsi="Times New Roman" w:cs="Times New Roman"/>
                <w:sz w:val="24"/>
                <w:szCs w:val="24"/>
              </w:rPr>
              <w:t>14.6</w:t>
            </w:r>
          </w:p>
        </w:tc>
      </w:tr>
    </w:tbl>
    <w:p w14:paraId="1E36844C" w14:textId="7E40ACED" w:rsidR="00935CB2" w:rsidRPr="00E96EBD" w:rsidRDefault="00935CB2" w:rsidP="001448B6">
      <w:pPr>
        <w:pStyle w:val="af"/>
        <w:jc w:val="center"/>
        <w:rPr>
          <w:rFonts w:ascii="Times New Roman" w:hAnsi="Times New Roman"/>
          <w:b/>
          <w:i/>
          <w:sz w:val="28"/>
          <w:szCs w:val="28"/>
        </w:rPr>
      </w:pPr>
      <w:r w:rsidRPr="00E96EBD">
        <w:rPr>
          <w:rFonts w:ascii="Times New Roman" w:hAnsi="Times New Roman"/>
          <w:b/>
          <w:i/>
          <w:sz w:val="28"/>
          <w:szCs w:val="28"/>
        </w:rPr>
        <w:t>Повышение профессиональной компетентности</w:t>
      </w:r>
    </w:p>
    <w:p w14:paraId="166E116F" w14:textId="77777777" w:rsidR="001448B6" w:rsidRPr="001448B6" w:rsidRDefault="001448B6" w:rsidP="00935CB2">
      <w:pPr>
        <w:pStyle w:val="af"/>
        <w:ind w:firstLine="708"/>
        <w:jc w:val="both"/>
        <w:rPr>
          <w:rFonts w:ascii="Times New Roman" w:hAnsi="Times New Roman"/>
          <w:sz w:val="16"/>
          <w:szCs w:val="16"/>
        </w:rPr>
      </w:pPr>
    </w:p>
    <w:p w14:paraId="2C7E17D3" w14:textId="35444093" w:rsidR="00935CB2" w:rsidRDefault="00935CB2" w:rsidP="00935CB2">
      <w:pPr>
        <w:pStyle w:val="af"/>
        <w:ind w:firstLine="708"/>
        <w:jc w:val="both"/>
        <w:rPr>
          <w:rFonts w:ascii="Times New Roman" w:hAnsi="Times New Roman"/>
          <w:sz w:val="28"/>
          <w:szCs w:val="28"/>
        </w:rPr>
      </w:pPr>
      <w:r>
        <w:rPr>
          <w:rFonts w:ascii="Times New Roman" w:hAnsi="Times New Roman"/>
          <w:sz w:val="28"/>
          <w:szCs w:val="28"/>
        </w:rPr>
        <w:t>В</w:t>
      </w:r>
      <w:r w:rsidRPr="00770BED">
        <w:rPr>
          <w:rFonts w:ascii="Times New Roman" w:hAnsi="Times New Roman"/>
          <w:sz w:val="28"/>
          <w:szCs w:val="28"/>
        </w:rPr>
        <w:t xml:space="preserve"> МДОУ созда</w:t>
      </w:r>
      <w:r>
        <w:rPr>
          <w:rFonts w:ascii="Times New Roman" w:hAnsi="Times New Roman"/>
          <w:sz w:val="28"/>
          <w:szCs w:val="28"/>
        </w:rPr>
        <w:t>ны</w:t>
      </w:r>
      <w:r w:rsidRPr="00770BED">
        <w:rPr>
          <w:rFonts w:ascii="Times New Roman" w:hAnsi="Times New Roman"/>
          <w:sz w:val="28"/>
          <w:szCs w:val="28"/>
        </w:rPr>
        <w:t xml:space="preserve"> условия для профессионального развития педагогических и руководящих работников, в том числе их дополнительного профессионального образования</w:t>
      </w:r>
      <w:r>
        <w:rPr>
          <w:rFonts w:ascii="Times New Roman" w:hAnsi="Times New Roman"/>
          <w:sz w:val="28"/>
          <w:szCs w:val="28"/>
        </w:rPr>
        <w:t xml:space="preserve">. </w:t>
      </w:r>
      <w:r w:rsidRPr="00770BED">
        <w:rPr>
          <w:rFonts w:ascii="Times New Roman" w:hAnsi="Times New Roman"/>
          <w:sz w:val="28"/>
          <w:szCs w:val="28"/>
        </w:rPr>
        <w:t>Осуществлялось организационно-методическое сопровождение процесса реализации образовательной программы</w:t>
      </w:r>
      <w:r>
        <w:rPr>
          <w:rFonts w:ascii="Times New Roman" w:hAnsi="Times New Roman"/>
          <w:sz w:val="28"/>
          <w:szCs w:val="28"/>
        </w:rPr>
        <w:t>, обеспечивалась поддержка молодым (начинающим) педагогам в процессе их профессионального роста.</w:t>
      </w:r>
    </w:p>
    <w:p w14:paraId="7C64C6AD" w14:textId="000FBB7F" w:rsidR="00935CB2" w:rsidRPr="00DD2711" w:rsidRDefault="00935CB2" w:rsidP="00935CB2">
      <w:pPr>
        <w:spacing w:after="0" w:line="240" w:lineRule="auto"/>
        <w:ind w:firstLine="708"/>
        <w:jc w:val="both"/>
        <w:rPr>
          <w:rFonts w:ascii="Times New Roman" w:eastAsia="Times New Roman" w:hAnsi="Times New Roman" w:cs="Times New Roman"/>
          <w:sz w:val="28"/>
          <w:szCs w:val="28"/>
        </w:rPr>
      </w:pPr>
      <w:r w:rsidRPr="00DD2711">
        <w:rPr>
          <w:rFonts w:ascii="Times New Roman" w:eastAsia="Times New Roman" w:hAnsi="Times New Roman" w:cs="Times New Roman"/>
          <w:sz w:val="28"/>
          <w:szCs w:val="28"/>
        </w:rPr>
        <w:t>В течение 202</w:t>
      </w:r>
      <w:r>
        <w:rPr>
          <w:rFonts w:ascii="Times New Roman" w:eastAsia="Times New Roman" w:hAnsi="Times New Roman" w:cs="Times New Roman"/>
          <w:sz w:val="28"/>
          <w:szCs w:val="28"/>
        </w:rPr>
        <w:t>2</w:t>
      </w:r>
      <w:r w:rsidRPr="00DD2711">
        <w:rPr>
          <w:rFonts w:ascii="Times New Roman" w:eastAsia="Times New Roman" w:hAnsi="Times New Roman" w:cs="Times New Roman"/>
          <w:sz w:val="28"/>
          <w:szCs w:val="28"/>
        </w:rPr>
        <w:t xml:space="preserve"> года с педагогами продолжена работа по разработке содержательного и технологического</w:t>
      </w:r>
      <w:r w:rsidR="008E730A">
        <w:rPr>
          <w:rFonts w:ascii="Times New Roman" w:eastAsia="Times New Roman" w:hAnsi="Times New Roman" w:cs="Times New Roman"/>
          <w:sz w:val="28"/>
          <w:szCs w:val="28"/>
        </w:rPr>
        <w:t xml:space="preserve"> компонента </w:t>
      </w:r>
      <w:r w:rsidRPr="00DD2711">
        <w:rPr>
          <w:rFonts w:ascii="Times New Roman" w:eastAsia="Times New Roman" w:hAnsi="Times New Roman" w:cs="Times New Roman"/>
          <w:sz w:val="28"/>
          <w:szCs w:val="28"/>
        </w:rPr>
        <w:t>реализации требований стандарта в профессиональной деятельности посредством курсовой переподготовки, участия в семинарах, вебинарах, представления актуального педагогического опыта.</w:t>
      </w:r>
    </w:p>
    <w:p w14:paraId="4126D08F" w14:textId="57E5282B" w:rsidR="00935CB2" w:rsidRPr="00551DFC" w:rsidRDefault="00935CB2" w:rsidP="00935CB2">
      <w:pPr>
        <w:spacing w:after="0" w:line="240" w:lineRule="auto"/>
        <w:ind w:firstLine="708"/>
        <w:jc w:val="both"/>
        <w:rPr>
          <w:rFonts w:ascii="Times New Roman" w:hAnsi="Times New Roman"/>
          <w:sz w:val="28"/>
          <w:szCs w:val="28"/>
        </w:rPr>
      </w:pPr>
      <w:r w:rsidRPr="00DD2711">
        <w:rPr>
          <w:rFonts w:ascii="Times New Roman" w:eastAsia="Times New Roman" w:hAnsi="Times New Roman" w:cs="Times New Roman"/>
          <w:sz w:val="28"/>
          <w:szCs w:val="28"/>
        </w:rPr>
        <w:lastRenderedPageBreak/>
        <w:t>В 202</w:t>
      </w:r>
      <w:r>
        <w:rPr>
          <w:rFonts w:ascii="Times New Roman" w:eastAsia="Times New Roman" w:hAnsi="Times New Roman" w:cs="Times New Roman"/>
          <w:sz w:val="28"/>
          <w:szCs w:val="28"/>
        </w:rPr>
        <w:t>2</w:t>
      </w:r>
      <w:r w:rsidRPr="00DD2711">
        <w:rPr>
          <w:rFonts w:ascii="Times New Roman" w:eastAsia="Times New Roman" w:hAnsi="Times New Roman" w:cs="Times New Roman"/>
          <w:sz w:val="28"/>
          <w:szCs w:val="28"/>
        </w:rPr>
        <w:t xml:space="preserve"> году прошли курсовую переподготовку на базе БелИРО </w:t>
      </w:r>
      <w:r w:rsidR="007B60DA" w:rsidRPr="007B60DA">
        <w:rPr>
          <w:rFonts w:ascii="Times New Roman" w:eastAsia="Times New Roman" w:hAnsi="Times New Roman" w:cs="Times New Roman"/>
          <w:sz w:val="28"/>
          <w:szCs w:val="28"/>
        </w:rPr>
        <w:t xml:space="preserve">16 </w:t>
      </w:r>
      <w:r w:rsidRPr="00DD2711">
        <w:rPr>
          <w:rFonts w:ascii="Times New Roman" w:hAnsi="Times New Roman"/>
          <w:sz w:val="28"/>
          <w:szCs w:val="28"/>
        </w:rPr>
        <w:t>педагог</w:t>
      </w:r>
      <w:r w:rsidR="007B60DA">
        <w:rPr>
          <w:rFonts w:ascii="Times New Roman" w:hAnsi="Times New Roman"/>
          <w:sz w:val="28"/>
          <w:szCs w:val="28"/>
        </w:rPr>
        <w:t>ов</w:t>
      </w:r>
      <w:r w:rsidRPr="00DD2711">
        <w:rPr>
          <w:rFonts w:ascii="Times New Roman" w:hAnsi="Times New Roman"/>
          <w:sz w:val="28"/>
          <w:szCs w:val="28"/>
        </w:rPr>
        <w:t>.</w:t>
      </w:r>
      <w:r w:rsidRPr="00DD2711">
        <w:rPr>
          <w:rFonts w:ascii="Times New Roman" w:hAnsi="Times New Roman"/>
          <w:color w:val="FF0000"/>
          <w:sz w:val="28"/>
          <w:szCs w:val="28"/>
        </w:rPr>
        <w:t xml:space="preserve"> </w:t>
      </w:r>
      <w:r w:rsidRPr="00DD2711">
        <w:rPr>
          <w:rFonts w:ascii="Times New Roman" w:hAnsi="Times New Roman"/>
          <w:sz w:val="28"/>
          <w:szCs w:val="28"/>
        </w:rPr>
        <w:t xml:space="preserve">Заочно получают профессиональное образования </w:t>
      </w:r>
      <w:r>
        <w:rPr>
          <w:rFonts w:ascii="Times New Roman" w:hAnsi="Times New Roman"/>
          <w:sz w:val="28"/>
          <w:szCs w:val="28"/>
        </w:rPr>
        <w:t xml:space="preserve">3 </w:t>
      </w:r>
      <w:r w:rsidRPr="00DD2711">
        <w:rPr>
          <w:rFonts w:ascii="Times New Roman" w:hAnsi="Times New Roman"/>
          <w:sz w:val="28"/>
          <w:szCs w:val="28"/>
        </w:rPr>
        <w:t>педагога</w:t>
      </w:r>
      <w:r>
        <w:rPr>
          <w:rFonts w:ascii="Times New Roman" w:hAnsi="Times New Roman"/>
          <w:sz w:val="28"/>
          <w:szCs w:val="28"/>
        </w:rPr>
        <w:t xml:space="preserve">, </w:t>
      </w:r>
      <w:r w:rsidRPr="00551DFC">
        <w:rPr>
          <w:rFonts w:ascii="Times New Roman" w:hAnsi="Times New Roman"/>
          <w:sz w:val="28"/>
          <w:szCs w:val="28"/>
        </w:rPr>
        <w:t xml:space="preserve">2 педагога обучаются в аспирантуре. </w:t>
      </w:r>
    </w:p>
    <w:p w14:paraId="3BC4E4AF" w14:textId="19424FF4" w:rsidR="00A3075E" w:rsidRPr="00E40CF0" w:rsidRDefault="00935CB2" w:rsidP="00E40CF0">
      <w:pPr>
        <w:pStyle w:val="af"/>
        <w:ind w:firstLine="708"/>
        <w:jc w:val="both"/>
        <w:rPr>
          <w:rFonts w:ascii="Times New Roman" w:hAnsi="Times New Roman"/>
          <w:color w:val="FF0000"/>
          <w:sz w:val="28"/>
          <w:szCs w:val="28"/>
        </w:rPr>
      </w:pPr>
      <w:r w:rsidRPr="004C7484">
        <w:rPr>
          <w:rFonts w:ascii="Times New Roman" w:hAnsi="Times New Roman"/>
          <w:sz w:val="28"/>
          <w:szCs w:val="28"/>
        </w:rPr>
        <w:t>Успешно прошли   аттестацию:</w:t>
      </w:r>
      <w:r w:rsidR="007B60DA">
        <w:rPr>
          <w:rFonts w:ascii="Times New Roman" w:hAnsi="Times New Roman"/>
          <w:sz w:val="28"/>
          <w:szCs w:val="28"/>
        </w:rPr>
        <w:t xml:space="preserve"> </w:t>
      </w:r>
      <w:r w:rsidR="007B60DA" w:rsidRPr="007B60DA">
        <w:rPr>
          <w:rFonts w:ascii="Times New Roman" w:hAnsi="Times New Roman"/>
          <w:sz w:val="28"/>
          <w:szCs w:val="28"/>
        </w:rPr>
        <w:t>3</w:t>
      </w:r>
      <w:r w:rsidR="007B60DA">
        <w:rPr>
          <w:rFonts w:ascii="Times New Roman" w:hAnsi="Times New Roman"/>
          <w:color w:val="FF0000"/>
          <w:sz w:val="28"/>
          <w:szCs w:val="28"/>
        </w:rPr>
        <w:t xml:space="preserve"> </w:t>
      </w:r>
      <w:r w:rsidR="007B60DA" w:rsidRPr="007B60DA">
        <w:rPr>
          <w:rFonts w:ascii="Times New Roman" w:hAnsi="Times New Roman"/>
          <w:sz w:val="28"/>
          <w:szCs w:val="28"/>
        </w:rPr>
        <w:t>педагога</w:t>
      </w:r>
      <w:r w:rsidRPr="007B60DA">
        <w:rPr>
          <w:rFonts w:ascii="Times New Roman" w:hAnsi="Times New Roman"/>
          <w:sz w:val="28"/>
          <w:szCs w:val="28"/>
        </w:rPr>
        <w:t xml:space="preserve">, из них </w:t>
      </w:r>
      <w:r w:rsidR="007B60DA" w:rsidRPr="007B60DA">
        <w:rPr>
          <w:rFonts w:ascii="Times New Roman" w:hAnsi="Times New Roman"/>
          <w:sz w:val="28"/>
          <w:szCs w:val="28"/>
        </w:rPr>
        <w:t>1 педагог</w:t>
      </w:r>
      <w:r w:rsidRPr="007B60DA">
        <w:rPr>
          <w:rFonts w:ascii="Times New Roman" w:hAnsi="Times New Roman"/>
          <w:sz w:val="28"/>
          <w:szCs w:val="28"/>
        </w:rPr>
        <w:t xml:space="preserve"> - на высшую квалификационную категорию; </w:t>
      </w:r>
      <w:r w:rsidR="007B60DA" w:rsidRPr="007B60DA">
        <w:rPr>
          <w:rFonts w:ascii="Times New Roman" w:hAnsi="Times New Roman"/>
          <w:sz w:val="28"/>
          <w:szCs w:val="28"/>
        </w:rPr>
        <w:t>2</w:t>
      </w:r>
      <w:r w:rsidRPr="007B60DA">
        <w:rPr>
          <w:rFonts w:ascii="Times New Roman" w:hAnsi="Times New Roman"/>
          <w:sz w:val="28"/>
          <w:szCs w:val="28"/>
        </w:rPr>
        <w:t xml:space="preserve"> педагога  - на первую.</w:t>
      </w:r>
    </w:p>
    <w:p w14:paraId="0B85EC83" w14:textId="77777777" w:rsidR="00A3075E" w:rsidRDefault="00A3075E" w:rsidP="001448B6">
      <w:pPr>
        <w:spacing w:after="0" w:line="240" w:lineRule="auto"/>
        <w:jc w:val="center"/>
        <w:rPr>
          <w:rFonts w:ascii="Times New Roman" w:eastAsia="Times New Roman" w:hAnsi="Times New Roman" w:cs="Times New Roman"/>
          <w:b/>
          <w:i/>
          <w:sz w:val="28"/>
          <w:szCs w:val="28"/>
        </w:rPr>
      </w:pPr>
    </w:p>
    <w:p w14:paraId="46271D92" w14:textId="5C9E7CE9" w:rsidR="006816DA" w:rsidRDefault="006816DA" w:rsidP="001448B6">
      <w:pPr>
        <w:spacing w:after="0" w:line="240" w:lineRule="auto"/>
        <w:jc w:val="center"/>
        <w:rPr>
          <w:rFonts w:ascii="Times New Roman" w:eastAsia="Times New Roman" w:hAnsi="Times New Roman" w:cs="Times New Roman"/>
          <w:b/>
          <w:i/>
          <w:sz w:val="28"/>
          <w:szCs w:val="28"/>
        </w:rPr>
      </w:pPr>
      <w:r w:rsidRPr="00DD2711">
        <w:rPr>
          <w:rFonts w:ascii="Times New Roman" w:eastAsia="Times New Roman" w:hAnsi="Times New Roman" w:cs="Times New Roman"/>
          <w:b/>
          <w:i/>
          <w:sz w:val="28"/>
          <w:szCs w:val="28"/>
        </w:rPr>
        <w:t>Обобщение актуального педагогического опыта в 202</w:t>
      </w:r>
      <w:r w:rsidR="001448B6">
        <w:rPr>
          <w:rFonts w:ascii="Times New Roman" w:eastAsia="Times New Roman" w:hAnsi="Times New Roman" w:cs="Times New Roman"/>
          <w:b/>
          <w:i/>
          <w:sz w:val="28"/>
          <w:szCs w:val="28"/>
        </w:rPr>
        <w:t>2</w:t>
      </w:r>
      <w:r w:rsidRPr="00DD2711">
        <w:rPr>
          <w:rFonts w:ascii="Times New Roman" w:eastAsia="Times New Roman" w:hAnsi="Times New Roman" w:cs="Times New Roman"/>
          <w:b/>
          <w:i/>
          <w:sz w:val="28"/>
          <w:szCs w:val="28"/>
        </w:rPr>
        <w:t xml:space="preserve"> году</w:t>
      </w:r>
      <w:r>
        <w:rPr>
          <w:rFonts w:ascii="Times New Roman" w:eastAsia="Times New Roman" w:hAnsi="Times New Roman" w:cs="Times New Roman"/>
          <w:b/>
          <w:i/>
          <w:sz w:val="28"/>
          <w:szCs w:val="28"/>
        </w:rPr>
        <w:t xml:space="preserve">  </w:t>
      </w:r>
    </w:p>
    <w:p w14:paraId="472ADD86" w14:textId="77777777" w:rsidR="001448B6" w:rsidRPr="001448B6" w:rsidRDefault="001448B6" w:rsidP="001448B6">
      <w:pPr>
        <w:spacing w:after="0" w:line="240" w:lineRule="auto"/>
        <w:jc w:val="center"/>
        <w:rPr>
          <w:rFonts w:ascii="Times New Roman" w:eastAsia="Times New Roman" w:hAnsi="Times New Roman" w:cs="Times New Roman"/>
          <w:b/>
          <w:i/>
          <w:sz w:val="16"/>
          <w:szCs w:val="16"/>
        </w:rPr>
      </w:pPr>
    </w:p>
    <w:p w14:paraId="405DD32D" w14:textId="16958D35" w:rsidR="001448B6" w:rsidRPr="007410BE" w:rsidRDefault="001448B6" w:rsidP="001448B6">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29</w:t>
      </w:r>
    </w:p>
    <w:p w14:paraId="65A64620" w14:textId="77777777" w:rsidR="006816DA" w:rsidRPr="00DD2711" w:rsidRDefault="006816DA" w:rsidP="006816DA">
      <w:pPr>
        <w:spacing w:after="0" w:line="240" w:lineRule="auto"/>
        <w:rPr>
          <w:rFonts w:ascii="Times New Roman" w:eastAsia="Times New Roman" w:hAnsi="Times New Roman" w:cs="Times New Roman"/>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625"/>
        <w:gridCol w:w="2786"/>
        <w:gridCol w:w="1884"/>
        <w:gridCol w:w="2701"/>
      </w:tblGrid>
      <w:tr w:rsidR="006816DA" w:rsidRPr="006134B3" w14:paraId="44DC718E" w14:textId="77777777" w:rsidTr="00CA702C">
        <w:tc>
          <w:tcPr>
            <w:tcW w:w="4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D1C88" w14:textId="77777777" w:rsidR="006816DA" w:rsidRPr="006134B3" w:rsidRDefault="006816DA" w:rsidP="00031DFF">
            <w:pPr>
              <w:spacing w:after="0" w:line="240" w:lineRule="auto"/>
              <w:jc w:val="center"/>
              <w:rPr>
                <w:rFonts w:ascii="Times New Roman" w:eastAsia="Times New Roman" w:hAnsi="Times New Roman" w:cs="Times New Roman"/>
                <w:b/>
                <w:sz w:val="24"/>
                <w:szCs w:val="24"/>
              </w:rPr>
            </w:pPr>
            <w:r w:rsidRPr="006134B3">
              <w:rPr>
                <w:rFonts w:ascii="Times New Roman" w:eastAsia="Times New Roman" w:hAnsi="Times New Roman" w:cs="Times New Roman"/>
                <w:b/>
                <w:sz w:val="24"/>
                <w:szCs w:val="24"/>
              </w:rPr>
              <w:t>№</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C5E41" w14:textId="77777777" w:rsidR="006816DA" w:rsidRPr="006134B3" w:rsidRDefault="006816DA" w:rsidP="00031DFF">
            <w:pPr>
              <w:spacing w:after="0" w:line="240" w:lineRule="auto"/>
              <w:jc w:val="center"/>
              <w:rPr>
                <w:rFonts w:ascii="Times New Roman" w:eastAsia="Times New Roman" w:hAnsi="Times New Roman" w:cs="Times New Roman"/>
                <w:b/>
                <w:sz w:val="24"/>
                <w:szCs w:val="24"/>
              </w:rPr>
            </w:pPr>
            <w:r w:rsidRPr="006134B3">
              <w:rPr>
                <w:rFonts w:ascii="Times New Roman" w:eastAsia="Times New Roman" w:hAnsi="Times New Roman" w:cs="Times New Roman"/>
                <w:b/>
                <w:sz w:val="24"/>
                <w:szCs w:val="24"/>
              </w:rPr>
              <w:t>Ф.И.О. педагога</w:t>
            </w:r>
          </w:p>
        </w:tc>
        <w:tc>
          <w:tcPr>
            <w:tcW w:w="27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8BD15" w14:textId="77777777" w:rsidR="006816DA" w:rsidRDefault="006816DA" w:rsidP="00031DFF">
            <w:pPr>
              <w:spacing w:after="0" w:line="240" w:lineRule="auto"/>
              <w:jc w:val="center"/>
              <w:rPr>
                <w:rFonts w:ascii="Times New Roman" w:eastAsia="Times New Roman" w:hAnsi="Times New Roman" w:cs="Times New Roman"/>
                <w:b/>
                <w:sz w:val="24"/>
                <w:szCs w:val="24"/>
              </w:rPr>
            </w:pPr>
            <w:r w:rsidRPr="006134B3">
              <w:rPr>
                <w:rFonts w:ascii="Times New Roman" w:eastAsia="Times New Roman" w:hAnsi="Times New Roman" w:cs="Times New Roman"/>
                <w:b/>
                <w:sz w:val="24"/>
                <w:szCs w:val="24"/>
              </w:rPr>
              <w:t>Тема опыта</w:t>
            </w:r>
          </w:p>
          <w:p w14:paraId="4DDA7D75" w14:textId="77777777" w:rsidR="006816DA" w:rsidRPr="006134B3" w:rsidRDefault="006816DA" w:rsidP="00031DFF">
            <w:pPr>
              <w:spacing w:after="0" w:line="240" w:lineRule="auto"/>
              <w:jc w:val="center"/>
              <w:rPr>
                <w:rFonts w:ascii="Times New Roman" w:eastAsia="Times New Roman" w:hAnsi="Times New Roman" w:cs="Times New Roman"/>
                <w:b/>
                <w:sz w:val="24"/>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BDF7F" w14:textId="77777777" w:rsidR="006816DA" w:rsidRPr="006134B3" w:rsidRDefault="006816DA" w:rsidP="00031DFF">
            <w:pPr>
              <w:spacing w:after="0" w:line="240" w:lineRule="auto"/>
              <w:jc w:val="center"/>
              <w:rPr>
                <w:rFonts w:ascii="Times New Roman" w:eastAsia="Times New Roman" w:hAnsi="Times New Roman" w:cs="Times New Roman"/>
                <w:b/>
                <w:sz w:val="24"/>
                <w:szCs w:val="24"/>
              </w:rPr>
            </w:pPr>
            <w:r w:rsidRPr="006134B3">
              <w:rPr>
                <w:rFonts w:ascii="Times New Roman" w:eastAsia="Times New Roman" w:hAnsi="Times New Roman" w:cs="Times New Roman"/>
                <w:b/>
                <w:sz w:val="24"/>
                <w:szCs w:val="24"/>
              </w:rPr>
              <w:t>Уровень</w:t>
            </w:r>
          </w:p>
        </w:tc>
        <w:tc>
          <w:tcPr>
            <w:tcW w:w="2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9FDDA" w14:textId="77777777" w:rsidR="006816DA" w:rsidRPr="006134B3" w:rsidRDefault="006816DA" w:rsidP="00031DFF">
            <w:pPr>
              <w:spacing w:after="0" w:line="240" w:lineRule="auto"/>
              <w:jc w:val="center"/>
              <w:rPr>
                <w:rFonts w:ascii="Times New Roman" w:eastAsia="Times New Roman" w:hAnsi="Times New Roman" w:cs="Times New Roman"/>
                <w:b/>
                <w:sz w:val="24"/>
                <w:szCs w:val="24"/>
              </w:rPr>
            </w:pPr>
            <w:r w:rsidRPr="006134B3">
              <w:rPr>
                <w:rFonts w:ascii="Times New Roman" w:eastAsia="Times New Roman" w:hAnsi="Times New Roman" w:cs="Times New Roman"/>
                <w:b/>
                <w:sz w:val="24"/>
                <w:szCs w:val="24"/>
              </w:rPr>
              <w:t>№ свидетельства</w:t>
            </w:r>
          </w:p>
        </w:tc>
      </w:tr>
      <w:tr w:rsidR="006816DA" w:rsidRPr="00D1717B" w14:paraId="0AB2C0A9" w14:textId="77777777" w:rsidTr="00CA702C">
        <w:tc>
          <w:tcPr>
            <w:tcW w:w="461" w:type="dxa"/>
            <w:tcBorders>
              <w:top w:val="single" w:sz="4" w:space="0" w:color="auto"/>
              <w:left w:val="single" w:sz="4" w:space="0" w:color="auto"/>
              <w:bottom w:val="single" w:sz="4" w:space="0" w:color="auto"/>
              <w:right w:val="single" w:sz="4" w:space="0" w:color="auto"/>
            </w:tcBorders>
            <w:shd w:val="clear" w:color="auto" w:fill="FFFFFF"/>
          </w:tcPr>
          <w:p w14:paraId="57FD3ADD"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D1717B">
              <w:rPr>
                <w:rFonts w:ascii="Times New Roman" w:eastAsia="Times New Roman" w:hAnsi="Times New Roman" w:cs="Times New Roman"/>
                <w:sz w:val="24"/>
                <w:szCs w:val="24"/>
              </w:rPr>
              <w:t>.</w:t>
            </w:r>
          </w:p>
        </w:tc>
        <w:tc>
          <w:tcPr>
            <w:tcW w:w="1625" w:type="dxa"/>
            <w:tcBorders>
              <w:top w:val="single" w:sz="4" w:space="0" w:color="auto"/>
              <w:left w:val="single" w:sz="4" w:space="0" w:color="auto"/>
              <w:bottom w:val="single" w:sz="4" w:space="0" w:color="auto"/>
              <w:right w:val="single" w:sz="4" w:space="0" w:color="auto"/>
            </w:tcBorders>
            <w:shd w:val="clear" w:color="auto" w:fill="FFFFFF"/>
          </w:tcPr>
          <w:p w14:paraId="653A181A" w14:textId="77777777" w:rsidR="00D6692A" w:rsidRPr="00A74D03" w:rsidRDefault="00D6692A" w:rsidP="00031DFF">
            <w:pPr>
              <w:spacing w:after="0" w:line="240" w:lineRule="auto"/>
              <w:jc w:val="center"/>
              <w:rPr>
                <w:rFonts w:ascii="Times New Roman" w:eastAsia="Times New Roman" w:hAnsi="Times New Roman" w:cs="Times New Roman"/>
                <w:sz w:val="24"/>
                <w:szCs w:val="24"/>
              </w:rPr>
            </w:pPr>
            <w:r w:rsidRPr="00A74D03">
              <w:rPr>
                <w:rFonts w:ascii="Times New Roman" w:eastAsia="Times New Roman" w:hAnsi="Times New Roman" w:cs="Times New Roman"/>
                <w:sz w:val="24"/>
                <w:szCs w:val="24"/>
              </w:rPr>
              <w:t>Кротова Н.В.,</w:t>
            </w:r>
          </w:p>
          <w:p w14:paraId="194B513D" w14:textId="77777777" w:rsidR="006816DA" w:rsidRPr="00A74D03" w:rsidRDefault="00D6692A" w:rsidP="00031DFF">
            <w:pPr>
              <w:spacing w:after="0" w:line="240" w:lineRule="auto"/>
              <w:jc w:val="center"/>
              <w:rPr>
                <w:rFonts w:ascii="Times New Roman" w:eastAsia="Times New Roman" w:hAnsi="Times New Roman" w:cs="Times New Roman"/>
                <w:sz w:val="24"/>
                <w:szCs w:val="24"/>
              </w:rPr>
            </w:pPr>
            <w:r w:rsidRPr="00A74D03">
              <w:rPr>
                <w:rFonts w:ascii="Times New Roman" w:eastAsia="Times New Roman" w:hAnsi="Times New Roman" w:cs="Times New Roman"/>
                <w:sz w:val="24"/>
                <w:szCs w:val="24"/>
              </w:rPr>
              <w:t>Астаева Н.В</w:t>
            </w:r>
            <w:r w:rsidR="006816DA" w:rsidRPr="00A74D03">
              <w:rPr>
                <w:rFonts w:ascii="Times New Roman" w:eastAsia="Times New Roman" w:hAnsi="Times New Roman" w:cs="Times New Roman"/>
                <w:sz w:val="24"/>
                <w:szCs w:val="24"/>
              </w:rPr>
              <w:t>.</w:t>
            </w:r>
            <w:r w:rsidRPr="00A74D03">
              <w:rPr>
                <w:rFonts w:ascii="Times New Roman" w:eastAsia="Times New Roman" w:hAnsi="Times New Roman" w:cs="Times New Roman"/>
                <w:sz w:val="24"/>
                <w:szCs w:val="24"/>
              </w:rPr>
              <w:t>,</w:t>
            </w:r>
          </w:p>
          <w:p w14:paraId="28C807CE" w14:textId="3AF50B42" w:rsidR="00D6692A" w:rsidRPr="00D1717B" w:rsidRDefault="00D6692A" w:rsidP="00031DFF">
            <w:pPr>
              <w:spacing w:after="0" w:line="240" w:lineRule="auto"/>
              <w:jc w:val="center"/>
              <w:rPr>
                <w:rFonts w:ascii="Times New Roman" w:eastAsia="Times New Roman" w:hAnsi="Times New Roman" w:cs="Times New Roman"/>
                <w:sz w:val="24"/>
                <w:szCs w:val="24"/>
              </w:rPr>
            </w:pPr>
            <w:r w:rsidRPr="00A74D03">
              <w:rPr>
                <w:rFonts w:ascii="Times New Roman" w:eastAsia="Times New Roman" w:hAnsi="Times New Roman" w:cs="Times New Roman"/>
                <w:sz w:val="24"/>
                <w:szCs w:val="24"/>
              </w:rPr>
              <w:t>Назырова И.С.</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14:paraId="1CE0234F" w14:textId="1E3688C4"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«Формирование навыков безопасного </w:t>
            </w:r>
            <w:r w:rsidR="00D6692A">
              <w:rPr>
                <w:rFonts w:ascii="Times New Roman" w:eastAsia="Times New Roman" w:hAnsi="Times New Roman" w:cs="Times New Roman"/>
                <w:sz w:val="24"/>
                <w:szCs w:val="24"/>
              </w:rPr>
              <w:t xml:space="preserve">поведения на дороге </w:t>
            </w:r>
            <w:r w:rsidR="00D6692A" w:rsidRPr="00D1717B">
              <w:rPr>
                <w:rFonts w:ascii="Times New Roman" w:eastAsia="Times New Roman" w:hAnsi="Times New Roman" w:cs="Times New Roman"/>
                <w:sz w:val="24"/>
                <w:szCs w:val="24"/>
              </w:rPr>
              <w:t xml:space="preserve">у </w:t>
            </w:r>
            <w:r w:rsidR="00D6692A">
              <w:rPr>
                <w:rFonts w:ascii="Times New Roman" w:eastAsia="Times New Roman" w:hAnsi="Times New Roman" w:cs="Times New Roman"/>
                <w:sz w:val="24"/>
                <w:szCs w:val="24"/>
              </w:rPr>
              <w:t>дошкольников с тяжелыми нарушениями речи</w:t>
            </w:r>
            <w:r w:rsidRPr="00D1717B">
              <w:rPr>
                <w:rFonts w:ascii="Times New Roman" w:eastAsia="Times New Roman" w:hAnsi="Times New Roman" w:cs="Times New Roman"/>
                <w:sz w:val="24"/>
                <w:szCs w:val="24"/>
              </w:rPr>
              <w:t>»,</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14:paraId="5DB74D63"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муниципальный</w:t>
            </w:r>
          </w:p>
        </w:tc>
        <w:tc>
          <w:tcPr>
            <w:tcW w:w="2701" w:type="dxa"/>
            <w:tcBorders>
              <w:top w:val="single" w:sz="4" w:space="0" w:color="auto"/>
              <w:left w:val="single" w:sz="4" w:space="0" w:color="auto"/>
              <w:bottom w:val="single" w:sz="4" w:space="0" w:color="auto"/>
              <w:right w:val="single" w:sz="4" w:space="0" w:color="auto"/>
            </w:tcBorders>
            <w:shd w:val="clear" w:color="auto" w:fill="FFFFFF"/>
          </w:tcPr>
          <w:p w14:paraId="5C20B7F0"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Приказ УОБР </w:t>
            </w:r>
          </w:p>
          <w:p w14:paraId="6E3D5E62" w14:textId="12CABBEF"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 </w:t>
            </w:r>
            <w:r w:rsidR="00D6692A">
              <w:rPr>
                <w:rFonts w:ascii="Times New Roman" w:eastAsia="Times New Roman" w:hAnsi="Times New Roman" w:cs="Times New Roman"/>
                <w:sz w:val="24"/>
                <w:szCs w:val="24"/>
              </w:rPr>
              <w:t>642</w:t>
            </w:r>
          </w:p>
          <w:p w14:paraId="435ABA88" w14:textId="499DCAFF" w:rsidR="006816DA" w:rsidRPr="00D1717B" w:rsidRDefault="00D6692A"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816DA">
              <w:rPr>
                <w:rFonts w:ascii="Times New Roman" w:eastAsia="Times New Roman" w:hAnsi="Times New Roman" w:cs="Times New Roman"/>
                <w:sz w:val="24"/>
                <w:szCs w:val="24"/>
              </w:rPr>
              <w:t xml:space="preserve">т </w:t>
            </w:r>
            <w:r>
              <w:rPr>
                <w:rFonts w:ascii="Times New Roman" w:eastAsia="Times New Roman" w:hAnsi="Times New Roman" w:cs="Times New Roman"/>
                <w:sz w:val="24"/>
                <w:szCs w:val="24"/>
              </w:rPr>
              <w:t>30</w:t>
            </w:r>
            <w:r w:rsidR="006816DA" w:rsidRPr="00D1717B">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6816DA" w:rsidRPr="00D1717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006816DA" w:rsidRPr="00D1717B">
              <w:rPr>
                <w:rFonts w:ascii="Times New Roman" w:eastAsia="Times New Roman" w:hAnsi="Times New Roman" w:cs="Times New Roman"/>
                <w:sz w:val="24"/>
                <w:szCs w:val="24"/>
              </w:rPr>
              <w:t xml:space="preserve"> г. регистрационный номер № </w:t>
            </w:r>
            <w:r>
              <w:rPr>
                <w:rFonts w:ascii="Times New Roman" w:eastAsia="Times New Roman" w:hAnsi="Times New Roman" w:cs="Times New Roman"/>
                <w:sz w:val="24"/>
                <w:szCs w:val="24"/>
              </w:rPr>
              <w:t>617, 618</w:t>
            </w:r>
            <w:r w:rsidR="006816DA" w:rsidRPr="00D1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619</w:t>
            </w:r>
          </w:p>
        </w:tc>
      </w:tr>
      <w:tr w:rsidR="006816DA" w:rsidRPr="00D1717B" w14:paraId="5C27F97E" w14:textId="77777777" w:rsidTr="00CA702C">
        <w:tc>
          <w:tcPr>
            <w:tcW w:w="461" w:type="dxa"/>
            <w:tcBorders>
              <w:top w:val="single" w:sz="4" w:space="0" w:color="auto"/>
              <w:left w:val="single" w:sz="4" w:space="0" w:color="auto"/>
              <w:bottom w:val="single" w:sz="4" w:space="0" w:color="auto"/>
              <w:right w:val="single" w:sz="4" w:space="0" w:color="auto"/>
            </w:tcBorders>
            <w:shd w:val="clear" w:color="auto" w:fill="FFFFFF"/>
          </w:tcPr>
          <w:p w14:paraId="0695D14A"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1717B">
              <w:rPr>
                <w:rFonts w:ascii="Times New Roman" w:eastAsia="Times New Roman" w:hAnsi="Times New Roman" w:cs="Times New Roman"/>
                <w:sz w:val="24"/>
                <w:szCs w:val="24"/>
              </w:rPr>
              <w:t>.</w:t>
            </w:r>
          </w:p>
        </w:tc>
        <w:tc>
          <w:tcPr>
            <w:tcW w:w="1625" w:type="dxa"/>
            <w:tcBorders>
              <w:top w:val="single" w:sz="4" w:space="0" w:color="auto"/>
              <w:left w:val="single" w:sz="4" w:space="0" w:color="auto"/>
              <w:bottom w:val="single" w:sz="4" w:space="0" w:color="auto"/>
              <w:right w:val="single" w:sz="4" w:space="0" w:color="auto"/>
            </w:tcBorders>
            <w:shd w:val="clear" w:color="auto" w:fill="FFFFFF"/>
          </w:tcPr>
          <w:p w14:paraId="6496222F" w14:textId="77777777" w:rsidR="00A74D03" w:rsidRDefault="00A74D03"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Масловская З.Н., </w:t>
            </w:r>
          </w:p>
          <w:p w14:paraId="3C8AB8B5" w14:textId="2CA8D8E9" w:rsidR="006816DA" w:rsidRPr="00D1717B" w:rsidRDefault="00A74D03"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Федорова Д.А.</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14:paraId="30DCD3C4" w14:textId="70652E00"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w:t>
            </w:r>
            <w:r w:rsidR="00A74D03">
              <w:rPr>
                <w:rFonts w:ascii="Times New Roman" w:eastAsia="Times New Roman" w:hAnsi="Times New Roman" w:cs="Times New Roman"/>
                <w:sz w:val="24"/>
                <w:szCs w:val="24"/>
              </w:rPr>
              <w:t>Развитие двигательной активности детей дошкольного возраста в зимний период посредством использования спортивных игр и упражнений</w:t>
            </w:r>
            <w:r w:rsidRPr="00D1717B">
              <w:rPr>
                <w:rFonts w:ascii="Times New Roman" w:eastAsia="Times New Roman" w:hAnsi="Times New Roman" w:cs="Times New Roman"/>
                <w:sz w:val="24"/>
                <w:szCs w:val="24"/>
              </w:rPr>
              <w:t>»</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14:paraId="22B4E224"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муниципальный</w:t>
            </w:r>
          </w:p>
        </w:tc>
        <w:tc>
          <w:tcPr>
            <w:tcW w:w="2701" w:type="dxa"/>
            <w:tcBorders>
              <w:top w:val="single" w:sz="4" w:space="0" w:color="auto"/>
              <w:left w:val="single" w:sz="4" w:space="0" w:color="auto"/>
              <w:bottom w:val="single" w:sz="4" w:space="0" w:color="auto"/>
              <w:right w:val="single" w:sz="4" w:space="0" w:color="auto"/>
            </w:tcBorders>
            <w:shd w:val="clear" w:color="auto" w:fill="FFFFFF"/>
          </w:tcPr>
          <w:p w14:paraId="1054540D" w14:textId="59BD01D3"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Приказ УОБР № 7</w:t>
            </w:r>
            <w:r w:rsidR="00A74D03">
              <w:rPr>
                <w:rFonts w:ascii="Times New Roman" w:eastAsia="Times New Roman" w:hAnsi="Times New Roman" w:cs="Times New Roman"/>
                <w:sz w:val="24"/>
                <w:szCs w:val="24"/>
              </w:rPr>
              <w:t>50</w:t>
            </w:r>
          </w:p>
          <w:p w14:paraId="0E292974" w14:textId="63C23F52"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от </w:t>
            </w:r>
            <w:r w:rsidR="00A74D03">
              <w:rPr>
                <w:rFonts w:ascii="Times New Roman" w:eastAsia="Times New Roman" w:hAnsi="Times New Roman" w:cs="Times New Roman"/>
                <w:sz w:val="24"/>
                <w:szCs w:val="24"/>
              </w:rPr>
              <w:t>28</w:t>
            </w:r>
            <w:r w:rsidRPr="00D1717B">
              <w:rPr>
                <w:rFonts w:ascii="Times New Roman" w:eastAsia="Times New Roman" w:hAnsi="Times New Roman" w:cs="Times New Roman"/>
                <w:sz w:val="24"/>
                <w:szCs w:val="24"/>
              </w:rPr>
              <w:t>.06.202</w:t>
            </w:r>
            <w:r w:rsidR="00A74D03">
              <w:rPr>
                <w:rFonts w:ascii="Times New Roman" w:eastAsia="Times New Roman" w:hAnsi="Times New Roman" w:cs="Times New Roman"/>
                <w:sz w:val="24"/>
                <w:szCs w:val="24"/>
              </w:rPr>
              <w:t>2</w:t>
            </w:r>
            <w:r w:rsidRPr="00D1717B">
              <w:rPr>
                <w:rFonts w:ascii="Times New Roman" w:eastAsia="Times New Roman" w:hAnsi="Times New Roman" w:cs="Times New Roman"/>
                <w:sz w:val="24"/>
                <w:szCs w:val="24"/>
              </w:rPr>
              <w:t xml:space="preserve">г., регистрационный номер </w:t>
            </w:r>
            <w:r w:rsidR="00A74D03">
              <w:rPr>
                <w:rFonts w:ascii="Times New Roman" w:eastAsia="Times New Roman" w:hAnsi="Times New Roman" w:cs="Times New Roman"/>
                <w:sz w:val="24"/>
                <w:szCs w:val="24"/>
              </w:rPr>
              <w:t>623, 624</w:t>
            </w:r>
          </w:p>
        </w:tc>
      </w:tr>
      <w:tr w:rsidR="006816DA" w:rsidRPr="00D1717B" w14:paraId="784B8533" w14:textId="77777777" w:rsidTr="00CA702C">
        <w:tc>
          <w:tcPr>
            <w:tcW w:w="461" w:type="dxa"/>
            <w:tcBorders>
              <w:top w:val="single" w:sz="4" w:space="0" w:color="auto"/>
              <w:left w:val="single" w:sz="4" w:space="0" w:color="auto"/>
              <w:bottom w:val="single" w:sz="4" w:space="0" w:color="auto"/>
              <w:right w:val="single" w:sz="4" w:space="0" w:color="auto"/>
            </w:tcBorders>
            <w:shd w:val="clear" w:color="auto" w:fill="FFFFFF"/>
          </w:tcPr>
          <w:p w14:paraId="049B3304"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25" w:type="dxa"/>
            <w:tcBorders>
              <w:top w:val="single" w:sz="4" w:space="0" w:color="auto"/>
              <w:left w:val="single" w:sz="4" w:space="0" w:color="auto"/>
              <w:bottom w:val="single" w:sz="4" w:space="0" w:color="auto"/>
              <w:right w:val="single" w:sz="4" w:space="0" w:color="auto"/>
            </w:tcBorders>
            <w:shd w:val="clear" w:color="auto" w:fill="FFFFFF"/>
          </w:tcPr>
          <w:p w14:paraId="6E4F014E" w14:textId="77777777" w:rsidR="00A74D03" w:rsidRDefault="00A74D03"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Агеева О.Н., Калашник А.С., </w:t>
            </w:r>
          </w:p>
          <w:p w14:paraId="5100C491" w14:textId="57763EAB" w:rsidR="006816DA" w:rsidRPr="00D1717B" w:rsidRDefault="00A74D03"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Сенченко И.В.</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14:paraId="2581DDA6" w14:textId="2BB64B15"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w:t>
            </w:r>
            <w:r w:rsidR="00A74D03">
              <w:rPr>
                <w:rFonts w:ascii="Times New Roman" w:eastAsia="Times New Roman" w:hAnsi="Times New Roman" w:cs="Times New Roman"/>
                <w:sz w:val="24"/>
                <w:szCs w:val="24"/>
              </w:rPr>
              <w:t>Развитие чувства ритма у старших дошкольников посредством музыкально-ритмической деятельности</w:t>
            </w:r>
            <w:r w:rsidRPr="00D1717B">
              <w:rPr>
                <w:rFonts w:ascii="Times New Roman" w:eastAsia="Times New Roman" w:hAnsi="Times New Roman" w:cs="Times New Roman"/>
                <w:sz w:val="24"/>
                <w:szCs w:val="24"/>
              </w:rPr>
              <w:t>»</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14:paraId="0220DD29"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муниципальный</w:t>
            </w:r>
          </w:p>
        </w:tc>
        <w:tc>
          <w:tcPr>
            <w:tcW w:w="2701" w:type="dxa"/>
            <w:tcBorders>
              <w:top w:val="single" w:sz="4" w:space="0" w:color="auto"/>
              <w:left w:val="single" w:sz="4" w:space="0" w:color="auto"/>
              <w:bottom w:val="single" w:sz="4" w:space="0" w:color="auto"/>
              <w:right w:val="single" w:sz="4" w:space="0" w:color="auto"/>
            </w:tcBorders>
            <w:shd w:val="clear" w:color="auto" w:fill="FFFFFF"/>
          </w:tcPr>
          <w:p w14:paraId="41D115AF" w14:textId="77777777"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Приказ УОБР </w:t>
            </w:r>
          </w:p>
          <w:p w14:paraId="0D399F5D" w14:textId="45B999F4"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 </w:t>
            </w:r>
            <w:r w:rsidR="00A74D03">
              <w:rPr>
                <w:rFonts w:ascii="Times New Roman" w:eastAsia="Times New Roman" w:hAnsi="Times New Roman" w:cs="Times New Roman"/>
                <w:sz w:val="24"/>
                <w:szCs w:val="24"/>
              </w:rPr>
              <w:t>642</w:t>
            </w:r>
          </w:p>
          <w:p w14:paraId="76A37385" w14:textId="1A40416B" w:rsidR="006816DA" w:rsidRPr="00D1717B" w:rsidRDefault="00A74D03" w:rsidP="00031D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6816DA" w:rsidRPr="00D1717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30</w:t>
            </w:r>
            <w:r w:rsidR="006816DA" w:rsidRPr="00D1717B">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6816DA" w:rsidRPr="00D1717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006816DA" w:rsidRPr="00D1717B">
              <w:rPr>
                <w:rFonts w:ascii="Times New Roman" w:eastAsia="Times New Roman" w:hAnsi="Times New Roman" w:cs="Times New Roman"/>
                <w:sz w:val="24"/>
                <w:szCs w:val="24"/>
              </w:rPr>
              <w:t xml:space="preserve">г. </w:t>
            </w:r>
          </w:p>
          <w:p w14:paraId="7793B31E" w14:textId="6EE9B2C1" w:rsidR="006816DA" w:rsidRPr="00D1717B" w:rsidRDefault="006816DA" w:rsidP="00031DFF">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регистрационный номер </w:t>
            </w:r>
            <w:r w:rsidR="00A74D03">
              <w:rPr>
                <w:rFonts w:ascii="Times New Roman" w:eastAsia="Times New Roman" w:hAnsi="Times New Roman" w:cs="Times New Roman"/>
                <w:sz w:val="24"/>
                <w:szCs w:val="24"/>
              </w:rPr>
              <w:t>613, 614, 615</w:t>
            </w:r>
          </w:p>
        </w:tc>
      </w:tr>
      <w:tr w:rsidR="00CA702C" w:rsidRPr="00D1717B" w14:paraId="3FFEE789" w14:textId="77777777" w:rsidTr="00CA702C">
        <w:tc>
          <w:tcPr>
            <w:tcW w:w="461" w:type="dxa"/>
            <w:tcBorders>
              <w:top w:val="single" w:sz="4" w:space="0" w:color="auto"/>
              <w:left w:val="single" w:sz="4" w:space="0" w:color="auto"/>
              <w:bottom w:val="single" w:sz="4" w:space="0" w:color="auto"/>
              <w:right w:val="single" w:sz="4" w:space="0" w:color="auto"/>
            </w:tcBorders>
            <w:shd w:val="clear" w:color="auto" w:fill="FFFFFF"/>
          </w:tcPr>
          <w:p w14:paraId="72CD06AD" w14:textId="77777777" w:rsidR="00CA702C" w:rsidRDefault="00CA702C" w:rsidP="00CA702C">
            <w:pPr>
              <w:spacing w:after="0" w:line="240" w:lineRule="auto"/>
              <w:jc w:val="center"/>
              <w:rPr>
                <w:rFonts w:ascii="Times New Roman" w:eastAsia="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shd w:val="clear" w:color="auto" w:fill="FFFFFF"/>
          </w:tcPr>
          <w:p w14:paraId="419B72F5" w14:textId="77777777" w:rsidR="00CA702C" w:rsidRDefault="00CA702C" w:rsidP="00CA7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Маковецкая М.Н.,</w:t>
            </w:r>
          </w:p>
          <w:p w14:paraId="3E861DE6" w14:textId="26C89935" w:rsidR="00CA702C" w:rsidRPr="00D1717B" w:rsidRDefault="00CA702C" w:rsidP="00CA7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 Е.А.</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14:paraId="3A35CE8E" w14:textId="5B028D00" w:rsidR="00CA702C" w:rsidRPr="00D1717B" w:rsidRDefault="00CA702C" w:rsidP="00CA7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«Сказка как средство формирования основ финансовой грамотности детей старшего дошкольного возраста»</w:t>
            </w:r>
          </w:p>
        </w:tc>
        <w:tc>
          <w:tcPr>
            <w:tcW w:w="1884" w:type="dxa"/>
            <w:tcBorders>
              <w:top w:val="single" w:sz="4" w:space="0" w:color="auto"/>
              <w:left w:val="single" w:sz="4" w:space="0" w:color="auto"/>
              <w:bottom w:val="single" w:sz="4" w:space="0" w:color="auto"/>
              <w:right w:val="single" w:sz="4" w:space="0" w:color="auto"/>
            </w:tcBorders>
            <w:shd w:val="clear" w:color="auto" w:fill="FFFFFF"/>
          </w:tcPr>
          <w:p w14:paraId="3D41FACC" w14:textId="56153EE9" w:rsidR="00CA702C" w:rsidRPr="00D1717B" w:rsidRDefault="00CA702C" w:rsidP="00CA702C">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муниципальный</w:t>
            </w:r>
          </w:p>
        </w:tc>
        <w:tc>
          <w:tcPr>
            <w:tcW w:w="2701" w:type="dxa"/>
            <w:tcBorders>
              <w:top w:val="single" w:sz="4" w:space="0" w:color="auto"/>
              <w:left w:val="single" w:sz="4" w:space="0" w:color="auto"/>
              <w:bottom w:val="single" w:sz="4" w:space="0" w:color="auto"/>
              <w:right w:val="single" w:sz="4" w:space="0" w:color="auto"/>
            </w:tcBorders>
            <w:shd w:val="clear" w:color="auto" w:fill="FFFFFF"/>
          </w:tcPr>
          <w:p w14:paraId="18DD360B" w14:textId="77777777" w:rsidR="00CA702C" w:rsidRPr="00D1717B" w:rsidRDefault="00CA702C" w:rsidP="00CA702C">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Приказ УОБР </w:t>
            </w:r>
          </w:p>
          <w:p w14:paraId="796EF97E" w14:textId="30699E9A" w:rsidR="00CA702C" w:rsidRPr="00D1717B" w:rsidRDefault="00CA702C" w:rsidP="00CA702C">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604</w:t>
            </w:r>
          </w:p>
          <w:p w14:paraId="31664B23" w14:textId="4291FC5D" w:rsidR="00CA702C" w:rsidRPr="00D1717B" w:rsidRDefault="00CA702C" w:rsidP="00CA7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1717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24</w:t>
            </w:r>
            <w:r w:rsidRPr="00D1717B">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D1717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D1717B">
              <w:rPr>
                <w:rFonts w:ascii="Times New Roman" w:eastAsia="Times New Roman" w:hAnsi="Times New Roman" w:cs="Times New Roman"/>
                <w:sz w:val="24"/>
                <w:szCs w:val="24"/>
              </w:rPr>
              <w:t xml:space="preserve">г. </w:t>
            </w:r>
          </w:p>
          <w:p w14:paraId="273F3C74" w14:textId="3968297F" w:rsidR="00CA702C" w:rsidRPr="00D1717B" w:rsidRDefault="00CA702C" w:rsidP="00CA702C">
            <w:pPr>
              <w:spacing w:after="0" w:line="240" w:lineRule="auto"/>
              <w:jc w:val="center"/>
              <w:rPr>
                <w:rFonts w:ascii="Times New Roman" w:eastAsia="Times New Roman" w:hAnsi="Times New Roman" w:cs="Times New Roman"/>
                <w:sz w:val="24"/>
                <w:szCs w:val="24"/>
              </w:rPr>
            </w:pPr>
            <w:r w:rsidRPr="00D1717B">
              <w:rPr>
                <w:rFonts w:ascii="Times New Roman" w:eastAsia="Times New Roman" w:hAnsi="Times New Roman" w:cs="Times New Roman"/>
                <w:sz w:val="24"/>
                <w:szCs w:val="24"/>
              </w:rPr>
              <w:t xml:space="preserve">регистрационный номер </w:t>
            </w:r>
            <w:r>
              <w:rPr>
                <w:rFonts w:ascii="Times New Roman" w:eastAsia="Times New Roman" w:hAnsi="Times New Roman" w:cs="Times New Roman"/>
                <w:sz w:val="24"/>
                <w:szCs w:val="24"/>
              </w:rPr>
              <w:t>604, 605</w:t>
            </w:r>
          </w:p>
        </w:tc>
      </w:tr>
    </w:tbl>
    <w:p w14:paraId="6A624659" w14:textId="77777777" w:rsidR="00C93340" w:rsidRPr="00C93340" w:rsidRDefault="00C93340" w:rsidP="00BD0504">
      <w:pPr>
        <w:spacing w:after="0" w:line="240" w:lineRule="auto"/>
        <w:ind w:firstLine="708"/>
        <w:jc w:val="both"/>
        <w:textAlignment w:val="baseline"/>
        <w:rPr>
          <w:rFonts w:ascii="Times New Roman" w:hAnsi="Times New Roman" w:cs="Times New Roman"/>
          <w:sz w:val="16"/>
          <w:szCs w:val="16"/>
        </w:rPr>
      </w:pPr>
    </w:p>
    <w:p w14:paraId="0DA66A54" w14:textId="605C5C37" w:rsidR="00BD0504" w:rsidRPr="00AC1DC7" w:rsidRDefault="00BD0504" w:rsidP="00BD0504">
      <w:pPr>
        <w:spacing w:after="0" w:line="240" w:lineRule="auto"/>
        <w:ind w:firstLine="708"/>
        <w:jc w:val="both"/>
        <w:textAlignment w:val="baseline"/>
        <w:rPr>
          <w:rFonts w:ascii="Times New Roman" w:eastAsia="Calibri" w:hAnsi="Times New Roman" w:cs="Times New Roman"/>
          <w:iCs/>
          <w:sz w:val="28"/>
          <w:szCs w:val="28"/>
        </w:rPr>
      </w:pPr>
      <w:r w:rsidRPr="00AC1DC7">
        <w:rPr>
          <w:rFonts w:ascii="Times New Roman" w:hAnsi="Times New Roman" w:cs="Times New Roman"/>
          <w:sz w:val="28"/>
          <w:szCs w:val="28"/>
        </w:rPr>
        <w:t xml:space="preserve">Методическая служба ДОО представлена </w:t>
      </w:r>
      <w:r w:rsidR="00A3075E" w:rsidRPr="00A3075E">
        <w:rPr>
          <w:rFonts w:ascii="Times New Roman" w:hAnsi="Times New Roman" w:cs="Times New Roman"/>
          <w:sz w:val="28"/>
          <w:szCs w:val="28"/>
        </w:rPr>
        <w:t xml:space="preserve">42 </w:t>
      </w:r>
      <w:r w:rsidRPr="00AC1DC7">
        <w:rPr>
          <w:rFonts w:ascii="Times New Roman" w:hAnsi="Times New Roman" w:cs="Times New Roman"/>
          <w:sz w:val="28"/>
          <w:szCs w:val="28"/>
        </w:rPr>
        <w:t xml:space="preserve">педагогами, из них 2- старший воспитателя, 2- педагог-психолог, 4 – учителя – логопеда, один из которых (внутренний совместитель – учитель-дефектолог),  2-инструктора по физической культуре, 3 – музыкальных руководителя, </w:t>
      </w:r>
      <w:r w:rsidRPr="00A3075E">
        <w:rPr>
          <w:rFonts w:ascii="Times New Roman" w:hAnsi="Times New Roman" w:cs="Times New Roman"/>
          <w:sz w:val="28"/>
          <w:szCs w:val="28"/>
        </w:rPr>
        <w:t>2</w:t>
      </w:r>
      <w:r w:rsidR="00A3075E" w:rsidRPr="00A3075E">
        <w:rPr>
          <w:rFonts w:ascii="Times New Roman" w:hAnsi="Times New Roman" w:cs="Times New Roman"/>
          <w:sz w:val="28"/>
          <w:szCs w:val="28"/>
        </w:rPr>
        <w:t>9</w:t>
      </w:r>
      <w:r w:rsidR="00A3075E">
        <w:rPr>
          <w:rFonts w:ascii="Times New Roman" w:hAnsi="Times New Roman" w:cs="Times New Roman"/>
          <w:sz w:val="28"/>
          <w:szCs w:val="28"/>
        </w:rPr>
        <w:t xml:space="preserve"> –воспитателя, 3 – тьютора </w:t>
      </w:r>
    </w:p>
    <w:p w14:paraId="63E5CC0A" w14:textId="77777777" w:rsidR="00C93340" w:rsidRDefault="00BD0504" w:rsidP="00C93340">
      <w:pPr>
        <w:spacing w:after="0" w:line="240" w:lineRule="auto"/>
        <w:ind w:firstLine="708"/>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Методическая работа в отчетном периоде осуществлялась в соответствии с планом</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 xml:space="preserve">деятельности МДОУ. Создана как внутрисадовская система </w:t>
      </w:r>
      <w:r w:rsidRPr="00BD0504">
        <w:rPr>
          <w:rFonts w:ascii="Times New Roman" w:hAnsi="Times New Roman" w:cs="Times New Roman"/>
          <w:color w:val="000000"/>
          <w:sz w:val="28"/>
          <w:szCs w:val="28"/>
        </w:rPr>
        <w:lastRenderedPageBreak/>
        <w:t>повышения квалификации</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(теоретические семинары, практикумы, творческие</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 xml:space="preserve">группы, смотры </w:t>
      </w:r>
      <w:r>
        <w:rPr>
          <w:rFonts w:ascii="Times New Roman" w:hAnsi="Times New Roman" w:cs="Times New Roman"/>
          <w:color w:val="000000"/>
          <w:sz w:val="28"/>
          <w:szCs w:val="28"/>
        </w:rPr>
        <w:t>–</w:t>
      </w:r>
      <w:r w:rsidRPr="00BD0504">
        <w:rPr>
          <w:rFonts w:ascii="Times New Roman" w:hAnsi="Times New Roman" w:cs="Times New Roman"/>
          <w:color w:val="000000"/>
          <w:sz w:val="28"/>
          <w:szCs w:val="28"/>
        </w:rPr>
        <w:t xml:space="preserve"> конкурсы</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профессионального мастерства, обучение педагогов современным технологиям</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взаимодействия со взрослыми и детьми - технологии проектирования, информационные</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 xml:space="preserve">технологии и т. д.), так и в рамках участия в </w:t>
      </w:r>
      <w:r w:rsidR="00C93340">
        <w:rPr>
          <w:rFonts w:ascii="Times New Roman" w:hAnsi="Times New Roman" w:cs="Times New Roman"/>
          <w:color w:val="000000"/>
          <w:sz w:val="28"/>
          <w:szCs w:val="28"/>
        </w:rPr>
        <w:t>муниципальных</w:t>
      </w:r>
      <w:r w:rsidRPr="00BD0504">
        <w:rPr>
          <w:rFonts w:ascii="Times New Roman" w:hAnsi="Times New Roman" w:cs="Times New Roman"/>
          <w:color w:val="000000"/>
          <w:sz w:val="28"/>
          <w:szCs w:val="28"/>
        </w:rPr>
        <w:t xml:space="preserve"> методических объединениях, где</w:t>
      </w:r>
      <w:r w:rsidRPr="00BD0504">
        <w:rPr>
          <w:rFonts w:ascii="Times New Roman" w:hAnsi="Times New Roman" w:cs="Times New Roman"/>
          <w:color w:val="000000"/>
          <w:sz w:val="28"/>
          <w:szCs w:val="28"/>
        </w:rPr>
        <w:br/>
        <w:t>педагоги повышали свои теоретические знания и практические умения.</w:t>
      </w:r>
    </w:p>
    <w:p w14:paraId="1DA813C6" w14:textId="4A37C84A" w:rsidR="00095418" w:rsidRDefault="00BD0504" w:rsidP="00C93340">
      <w:pPr>
        <w:spacing w:after="0" w:line="240" w:lineRule="auto"/>
        <w:ind w:firstLine="708"/>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В период карантинных мероприятий</w:t>
      </w:r>
      <w:r w:rsidR="00C93340">
        <w:rPr>
          <w:rFonts w:ascii="Times New Roman" w:hAnsi="Times New Roman" w:cs="Times New Roman"/>
          <w:color w:val="000000"/>
          <w:sz w:val="28"/>
          <w:szCs w:val="28"/>
        </w:rPr>
        <w:t xml:space="preserve"> и режима функционирования ДОУ в условиях дежурных групп</w:t>
      </w:r>
      <w:r w:rsidRPr="00BD0504">
        <w:rPr>
          <w:rFonts w:ascii="Times New Roman" w:hAnsi="Times New Roman" w:cs="Times New Roman"/>
          <w:color w:val="000000"/>
          <w:sz w:val="28"/>
          <w:szCs w:val="28"/>
        </w:rPr>
        <w:t xml:space="preserve"> методическая работа была организована в</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дистанционной форме посредством ютуб-канала, официальной</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 xml:space="preserve">группы в </w:t>
      </w:r>
      <w:r w:rsidR="00095418">
        <w:rPr>
          <w:rFonts w:ascii="Times New Roman" w:hAnsi="Times New Roman" w:cs="Times New Roman"/>
          <w:color w:val="000000"/>
          <w:sz w:val="28"/>
          <w:szCs w:val="28"/>
        </w:rPr>
        <w:t>В</w:t>
      </w:r>
      <w:r w:rsidRPr="00BD0504">
        <w:rPr>
          <w:rFonts w:ascii="Times New Roman" w:hAnsi="Times New Roman" w:cs="Times New Roman"/>
          <w:color w:val="000000"/>
          <w:sz w:val="28"/>
          <w:szCs w:val="28"/>
        </w:rPr>
        <w:t>айбере,</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электронной почты.</w:t>
      </w:r>
    </w:p>
    <w:p w14:paraId="1194130D" w14:textId="0987111C" w:rsidR="00BD0504" w:rsidRDefault="00BD0504" w:rsidP="00095418">
      <w:pPr>
        <w:spacing w:after="0" w:line="240" w:lineRule="auto"/>
        <w:ind w:firstLine="708"/>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С целью качественной подготовки специалиста к онлайн или офлайн</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консультации</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используются информационные ресурсы:</w:t>
      </w:r>
    </w:p>
    <w:p w14:paraId="1B1049EE" w14:textId="4105D41F"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ФИРО, Федеральный портал Российское образование: </w:t>
      </w:r>
      <w:hyperlink r:id="rId20" w:history="1">
        <w:r w:rsidRPr="00F06757">
          <w:rPr>
            <w:rStyle w:val="ae"/>
            <w:rFonts w:ascii="Times New Roman" w:hAnsi="Times New Roman" w:cs="Times New Roman"/>
            <w:sz w:val="28"/>
            <w:szCs w:val="28"/>
          </w:rPr>
          <w:t>http://www.edu.ru/</w:t>
        </w:r>
      </w:hyperlink>
      <w:r w:rsidRPr="00BD0504">
        <w:rPr>
          <w:rFonts w:ascii="Times New Roman" w:hAnsi="Times New Roman" w:cs="Times New Roman"/>
          <w:color w:val="000000"/>
          <w:sz w:val="28"/>
          <w:szCs w:val="28"/>
        </w:rPr>
        <w:t>,</w:t>
      </w:r>
    </w:p>
    <w:p w14:paraId="624FCC66" w14:textId="2A949245"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Российский общеобразовательный портал: </w:t>
      </w:r>
      <w:hyperlink r:id="rId21" w:history="1">
        <w:r w:rsidRPr="00F06757">
          <w:rPr>
            <w:rStyle w:val="ae"/>
            <w:rFonts w:ascii="Times New Roman" w:hAnsi="Times New Roman" w:cs="Times New Roman"/>
            <w:sz w:val="28"/>
            <w:szCs w:val="28"/>
          </w:rPr>
          <w:t>http://www.school.edu.ru/</w:t>
        </w:r>
      </w:hyperlink>
      <w:r w:rsidRPr="00BD0504">
        <w:rPr>
          <w:rFonts w:ascii="Times New Roman" w:hAnsi="Times New Roman" w:cs="Times New Roman"/>
          <w:color w:val="000000"/>
          <w:sz w:val="28"/>
          <w:szCs w:val="28"/>
        </w:rPr>
        <w:t>,</w:t>
      </w:r>
    </w:p>
    <w:p w14:paraId="3825E4D4" w14:textId="09D45433"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Министерство образования и науки РФ: </w:t>
      </w:r>
      <w:hyperlink r:id="rId22" w:history="1">
        <w:r w:rsidRPr="00F06757">
          <w:rPr>
            <w:rStyle w:val="ae"/>
            <w:rFonts w:ascii="Times New Roman" w:hAnsi="Times New Roman" w:cs="Times New Roman"/>
            <w:sz w:val="28"/>
            <w:szCs w:val="28"/>
          </w:rPr>
          <w:t>http://www.mon.gov.ru</w:t>
        </w:r>
      </w:hyperlink>
      <w:r w:rsidRPr="00BD0504">
        <w:rPr>
          <w:rFonts w:ascii="Times New Roman" w:hAnsi="Times New Roman" w:cs="Times New Roman"/>
          <w:color w:val="000000"/>
          <w:sz w:val="28"/>
          <w:szCs w:val="28"/>
        </w:rPr>
        <w:t>,</w:t>
      </w:r>
    </w:p>
    <w:p w14:paraId="3E851072" w14:textId="1E9E4960"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Федеральное агентство по образованию РФ": </w:t>
      </w:r>
      <w:hyperlink r:id="rId23" w:history="1">
        <w:r w:rsidRPr="00F06757">
          <w:rPr>
            <w:rStyle w:val="ae"/>
            <w:rFonts w:ascii="Times New Roman" w:hAnsi="Times New Roman" w:cs="Times New Roman"/>
            <w:sz w:val="28"/>
            <w:szCs w:val="28"/>
          </w:rPr>
          <w:t>http://www.ed.gov.ru</w:t>
        </w:r>
      </w:hyperlink>
      <w:r w:rsidRPr="00BD0504">
        <w:rPr>
          <w:rFonts w:ascii="Times New Roman" w:hAnsi="Times New Roman" w:cs="Times New Roman"/>
          <w:color w:val="000000"/>
          <w:sz w:val="28"/>
          <w:szCs w:val="28"/>
        </w:rPr>
        <w:t>,</w:t>
      </w:r>
    </w:p>
    <w:p w14:paraId="008D5184" w14:textId="3ED0115C"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Министерство образования Московской области: </w:t>
      </w:r>
      <w:hyperlink r:id="rId24" w:history="1">
        <w:r w:rsidRPr="00F06757">
          <w:rPr>
            <w:rStyle w:val="ae"/>
            <w:rFonts w:ascii="Times New Roman" w:hAnsi="Times New Roman" w:cs="Times New Roman"/>
            <w:sz w:val="28"/>
            <w:szCs w:val="28"/>
          </w:rPr>
          <w:t>http://www.mo.mosreg.ru</w:t>
        </w:r>
      </w:hyperlink>
      <w:r w:rsidRPr="00BD0504">
        <w:rPr>
          <w:rFonts w:ascii="Times New Roman" w:hAnsi="Times New Roman" w:cs="Times New Roman"/>
          <w:color w:val="000000"/>
          <w:sz w:val="28"/>
          <w:szCs w:val="28"/>
        </w:rPr>
        <w:t>,</w:t>
      </w:r>
    </w:p>
    <w:p w14:paraId="75DD25DF" w14:textId="56FC1028"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ГОУ Педагогическая академия: </w:t>
      </w:r>
      <w:hyperlink r:id="rId25" w:history="1">
        <w:r w:rsidRPr="00F06757">
          <w:rPr>
            <w:rStyle w:val="ae"/>
            <w:rFonts w:ascii="Times New Roman" w:hAnsi="Times New Roman" w:cs="Times New Roman"/>
            <w:sz w:val="28"/>
            <w:szCs w:val="28"/>
          </w:rPr>
          <w:t>http://www.pacad.ru</w:t>
        </w:r>
      </w:hyperlink>
      <w:r w:rsidRPr="00BD0504">
        <w:rPr>
          <w:rFonts w:ascii="Times New Roman" w:hAnsi="Times New Roman" w:cs="Times New Roman"/>
          <w:color w:val="000000"/>
          <w:sz w:val="28"/>
          <w:szCs w:val="28"/>
        </w:rPr>
        <w:t>,</w:t>
      </w:r>
    </w:p>
    <w:p w14:paraId="1FA91041" w14:textId="46039A91"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 Российская Государственная Библиотека: </w:t>
      </w:r>
      <w:hyperlink r:id="rId26" w:history="1">
        <w:r w:rsidRPr="00F06757">
          <w:rPr>
            <w:rStyle w:val="ae"/>
            <w:rFonts w:ascii="Times New Roman" w:hAnsi="Times New Roman" w:cs="Times New Roman"/>
            <w:sz w:val="28"/>
            <w:szCs w:val="28"/>
          </w:rPr>
          <w:t>http://www.rsl.ru</w:t>
        </w:r>
      </w:hyperlink>
      <w:r w:rsidRPr="00BD0504">
        <w:rPr>
          <w:rFonts w:ascii="Times New Roman" w:hAnsi="Times New Roman" w:cs="Times New Roman"/>
          <w:color w:val="000000"/>
          <w:sz w:val="28"/>
          <w:szCs w:val="28"/>
        </w:rPr>
        <w:t>,</w:t>
      </w:r>
    </w:p>
    <w:p w14:paraId="15B26886" w14:textId="18DE79C2"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•Государственная Публичная научно-техническая библиотека: </w:t>
      </w:r>
      <w:hyperlink r:id="rId27" w:history="1">
        <w:r w:rsidRPr="00F06757">
          <w:rPr>
            <w:rStyle w:val="ae"/>
            <w:rFonts w:ascii="Times New Roman" w:hAnsi="Times New Roman" w:cs="Times New Roman"/>
            <w:sz w:val="28"/>
            <w:szCs w:val="28"/>
          </w:rPr>
          <w:t>http://www.gpntb.ru</w:t>
        </w:r>
      </w:hyperlink>
      <w:r w:rsidRPr="00BD0504">
        <w:rPr>
          <w:rFonts w:ascii="Times New Roman" w:hAnsi="Times New Roman" w:cs="Times New Roman"/>
          <w:color w:val="000000"/>
          <w:sz w:val="28"/>
          <w:szCs w:val="28"/>
        </w:rPr>
        <w:t>,</w:t>
      </w:r>
    </w:p>
    <w:p w14:paraId="01749748" w14:textId="34C7671F" w:rsidR="00BD0504" w:rsidRDefault="00BD0504" w:rsidP="00BD0504">
      <w:pPr>
        <w:spacing w:after="0" w:line="240" w:lineRule="auto"/>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Система образовании (справочная система для руководителей и</w:t>
      </w:r>
      <w:r w:rsidR="00095418">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специалистов в</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образовании).</w:t>
      </w:r>
    </w:p>
    <w:p w14:paraId="4C7F35BF" w14:textId="71605FA6" w:rsidR="008E730A" w:rsidRDefault="003B4332" w:rsidP="00E40CF0">
      <w:pPr>
        <w:spacing w:after="0" w:line="240" w:lineRule="auto"/>
        <w:ind w:firstLine="708"/>
        <w:jc w:val="both"/>
        <w:rPr>
          <w:rFonts w:ascii="Times New Roman" w:eastAsia="Times New Roman" w:hAnsi="Times New Roman" w:cs="Times New Roman"/>
          <w:b/>
          <w:i/>
          <w:sz w:val="28"/>
          <w:szCs w:val="28"/>
        </w:rPr>
      </w:pPr>
      <w:r w:rsidRPr="003B4332">
        <w:rPr>
          <w:rFonts w:ascii="Times New Roman" w:hAnsi="Times New Roman" w:cs="Times New Roman"/>
          <w:sz w:val="28"/>
          <w:szCs w:val="28"/>
        </w:rPr>
        <w:t>В течение 202</w:t>
      </w:r>
      <w:r>
        <w:rPr>
          <w:rFonts w:ascii="Times New Roman" w:hAnsi="Times New Roman" w:cs="Times New Roman"/>
          <w:sz w:val="28"/>
          <w:szCs w:val="28"/>
        </w:rPr>
        <w:t>2</w:t>
      </w:r>
      <w:r w:rsidRPr="003B4332">
        <w:rPr>
          <w:rFonts w:ascii="Times New Roman" w:hAnsi="Times New Roman" w:cs="Times New Roman"/>
          <w:sz w:val="28"/>
          <w:szCs w:val="28"/>
        </w:rPr>
        <w:t xml:space="preserve"> года педагоги транслировали свой опыт работы на мероприятиях различного уровня</w:t>
      </w:r>
    </w:p>
    <w:p w14:paraId="473DC7F0" w14:textId="77777777" w:rsidR="008E730A" w:rsidRDefault="008E730A" w:rsidP="003B4332">
      <w:pPr>
        <w:spacing w:after="0" w:line="240" w:lineRule="auto"/>
        <w:jc w:val="center"/>
        <w:rPr>
          <w:rFonts w:ascii="Times New Roman" w:eastAsia="Times New Roman" w:hAnsi="Times New Roman" w:cs="Times New Roman"/>
          <w:b/>
          <w:i/>
          <w:sz w:val="28"/>
          <w:szCs w:val="28"/>
        </w:rPr>
      </w:pPr>
    </w:p>
    <w:p w14:paraId="200205CE" w14:textId="77777777" w:rsidR="00E40CF0" w:rsidRDefault="00E40CF0" w:rsidP="003B4332">
      <w:pPr>
        <w:spacing w:after="0" w:line="240" w:lineRule="auto"/>
        <w:jc w:val="center"/>
        <w:rPr>
          <w:rFonts w:ascii="Times New Roman" w:eastAsia="Times New Roman" w:hAnsi="Times New Roman" w:cs="Times New Roman"/>
          <w:b/>
          <w:i/>
          <w:sz w:val="28"/>
          <w:szCs w:val="28"/>
        </w:rPr>
      </w:pPr>
    </w:p>
    <w:p w14:paraId="08A5723A" w14:textId="77777777" w:rsidR="00E40CF0" w:rsidRDefault="00E40CF0" w:rsidP="003B4332">
      <w:pPr>
        <w:spacing w:after="0" w:line="240" w:lineRule="auto"/>
        <w:jc w:val="center"/>
        <w:rPr>
          <w:rFonts w:ascii="Times New Roman" w:eastAsia="Times New Roman" w:hAnsi="Times New Roman" w:cs="Times New Roman"/>
          <w:b/>
          <w:i/>
          <w:sz w:val="28"/>
          <w:szCs w:val="28"/>
        </w:rPr>
      </w:pPr>
    </w:p>
    <w:p w14:paraId="4E1BCBFF" w14:textId="77777777" w:rsidR="00E40CF0" w:rsidRDefault="00E40CF0" w:rsidP="003B4332">
      <w:pPr>
        <w:spacing w:after="0" w:line="240" w:lineRule="auto"/>
        <w:jc w:val="center"/>
        <w:rPr>
          <w:rFonts w:ascii="Times New Roman" w:eastAsia="Times New Roman" w:hAnsi="Times New Roman" w:cs="Times New Roman"/>
          <w:b/>
          <w:i/>
          <w:sz w:val="28"/>
          <w:szCs w:val="28"/>
        </w:rPr>
      </w:pPr>
    </w:p>
    <w:p w14:paraId="60CBE228" w14:textId="070A1E62" w:rsidR="003B4332" w:rsidRDefault="003B4332" w:rsidP="003B4332">
      <w:pPr>
        <w:spacing w:after="0" w:line="240" w:lineRule="auto"/>
        <w:jc w:val="center"/>
        <w:rPr>
          <w:rFonts w:ascii="Times New Roman" w:hAnsi="Times New Roman" w:cs="Times New Roman"/>
          <w:color w:val="000000"/>
          <w:sz w:val="28"/>
          <w:szCs w:val="28"/>
        </w:rPr>
      </w:pPr>
      <w:r w:rsidRPr="009D088C">
        <w:rPr>
          <w:rFonts w:ascii="Times New Roman" w:eastAsia="Times New Roman" w:hAnsi="Times New Roman" w:cs="Times New Roman"/>
          <w:b/>
          <w:i/>
          <w:sz w:val="28"/>
          <w:szCs w:val="28"/>
        </w:rPr>
        <w:t>Участие</w:t>
      </w:r>
      <w:r>
        <w:rPr>
          <w:rFonts w:ascii="Times New Roman" w:eastAsia="Times New Roman" w:hAnsi="Times New Roman" w:cs="Times New Roman"/>
          <w:b/>
          <w:i/>
          <w:sz w:val="28"/>
          <w:szCs w:val="28"/>
        </w:rPr>
        <w:t xml:space="preserve"> педагогов</w:t>
      </w:r>
      <w:r w:rsidRPr="009D088C">
        <w:rPr>
          <w:rFonts w:ascii="Times New Roman" w:eastAsia="Times New Roman" w:hAnsi="Times New Roman" w:cs="Times New Roman"/>
          <w:b/>
          <w:i/>
          <w:sz w:val="28"/>
          <w:szCs w:val="28"/>
        </w:rPr>
        <w:t xml:space="preserve"> в методических мероприятиях</w:t>
      </w:r>
    </w:p>
    <w:p w14:paraId="07AFC26E" w14:textId="1B56B82C" w:rsidR="003B4332" w:rsidRPr="007410BE" w:rsidRDefault="003B4332" w:rsidP="003B4332">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30</w:t>
      </w:r>
    </w:p>
    <w:p w14:paraId="33A5B6D0" w14:textId="776312FD" w:rsidR="003B4332" w:rsidRDefault="003B4332" w:rsidP="00BD0504">
      <w:pPr>
        <w:spacing w:after="0" w:line="240" w:lineRule="auto"/>
        <w:jc w:val="both"/>
        <w:rPr>
          <w:rFonts w:ascii="Times New Roman" w:hAnsi="Times New Roman" w:cs="Times New Roman"/>
          <w:color w:val="000000"/>
          <w:sz w:val="28"/>
          <w:szCs w:val="28"/>
        </w:rPr>
      </w:pPr>
    </w:p>
    <w:tbl>
      <w:tblPr>
        <w:tblW w:w="503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049"/>
        <w:gridCol w:w="3254"/>
        <w:gridCol w:w="3266"/>
      </w:tblGrid>
      <w:tr w:rsidR="003B4332" w:rsidRPr="008F7310" w14:paraId="76423CD8" w14:textId="77777777" w:rsidTr="00E40CF0">
        <w:trPr>
          <w:trHeight w:val="1134"/>
        </w:trPr>
        <w:tc>
          <w:tcPr>
            <w:tcW w:w="500" w:type="pct"/>
          </w:tcPr>
          <w:p w14:paraId="10283F2C" w14:textId="77777777" w:rsidR="003B4332" w:rsidRPr="008F7310" w:rsidRDefault="003B4332" w:rsidP="003B4332">
            <w:pPr>
              <w:pStyle w:val="aa"/>
              <w:numPr>
                <w:ilvl w:val="0"/>
                <w:numId w:val="19"/>
              </w:numPr>
              <w:jc w:val="center"/>
            </w:pPr>
          </w:p>
        </w:tc>
        <w:tc>
          <w:tcPr>
            <w:tcW w:w="1076" w:type="pct"/>
            <w:tcBorders>
              <w:right w:val="single" w:sz="4" w:space="0" w:color="auto"/>
            </w:tcBorders>
          </w:tcPr>
          <w:p w14:paraId="730C3C65" w14:textId="282C1D14" w:rsidR="003B4332" w:rsidRPr="008F7310" w:rsidRDefault="003B4332" w:rsidP="003B4332">
            <w:pPr>
              <w:spacing w:after="0" w:line="240" w:lineRule="auto"/>
              <w:jc w:val="center"/>
              <w:rPr>
                <w:rFonts w:ascii="Times New Roman" w:hAnsi="Times New Roman" w:cs="Times New Roman"/>
                <w:sz w:val="24"/>
                <w:szCs w:val="24"/>
              </w:rPr>
            </w:pPr>
            <w:r w:rsidRPr="008F7310">
              <w:rPr>
                <w:rFonts w:ascii="Times New Roman" w:hAnsi="Times New Roman" w:cs="Times New Roman"/>
                <w:sz w:val="24"/>
                <w:szCs w:val="24"/>
              </w:rPr>
              <w:t>14.03.2022</w:t>
            </w:r>
            <w:r w:rsidR="008E730A">
              <w:rPr>
                <w:rFonts w:ascii="Times New Roman" w:hAnsi="Times New Roman" w:cs="Times New Roman"/>
                <w:sz w:val="24"/>
                <w:szCs w:val="24"/>
              </w:rPr>
              <w:t xml:space="preserve"> г.</w:t>
            </w:r>
          </w:p>
        </w:tc>
        <w:tc>
          <w:tcPr>
            <w:tcW w:w="1709" w:type="pct"/>
            <w:tcBorders>
              <w:left w:val="single" w:sz="4" w:space="0" w:color="auto"/>
            </w:tcBorders>
          </w:tcPr>
          <w:p w14:paraId="3775DE7C" w14:textId="77777777" w:rsidR="003B4332" w:rsidRPr="008F7310" w:rsidRDefault="003B4332" w:rsidP="003B4332">
            <w:pPr>
              <w:autoSpaceDE w:val="0"/>
              <w:autoSpaceDN w:val="0"/>
              <w:adjustRightInd w:val="0"/>
              <w:spacing w:after="0" w:line="240" w:lineRule="auto"/>
              <w:rPr>
                <w:rFonts w:ascii="Times New Roman" w:hAnsi="Times New Roman" w:cs="Times New Roman"/>
                <w:color w:val="000000"/>
                <w:sz w:val="24"/>
                <w:szCs w:val="24"/>
              </w:rPr>
            </w:pPr>
            <w:r w:rsidRPr="008F7310">
              <w:rPr>
                <w:rFonts w:ascii="Times New Roman" w:hAnsi="Times New Roman" w:cs="Times New Roman"/>
                <w:color w:val="000000"/>
                <w:sz w:val="24"/>
                <w:szCs w:val="24"/>
              </w:rPr>
              <w:t>Повышение педагогической компетентности родителей в рамках физкультурно-оздоровительной деятельности</w:t>
            </w:r>
          </w:p>
          <w:p w14:paraId="3FE51530" w14:textId="77777777" w:rsidR="003B4332" w:rsidRPr="008F7310" w:rsidRDefault="003B4332" w:rsidP="003B4332">
            <w:pPr>
              <w:autoSpaceDE w:val="0"/>
              <w:autoSpaceDN w:val="0"/>
              <w:adjustRightInd w:val="0"/>
              <w:spacing w:after="0" w:line="240" w:lineRule="auto"/>
              <w:rPr>
                <w:rFonts w:ascii="Times New Roman" w:hAnsi="Times New Roman" w:cs="Times New Roman"/>
                <w:color w:val="000000"/>
                <w:sz w:val="24"/>
                <w:szCs w:val="24"/>
              </w:rPr>
            </w:pPr>
          </w:p>
        </w:tc>
        <w:tc>
          <w:tcPr>
            <w:tcW w:w="1715" w:type="pct"/>
          </w:tcPr>
          <w:p w14:paraId="526A999E" w14:textId="77777777" w:rsidR="003B4332" w:rsidRPr="008F7310" w:rsidRDefault="003B4332" w:rsidP="003B4332">
            <w:pPr>
              <w:autoSpaceDE w:val="0"/>
              <w:autoSpaceDN w:val="0"/>
              <w:adjustRightInd w:val="0"/>
              <w:spacing w:after="0" w:line="240" w:lineRule="auto"/>
              <w:rPr>
                <w:rFonts w:ascii="Times New Roman" w:eastAsia="TimesNewRomanPSMT" w:hAnsi="Times New Roman" w:cs="Times New Roman"/>
                <w:bCs/>
                <w:color w:val="000000"/>
                <w:sz w:val="24"/>
                <w:szCs w:val="24"/>
              </w:rPr>
            </w:pPr>
            <w:r w:rsidRPr="008F7310">
              <w:rPr>
                <w:rFonts w:ascii="Times New Roman" w:hAnsi="Times New Roman" w:cs="Times New Roman"/>
                <w:bCs/>
                <w:color w:val="000000"/>
                <w:sz w:val="24"/>
                <w:szCs w:val="24"/>
              </w:rPr>
              <w:t>Методическое объединение воспитателей групп раннего возраста,</w:t>
            </w:r>
          </w:p>
          <w:p w14:paraId="5E9431AA" w14:textId="77777777" w:rsidR="003B4332" w:rsidRPr="008F7310" w:rsidRDefault="003B4332" w:rsidP="003B4332">
            <w:pPr>
              <w:autoSpaceDE w:val="0"/>
              <w:autoSpaceDN w:val="0"/>
              <w:adjustRightInd w:val="0"/>
              <w:spacing w:after="0" w:line="240" w:lineRule="auto"/>
              <w:rPr>
                <w:rFonts w:ascii="Times New Roman" w:hAnsi="Times New Roman" w:cs="Times New Roman"/>
                <w:color w:val="000000"/>
                <w:sz w:val="24"/>
                <w:szCs w:val="24"/>
              </w:rPr>
            </w:pPr>
            <w:r w:rsidRPr="008F7310">
              <w:rPr>
                <w:rFonts w:ascii="Times New Roman" w:hAnsi="Times New Roman" w:cs="Times New Roman"/>
                <w:color w:val="000000"/>
                <w:sz w:val="24"/>
                <w:szCs w:val="24"/>
              </w:rPr>
              <w:t>реализующих основную образовательную программу дошкольного образования</w:t>
            </w:r>
          </w:p>
        </w:tc>
      </w:tr>
      <w:tr w:rsidR="003B4332" w:rsidRPr="008F7310" w14:paraId="1567FBE0" w14:textId="77777777" w:rsidTr="00E40CF0">
        <w:trPr>
          <w:trHeight w:val="1134"/>
        </w:trPr>
        <w:tc>
          <w:tcPr>
            <w:tcW w:w="500" w:type="pct"/>
          </w:tcPr>
          <w:p w14:paraId="66250E7F" w14:textId="77777777" w:rsidR="003B4332" w:rsidRPr="008F7310" w:rsidRDefault="003B4332" w:rsidP="003B4332">
            <w:pPr>
              <w:pStyle w:val="aa"/>
              <w:numPr>
                <w:ilvl w:val="0"/>
                <w:numId w:val="19"/>
              </w:numPr>
              <w:jc w:val="center"/>
            </w:pPr>
          </w:p>
        </w:tc>
        <w:tc>
          <w:tcPr>
            <w:tcW w:w="1076" w:type="pct"/>
            <w:tcBorders>
              <w:right w:val="single" w:sz="4" w:space="0" w:color="auto"/>
            </w:tcBorders>
          </w:tcPr>
          <w:p w14:paraId="36AA0ADC" w14:textId="3F644868" w:rsidR="003B4332" w:rsidRPr="008F7310" w:rsidRDefault="003B4332" w:rsidP="003B4332">
            <w:pPr>
              <w:spacing w:after="0" w:line="240" w:lineRule="auto"/>
              <w:jc w:val="center"/>
              <w:rPr>
                <w:rFonts w:ascii="Times New Roman" w:hAnsi="Times New Roman" w:cs="Times New Roman"/>
                <w:sz w:val="24"/>
                <w:szCs w:val="24"/>
              </w:rPr>
            </w:pPr>
            <w:r w:rsidRPr="008F7310">
              <w:rPr>
                <w:rFonts w:ascii="Times New Roman" w:hAnsi="Times New Roman" w:cs="Times New Roman"/>
                <w:sz w:val="24"/>
                <w:szCs w:val="24"/>
              </w:rPr>
              <w:t>16.03.2022</w:t>
            </w:r>
            <w:r w:rsidR="008E730A">
              <w:rPr>
                <w:rFonts w:ascii="Times New Roman" w:hAnsi="Times New Roman" w:cs="Times New Roman"/>
                <w:sz w:val="24"/>
                <w:szCs w:val="24"/>
              </w:rPr>
              <w:t xml:space="preserve"> г.</w:t>
            </w:r>
          </w:p>
        </w:tc>
        <w:tc>
          <w:tcPr>
            <w:tcW w:w="1709" w:type="pct"/>
            <w:tcBorders>
              <w:left w:val="single" w:sz="4" w:space="0" w:color="auto"/>
            </w:tcBorders>
          </w:tcPr>
          <w:p w14:paraId="346F62E7" w14:textId="77777777" w:rsidR="003B4332" w:rsidRPr="008F7310" w:rsidRDefault="003B4332" w:rsidP="003B4332">
            <w:pPr>
              <w:autoSpaceDE w:val="0"/>
              <w:autoSpaceDN w:val="0"/>
              <w:adjustRightInd w:val="0"/>
              <w:spacing w:after="0" w:line="240" w:lineRule="auto"/>
              <w:rPr>
                <w:rFonts w:ascii="Times New Roman" w:hAnsi="Times New Roman" w:cs="Times New Roman"/>
                <w:color w:val="000000"/>
                <w:sz w:val="24"/>
                <w:szCs w:val="24"/>
              </w:rPr>
            </w:pPr>
            <w:r w:rsidRPr="008F7310">
              <w:rPr>
                <w:rFonts w:ascii="Times New Roman" w:hAnsi="Times New Roman" w:cs="Times New Roman"/>
                <w:sz w:val="24"/>
                <w:szCs w:val="24"/>
              </w:rPr>
              <w:t>Личный сайт как средство самореализации и профессионального роста педагога</w:t>
            </w:r>
          </w:p>
        </w:tc>
        <w:tc>
          <w:tcPr>
            <w:tcW w:w="1715" w:type="pct"/>
          </w:tcPr>
          <w:p w14:paraId="30320E9C" w14:textId="77777777" w:rsidR="003B4332" w:rsidRPr="008F7310" w:rsidRDefault="003B4332" w:rsidP="003B4332">
            <w:pPr>
              <w:pStyle w:val="af"/>
              <w:rPr>
                <w:rFonts w:ascii="Times New Roman" w:hAnsi="Times New Roman"/>
                <w:sz w:val="24"/>
                <w:szCs w:val="24"/>
              </w:rPr>
            </w:pPr>
            <w:r w:rsidRPr="008F7310">
              <w:rPr>
                <w:rFonts w:ascii="Times New Roman" w:hAnsi="Times New Roman"/>
                <w:sz w:val="24"/>
                <w:szCs w:val="24"/>
              </w:rPr>
              <w:t xml:space="preserve">Информационно-установочный семинар </w:t>
            </w:r>
          </w:p>
          <w:p w14:paraId="0B675695" w14:textId="77777777" w:rsidR="003B4332" w:rsidRPr="008F7310" w:rsidRDefault="003B4332" w:rsidP="003B4332">
            <w:pPr>
              <w:pStyle w:val="af"/>
              <w:rPr>
                <w:rFonts w:ascii="Times New Roman" w:hAnsi="Times New Roman"/>
                <w:sz w:val="24"/>
                <w:szCs w:val="24"/>
              </w:rPr>
            </w:pPr>
            <w:r w:rsidRPr="008F7310">
              <w:rPr>
                <w:rFonts w:ascii="Times New Roman" w:hAnsi="Times New Roman"/>
                <w:sz w:val="24"/>
                <w:szCs w:val="24"/>
              </w:rPr>
              <w:t xml:space="preserve">«Современный педагог в фокусе конкурсного движения системы </w:t>
            </w:r>
            <w:r w:rsidRPr="008F7310">
              <w:rPr>
                <w:rFonts w:ascii="Times New Roman" w:hAnsi="Times New Roman"/>
                <w:sz w:val="24"/>
                <w:szCs w:val="24"/>
              </w:rPr>
              <w:lastRenderedPageBreak/>
              <w:t xml:space="preserve">дошкольного образования Белгородского района» </w:t>
            </w:r>
          </w:p>
          <w:p w14:paraId="167158CA" w14:textId="77777777" w:rsidR="003B4332" w:rsidRPr="008F7310" w:rsidRDefault="003B4332" w:rsidP="003B4332">
            <w:pPr>
              <w:autoSpaceDE w:val="0"/>
              <w:autoSpaceDN w:val="0"/>
              <w:adjustRightInd w:val="0"/>
              <w:spacing w:after="0" w:line="240" w:lineRule="auto"/>
              <w:rPr>
                <w:rFonts w:ascii="Times New Roman" w:hAnsi="Times New Roman" w:cs="Times New Roman"/>
                <w:bCs/>
                <w:color w:val="000000"/>
                <w:sz w:val="24"/>
                <w:szCs w:val="24"/>
              </w:rPr>
            </w:pPr>
          </w:p>
        </w:tc>
      </w:tr>
      <w:tr w:rsidR="003B4332" w:rsidRPr="008F7310" w14:paraId="7576D310" w14:textId="77777777" w:rsidTr="00E40CF0">
        <w:trPr>
          <w:trHeight w:val="1134"/>
        </w:trPr>
        <w:tc>
          <w:tcPr>
            <w:tcW w:w="500" w:type="pct"/>
          </w:tcPr>
          <w:p w14:paraId="51368695" w14:textId="77777777" w:rsidR="003B4332" w:rsidRPr="008F7310" w:rsidRDefault="003B4332" w:rsidP="003B4332">
            <w:pPr>
              <w:pStyle w:val="aa"/>
              <w:numPr>
                <w:ilvl w:val="0"/>
                <w:numId w:val="19"/>
              </w:numPr>
              <w:jc w:val="center"/>
            </w:pPr>
          </w:p>
        </w:tc>
        <w:tc>
          <w:tcPr>
            <w:tcW w:w="1076" w:type="pct"/>
            <w:tcBorders>
              <w:right w:val="single" w:sz="4" w:space="0" w:color="auto"/>
            </w:tcBorders>
          </w:tcPr>
          <w:p w14:paraId="33D5E389" w14:textId="053A83D8" w:rsidR="003B4332" w:rsidRPr="008F7310" w:rsidRDefault="003B4332" w:rsidP="003B4332">
            <w:pPr>
              <w:spacing w:after="0" w:line="240" w:lineRule="auto"/>
              <w:jc w:val="center"/>
              <w:rPr>
                <w:rFonts w:ascii="Times New Roman" w:hAnsi="Times New Roman" w:cs="Times New Roman"/>
                <w:sz w:val="24"/>
                <w:szCs w:val="24"/>
              </w:rPr>
            </w:pPr>
            <w:r w:rsidRPr="008F7310">
              <w:rPr>
                <w:rFonts w:ascii="Times New Roman" w:hAnsi="Times New Roman" w:cs="Times New Roman"/>
                <w:sz w:val="24"/>
                <w:szCs w:val="24"/>
              </w:rPr>
              <w:t>14.03.2022</w:t>
            </w:r>
            <w:r w:rsidR="008E730A">
              <w:rPr>
                <w:rFonts w:ascii="Times New Roman" w:hAnsi="Times New Roman" w:cs="Times New Roman"/>
                <w:sz w:val="24"/>
                <w:szCs w:val="24"/>
              </w:rPr>
              <w:t xml:space="preserve"> г.</w:t>
            </w:r>
          </w:p>
        </w:tc>
        <w:tc>
          <w:tcPr>
            <w:tcW w:w="1709" w:type="pct"/>
            <w:tcBorders>
              <w:left w:val="single" w:sz="4" w:space="0" w:color="auto"/>
            </w:tcBorders>
          </w:tcPr>
          <w:p w14:paraId="2F86DDB4" w14:textId="77777777" w:rsidR="003B4332" w:rsidRPr="008F7310" w:rsidRDefault="003B4332" w:rsidP="003B4332">
            <w:pPr>
              <w:autoSpaceDE w:val="0"/>
              <w:autoSpaceDN w:val="0"/>
              <w:adjustRightInd w:val="0"/>
              <w:spacing w:after="0" w:line="240" w:lineRule="auto"/>
              <w:rPr>
                <w:rFonts w:ascii="Times New Roman" w:hAnsi="Times New Roman" w:cs="Times New Roman"/>
                <w:sz w:val="24"/>
                <w:szCs w:val="24"/>
              </w:rPr>
            </w:pPr>
            <w:r w:rsidRPr="008F7310">
              <w:rPr>
                <w:rFonts w:ascii="Times New Roman" w:hAnsi="Times New Roman" w:cs="Times New Roman"/>
                <w:color w:val="111111"/>
                <w:sz w:val="24"/>
                <w:szCs w:val="24"/>
              </w:rPr>
              <w:t>Использование современных игровых технологий в обобщении словаря детей с ТНР</w:t>
            </w:r>
          </w:p>
        </w:tc>
        <w:tc>
          <w:tcPr>
            <w:tcW w:w="1715" w:type="pct"/>
          </w:tcPr>
          <w:p w14:paraId="63F4218C" w14:textId="77777777" w:rsidR="003B4332" w:rsidRPr="008F7310" w:rsidRDefault="003B4332" w:rsidP="003B4332">
            <w:pPr>
              <w:spacing w:line="240" w:lineRule="auto"/>
              <w:contextualSpacing/>
              <w:rPr>
                <w:rFonts w:ascii="Times New Roman" w:hAnsi="Times New Roman" w:cs="Times New Roman"/>
                <w:sz w:val="24"/>
                <w:szCs w:val="24"/>
              </w:rPr>
            </w:pPr>
            <w:r w:rsidRPr="008F7310">
              <w:rPr>
                <w:rFonts w:ascii="Times New Roman" w:hAnsi="Times New Roman" w:cs="Times New Roman"/>
                <w:bCs/>
                <w:iCs/>
                <w:sz w:val="24"/>
                <w:szCs w:val="24"/>
              </w:rPr>
              <w:t xml:space="preserve">Семинар </w:t>
            </w:r>
            <w:r w:rsidRPr="008F7310">
              <w:rPr>
                <w:rFonts w:ascii="Times New Roman" w:hAnsi="Times New Roman" w:cs="Times New Roman"/>
                <w:sz w:val="24"/>
                <w:szCs w:val="24"/>
              </w:rPr>
              <w:t xml:space="preserve">специалистов дефектологического профиля, тьюторов образовательных организаций </w:t>
            </w:r>
          </w:p>
          <w:p w14:paraId="27B7EBED" w14:textId="77777777" w:rsidR="003B4332" w:rsidRPr="008F7310" w:rsidRDefault="003B4332" w:rsidP="003B4332">
            <w:pPr>
              <w:spacing w:line="240" w:lineRule="auto"/>
              <w:rPr>
                <w:rFonts w:ascii="Times New Roman" w:eastAsia="Calibri" w:hAnsi="Times New Roman" w:cs="Times New Roman"/>
                <w:sz w:val="24"/>
                <w:szCs w:val="24"/>
              </w:rPr>
            </w:pPr>
            <w:r w:rsidRPr="008F7310">
              <w:rPr>
                <w:rFonts w:ascii="Times New Roman" w:eastAsia="Calibri" w:hAnsi="Times New Roman" w:cs="Times New Roman"/>
                <w:sz w:val="24"/>
                <w:szCs w:val="24"/>
              </w:rPr>
              <w:t>семинар учителей-логопедов ДОУ</w:t>
            </w:r>
          </w:p>
          <w:p w14:paraId="55E2A46F" w14:textId="77777777" w:rsidR="003B4332" w:rsidRPr="008F7310" w:rsidRDefault="003B4332" w:rsidP="003B4332">
            <w:pPr>
              <w:spacing w:line="240" w:lineRule="auto"/>
              <w:contextualSpacing/>
              <w:rPr>
                <w:rFonts w:ascii="Times New Roman" w:hAnsi="Times New Roman" w:cs="Times New Roman"/>
                <w:sz w:val="24"/>
                <w:szCs w:val="24"/>
              </w:rPr>
            </w:pPr>
          </w:p>
          <w:p w14:paraId="72CB1F25" w14:textId="77777777" w:rsidR="003B4332" w:rsidRPr="008F7310" w:rsidRDefault="003B4332" w:rsidP="003B4332">
            <w:pPr>
              <w:pStyle w:val="af"/>
              <w:rPr>
                <w:rFonts w:ascii="Times New Roman" w:hAnsi="Times New Roman"/>
                <w:sz w:val="24"/>
                <w:szCs w:val="24"/>
              </w:rPr>
            </w:pPr>
          </w:p>
        </w:tc>
      </w:tr>
      <w:tr w:rsidR="003B4332" w:rsidRPr="008F7310" w14:paraId="7941ECA7" w14:textId="77777777" w:rsidTr="00E40CF0">
        <w:trPr>
          <w:trHeight w:val="1134"/>
        </w:trPr>
        <w:tc>
          <w:tcPr>
            <w:tcW w:w="500" w:type="pct"/>
          </w:tcPr>
          <w:p w14:paraId="6A8BFA21" w14:textId="77777777" w:rsidR="003B4332" w:rsidRPr="008F7310" w:rsidRDefault="003B4332" w:rsidP="003B4332">
            <w:pPr>
              <w:pStyle w:val="aa"/>
              <w:numPr>
                <w:ilvl w:val="0"/>
                <w:numId w:val="19"/>
              </w:numPr>
              <w:jc w:val="center"/>
            </w:pPr>
          </w:p>
        </w:tc>
        <w:tc>
          <w:tcPr>
            <w:tcW w:w="1076" w:type="pct"/>
            <w:tcBorders>
              <w:right w:val="single" w:sz="4" w:space="0" w:color="auto"/>
            </w:tcBorders>
          </w:tcPr>
          <w:p w14:paraId="1707C4CB" w14:textId="30E0A294" w:rsidR="003B4332" w:rsidRPr="008F7310" w:rsidRDefault="003B4332" w:rsidP="003B4332">
            <w:pPr>
              <w:spacing w:after="0" w:line="240" w:lineRule="auto"/>
              <w:jc w:val="center"/>
              <w:rPr>
                <w:rFonts w:ascii="Times New Roman" w:hAnsi="Times New Roman" w:cs="Times New Roman"/>
                <w:sz w:val="24"/>
                <w:szCs w:val="24"/>
              </w:rPr>
            </w:pPr>
            <w:r w:rsidRPr="008F7310">
              <w:rPr>
                <w:rFonts w:ascii="Times New Roman" w:hAnsi="Times New Roman" w:cs="Times New Roman"/>
                <w:sz w:val="24"/>
                <w:szCs w:val="24"/>
              </w:rPr>
              <w:t>14.03.2022</w:t>
            </w:r>
            <w:r w:rsidR="008E730A">
              <w:rPr>
                <w:rFonts w:ascii="Times New Roman" w:hAnsi="Times New Roman" w:cs="Times New Roman"/>
                <w:sz w:val="24"/>
                <w:szCs w:val="24"/>
              </w:rPr>
              <w:t xml:space="preserve"> г.</w:t>
            </w:r>
          </w:p>
        </w:tc>
        <w:tc>
          <w:tcPr>
            <w:tcW w:w="1709" w:type="pct"/>
            <w:tcBorders>
              <w:left w:val="single" w:sz="4" w:space="0" w:color="auto"/>
            </w:tcBorders>
          </w:tcPr>
          <w:p w14:paraId="20155C71" w14:textId="77777777" w:rsidR="003B4332" w:rsidRPr="008F7310" w:rsidRDefault="003B4332" w:rsidP="003B4332">
            <w:pPr>
              <w:autoSpaceDE w:val="0"/>
              <w:autoSpaceDN w:val="0"/>
              <w:adjustRightInd w:val="0"/>
              <w:spacing w:after="0" w:line="240" w:lineRule="auto"/>
              <w:rPr>
                <w:rFonts w:ascii="Times New Roman" w:hAnsi="Times New Roman" w:cs="Times New Roman"/>
                <w:sz w:val="24"/>
                <w:szCs w:val="24"/>
              </w:rPr>
            </w:pPr>
            <w:r w:rsidRPr="008F7310">
              <w:rPr>
                <w:rFonts w:ascii="Times New Roman" w:hAnsi="Times New Roman" w:cs="Times New Roman"/>
                <w:color w:val="111111"/>
                <w:sz w:val="24"/>
                <w:szCs w:val="24"/>
              </w:rPr>
              <w:t>Модель организации адаптационного периода при поступлении детей с ОВЗ и детей-инвалидов в дошкольную образовательную организацию</w:t>
            </w:r>
          </w:p>
        </w:tc>
        <w:tc>
          <w:tcPr>
            <w:tcW w:w="1715" w:type="pct"/>
          </w:tcPr>
          <w:p w14:paraId="6E881378" w14:textId="77777777" w:rsidR="003B4332" w:rsidRPr="008F7310" w:rsidRDefault="003B4332" w:rsidP="003B4332">
            <w:pPr>
              <w:spacing w:line="240" w:lineRule="auto"/>
              <w:rPr>
                <w:rFonts w:ascii="Times New Roman" w:eastAsia="Calibri" w:hAnsi="Times New Roman" w:cs="Times New Roman"/>
                <w:sz w:val="24"/>
                <w:szCs w:val="24"/>
              </w:rPr>
            </w:pPr>
            <w:r w:rsidRPr="008F7310">
              <w:rPr>
                <w:rFonts w:ascii="Times New Roman" w:hAnsi="Times New Roman" w:cs="Times New Roman"/>
                <w:sz w:val="24"/>
                <w:szCs w:val="24"/>
              </w:rPr>
              <w:t xml:space="preserve">Семинар специалистов дефектологического профиля, тьюторов образовательных организаций , </w:t>
            </w:r>
            <w:r w:rsidRPr="008F7310">
              <w:rPr>
                <w:rFonts w:ascii="Times New Roman" w:eastAsia="Calibri" w:hAnsi="Times New Roman" w:cs="Times New Roman"/>
                <w:sz w:val="24"/>
                <w:szCs w:val="24"/>
              </w:rPr>
              <w:t>семинар педагогов-психологов ДОУ</w:t>
            </w:r>
          </w:p>
          <w:p w14:paraId="755FDA2D" w14:textId="77777777" w:rsidR="003B4332" w:rsidRPr="008F7310" w:rsidRDefault="003B4332" w:rsidP="003B4332">
            <w:pPr>
              <w:spacing w:line="240" w:lineRule="auto"/>
              <w:contextualSpacing/>
              <w:rPr>
                <w:rFonts w:ascii="Times New Roman" w:hAnsi="Times New Roman" w:cs="Times New Roman"/>
                <w:bCs/>
                <w:iCs/>
                <w:sz w:val="24"/>
                <w:szCs w:val="24"/>
              </w:rPr>
            </w:pPr>
          </w:p>
        </w:tc>
      </w:tr>
    </w:tbl>
    <w:p w14:paraId="2EDC746A" w14:textId="77777777" w:rsidR="003B4332" w:rsidRDefault="003B4332" w:rsidP="00BD0504">
      <w:pPr>
        <w:spacing w:after="0" w:line="240" w:lineRule="auto"/>
        <w:jc w:val="both"/>
        <w:rPr>
          <w:rFonts w:ascii="Times New Roman" w:hAnsi="Times New Roman" w:cs="Times New Roman"/>
          <w:color w:val="000000"/>
          <w:sz w:val="28"/>
          <w:szCs w:val="28"/>
        </w:rPr>
      </w:pPr>
    </w:p>
    <w:p w14:paraId="0527DA28" w14:textId="138F5978" w:rsidR="003B4332" w:rsidRDefault="00D57493" w:rsidP="00095418">
      <w:pPr>
        <w:spacing w:after="0" w:line="240" w:lineRule="auto"/>
        <w:ind w:firstLine="708"/>
        <w:jc w:val="both"/>
        <w:rPr>
          <w:rFonts w:ascii="Times New Roman" w:hAnsi="Times New Roman" w:cs="Times New Roman"/>
          <w:b/>
          <w:bCs/>
          <w:color w:val="000000"/>
          <w:sz w:val="28"/>
          <w:szCs w:val="28"/>
        </w:rPr>
      </w:pPr>
      <w:r w:rsidRPr="003124D4">
        <w:rPr>
          <w:rFonts w:ascii="Times New Roman" w:hAnsi="Times New Roman" w:cs="Times New Roman"/>
          <w:sz w:val="28"/>
          <w:szCs w:val="28"/>
        </w:rPr>
        <w:t>Педагоги</w:t>
      </w:r>
      <w:r>
        <w:rPr>
          <w:rFonts w:ascii="Times New Roman" w:hAnsi="Times New Roman" w:cs="Times New Roman"/>
          <w:sz w:val="28"/>
          <w:szCs w:val="28"/>
        </w:rPr>
        <w:t>ческие работники</w:t>
      </w:r>
      <w:r w:rsidRPr="003124D4">
        <w:rPr>
          <w:rFonts w:ascii="Times New Roman" w:hAnsi="Times New Roman" w:cs="Times New Roman"/>
          <w:sz w:val="28"/>
          <w:szCs w:val="28"/>
        </w:rPr>
        <w:t xml:space="preserve"> активно участвуют в методической работе на муниципальном и региональном уровнях: </w:t>
      </w:r>
      <w:r w:rsidRPr="00DD2711">
        <w:rPr>
          <w:rFonts w:ascii="Times New Roman" w:hAnsi="Times New Roman" w:cs="Times New Roman"/>
          <w:sz w:val="28"/>
          <w:szCs w:val="28"/>
        </w:rPr>
        <w:t>1</w:t>
      </w:r>
      <w:r>
        <w:rPr>
          <w:rFonts w:ascii="Times New Roman" w:hAnsi="Times New Roman" w:cs="Times New Roman"/>
          <w:sz w:val="28"/>
          <w:szCs w:val="28"/>
        </w:rPr>
        <w:t>4</w:t>
      </w:r>
      <w:r w:rsidRPr="00DD2711">
        <w:rPr>
          <w:rFonts w:ascii="Times New Roman" w:hAnsi="Times New Roman" w:cs="Times New Roman"/>
          <w:sz w:val="28"/>
          <w:szCs w:val="28"/>
        </w:rPr>
        <w:t xml:space="preserve"> </w:t>
      </w:r>
      <w:r w:rsidRPr="00652CAE">
        <w:rPr>
          <w:rFonts w:ascii="Times New Roman" w:hAnsi="Times New Roman" w:cs="Times New Roman"/>
          <w:sz w:val="28"/>
          <w:szCs w:val="28"/>
        </w:rPr>
        <w:t>педагогов ДОУ входят в со</w:t>
      </w:r>
      <w:r>
        <w:rPr>
          <w:rFonts w:ascii="Times New Roman" w:hAnsi="Times New Roman" w:cs="Times New Roman"/>
          <w:sz w:val="28"/>
          <w:szCs w:val="28"/>
        </w:rPr>
        <w:t xml:space="preserve">став муниципальных методических объединений Белгородского района; </w:t>
      </w:r>
      <w:r w:rsidRPr="003124D4">
        <w:rPr>
          <w:rFonts w:ascii="Times New Roman" w:hAnsi="Times New Roman" w:cs="Times New Roman"/>
          <w:sz w:val="28"/>
          <w:szCs w:val="28"/>
        </w:rPr>
        <w:t xml:space="preserve">старший воспитатель </w:t>
      </w:r>
      <w:r>
        <w:rPr>
          <w:rFonts w:ascii="Times New Roman" w:hAnsi="Times New Roman" w:cs="Times New Roman"/>
          <w:sz w:val="28"/>
          <w:szCs w:val="28"/>
        </w:rPr>
        <w:t xml:space="preserve">Сенченко И.В. </w:t>
      </w:r>
      <w:r w:rsidRPr="003124D4">
        <w:rPr>
          <w:rFonts w:ascii="Times New Roman" w:hAnsi="Times New Roman" w:cs="Times New Roman"/>
          <w:sz w:val="28"/>
          <w:szCs w:val="28"/>
        </w:rPr>
        <w:t xml:space="preserve">– является </w:t>
      </w:r>
      <w:r>
        <w:rPr>
          <w:rFonts w:ascii="Times New Roman" w:hAnsi="Times New Roman" w:cs="Times New Roman"/>
          <w:sz w:val="28"/>
          <w:szCs w:val="28"/>
        </w:rPr>
        <w:t xml:space="preserve">руководителем муниципальных семинаров воспитателей ОО, реализующих ООП ДО; Масловская З.Н., инструктор по физической культуре являются </w:t>
      </w:r>
      <w:r w:rsidRPr="00652CAE">
        <w:rPr>
          <w:rFonts w:ascii="Times New Roman" w:hAnsi="Times New Roman" w:cs="Times New Roman"/>
          <w:sz w:val="28"/>
          <w:szCs w:val="28"/>
        </w:rPr>
        <w:t>членами муниципальной экспертной группы по обобщению актуального педагогического опыта педагогов</w:t>
      </w:r>
      <w:r>
        <w:rPr>
          <w:rFonts w:ascii="Times New Roman" w:hAnsi="Times New Roman" w:cs="Times New Roman"/>
          <w:sz w:val="28"/>
          <w:szCs w:val="28"/>
        </w:rPr>
        <w:t>.</w:t>
      </w:r>
    </w:p>
    <w:p w14:paraId="54C7FAAD" w14:textId="6C5F6BFE" w:rsidR="003B4332" w:rsidRDefault="00511E6D" w:rsidP="00095418">
      <w:pPr>
        <w:spacing w:after="0" w:line="240" w:lineRule="auto"/>
        <w:ind w:firstLine="708"/>
        <w:jc w:val="both"/>
        <w:rPr>
          <w:rFonts w:ascii="Times New Roman" w:hAnsi="Times New Roman" w:cs="Times New Roman"/>
          <w:sz w:val="28"/>
          <w:szCs w:val="28"/>
        </w:rPr>
      </w:pPr>
      <w:r w:rsidRPr="00511E6D">
        <w:rPr>
          <w:rFonts w:ascii="Times New Roman" w:hAnsi="Times New Roman" w:cs="Times New Roman"/>
          <w:sz w:val="28"/>
          <w:szCs w:val="28"/>
        </w:rPr>
        <w:t>Методическая работа направлена на совершенствование педагогического мастерства педагогов, организован обмен опытом через открытые просмотры и взаимопосещения, семинары-практикумы, мастер-классы, тренинги активизирующие деятельность педагогов. Результатом систематической работы в этом направлении является стремление отдельных педагогов и всего педагогического коллектива к участию и победам в конкурсах профессионального мастерства.</w:t>
      </w:r>
    </w:p>
    <w:p w14:paraId="23BEE7AF" w14:textId="77777777" w:rsidR="00511E6D" w:rsidRPr="00AD6C13" w:rsidRDefault="00511E6D" w:rsidP="00095418">
      <w:pPr>
        <w:spacing w:after="0" w:line="240" w:lineRule="auto"/>
        <w:ind w:firstLine="708"/>
        <w:jc w:val="both"/>
        <w:rPr>
          <w:rFonts w:ascii="Times New Roman" w:hAnsi="Times New Roman" w:cs="Times New Roman"/>
          <w:b/>
          <w:bCs/>
          <w:color w:val="000000"/>
          <w:sz w:val="20"/>
          <w:szCs w:val="20"/>
        </w:rPr>
      </w:pPr>
    </w:p>
    <w:p w14:paraId="4CF02762" w14:textId="337E2455" w:rsidR="00511E6D" w:rsidRDefault="00511E6D" w:rsidP="00511E6D">
      <w:pPr>
        <w:spacing w:after="0" w:line="240" w:lineRule="auto"/>
        <w:jc w:val="center"/>
        <w:rPr>
          <w:rFonts w:ascii="Times New Roman" w:hAnsi="Times New Roman" w:cs="Times New Roman"/>
          <w:b/>
          <w:i/>
          <w:iCs/>
          <w:sz w:val="28"/>
          <w:szCs w:val="28"/>
        </w:rPr>
      </w:pPr>
      <w:r w:rsidRPr="000932D6">
        <w:rPr>
          <w:rFonts w:ascii="Times New Roman" w:eastAsia="Times New Roman" w:hAnsi="Times New Roman" w:cs="Times New Roman"/>
          <w:b/>
          <w:i/>
          <w:sz w:val="28"/>
          <w:szCs w:val="28"/>
        </w:rPr>
        <w:t>Результативность участия педагогов, коллектива ДОО в конкурсах профессионального</w:t>
      </w:r>
      <w:r>
        <w:rPr>
          <w:rFonts w:ascii="Times New Roman" w:eastAsia="Times New Roman" w:hAnsi="Times New Roman" w:cs="Times New Roman"/>
          <w:b/>
          <w:i/>
          <w:sz w:val="28"/>
          <w:szCs w:val="28"/>
        </w:rPr>
        <w:t xml:space="preserve"> мастерства</w:t>
      </w:r>
    </w:p>
    <w:p w14:paraId="0D8307EA" w14:textId="2908B585" w:rsidR="00511E6D" w:rsidRDefault="00511E6D" w:rsidP="00511E6D">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31</w:t>
      </w:r>
    </w:p>
    <w:p w14:paraId="61E4C7B1" w14:textId="77777777" w:rsidR="00AD6C13" w:rsidRPr="00AD6C13" w:rsidRDefault="00AD6C13" w:rsidP="00511E6D">
      <w:pPr>
        <w:spacing w:after="0" w:line="240" w:lineRule="auto"/>
        <w:jc w:val="right"/>
        <w:rPr>
          <w:rFonts w:ascii="Times New Roman" w:hAnsi="Times New Roman" w:cs="Times New Roman"/>
          <w:b/>
          <w:i/>
          <w:iCs/>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877"/>
        <w:gridCol w:w="2268"/>
        <w:gridCol w:w="1955"/>
        <w:gridCol w:w="1427"/>
        <w:gridCol w:w="14"/>
      </w:tblGrid>
      <w:tr w:rsidR="00511E6D" w14:paraId="5066D658" w14:textId="77777777" w:rsidTr="00511E6D">
        <w:trPr>
          <w:gridAfter w:val="1"/>
          <w:wAfter w:w="14" w:type="dxa"/>
          <w:trHeight w:val="380"/>
        </w:trPr>
        <w:tc>
          <w:tcPr>
            <w:tcW w:w="1235" w:type="dxa"/>
            <w:tcBorders>
              <w:top w:val="single" w:sz="4" w:space="0" w:color="auto"/>
              <w:left w:val="single" w:sz="4" w:space="0" w:color="auto"/>
              <w:bottom w:val="single" w:sz="4" w:space="0" w:color="auto"/>
              <w:right w:val="single" w:sz="4" w:space="0" w:color="auto"/>
            </w:tcBorders>
            <w:hideMark/>
          </w:tcPr>
          <w:p w14:paraId="6E3CD0D2" w14:textId="77777777" w:rsidR="00511E6D" w:rsidRDefault="00511E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c>
          <w:tcPr>
            <w:tcW w:w="2877" w:type="dxa"/>
            <w:tcBorders>
              <w:top w:val="single" w:sz="4" w:space="0" w:color="auto"/>
              <w:left w:val="single" w:sz="4" w:space="0" w:color="auto"/>
              <w:bottom w:val="single" w:sz="4" w:space="0" w:color="auto"/>
              <w:right w:val="single" w:sz="4" w:space="0" w:color="auto"/>
            </w:tcBorders>
          </w:tcPr>
          <w:p w14:paraId="2E23F323" w14:textId="77777777" w:rsidR="00511E6D" w:rsidRDefault="00511E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w:t>
            </w:r>
          </w:p>
          <w:p w14:paraId="34336074" w14:textId="77777777" w:rsidR="00511E6D" w:rsidRDefault="00511E6D">
            <w:pPr>
              <w:spacing w:after="0" w:line="240" w:lineRule="auto"/>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BF5600D" w14:textId="466B6F35" w:rsidR="00511E6D" w:rsidRDefault="00511E6D" w:rsidP="00511E6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Ф.И.О. педагога </w:t>
            </w:r>
          </w:p>
        </w:tc>
        <w:tc>
          <w:tcPr>
            <w:tcW w:w="1955" w:type="dxa"/>
            <w:tcBorders>
              <w:top w:val="single" w:sz="4" w:space="0" w:color="auto"/>
              <w:left w:val="single" w:sz="4" w:space="0" w:color="auto"/>
              <w:bottom w:val="single" w:sz="4" w:space="0" w:color="auto"/>
              <w:right w:val="single" w:sz="4" w:space="0" w:color="auto"/>
            </w:tcBorders>
            <w:hideMark/>
          </w:tcPr>
          <w:p w14:paraId="0F72CBCF" w14:textId="77777777" w:rsidR="00511E6D" w:rsidRDefault="00511E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Уровень </w:t>
            </w:r>
          </w:p>
        </w:tc>
        <w:tc>
          <w:tcPr>
            <w:tcW w:w="1427" w:type="dxa"/>
            <w:tcBorders>
              <w:top w:val="single" w:sz="4" w:space="0" w:color="auto"/>
              <w:left w:val="single" w:sz="4" w:space="0" w:color="auto"/>
              <w:bottom w:val="single" w:sz="4" w:space="0" w:color="auto"/>
              <w:right w:val="single" w:sz="4" w:space="0" w:color="auto"/>
            </w:tcBorders>
            <w:hideMark/>
          </w:tcPr>
          <w:p w14:paraId="42018C0E" w14:textId="77777777" w:rsidR="00511E6D" w:rsidRDefault="00511E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Результат</w:t>
            </w:r>
          </w:p>
        </w:tc>
      </w:tr>
      <w:tr w:rsidR="00511E6D" w14:paraId="04251CAF"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1439BEF8"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Февраль</w:t>
            </w:r>
          </w:p>
        </w:tc>
        <w:tc>
          <w:tcPr>
            <w:tcW w:w="2877" w:type="dxa"/>
            <w:tcBorders>
              <w:top w:val="single" w:sz="4" w:space="0" w:color="auto"/>
              <w:left w:val="single" w:sz="4" w:space="0" w:color="auto"/>
              <w:bottom w:val="single" w:sz="4" w:space="0" w:color="auto"/>
              <w:right w:val="single" w:sz="4" w:space="0" w:color="auto"/>
            </w:tcBorders>
            <w:hideMark/>
          </w:tcPr>
          <w:p w14:paraId="065FF123" w14:textId="77777777" w:rsidR="00511E6D" w:rsidRDefault="00511E6D">
            <w:pPr>
              <w:autoSpaceDE w:val="0"/>
              <w:autoSpaceDN w:val="0"/>
              <w:adjustRightInd w:val="0"/>
              <w:spacing w:after="0" w:line="240" w:lineRule="auto"/>
              <w:rPr>
                <w:rFonts w:ascii="Times New Roman" w:eastAsiaTheme="minorHAnsi" w:hAnsi="Times New Roman" w:cs="Times New Roman"/>
                <w:bCs/>
                <w:sz w:val="24"/>
                <w:szCs w:val="24"/>
                <w:lang w:eastAsia="en-US"/>
              </w:rPr>
            </w:pPr>
            <w:r>
              <w:rPr>
                <w:rFonts w:ascii="Times New Roman" w:hAnsi="Times New Roman" w:cs="Times New Roman"/>
                <w:sz w:val="24"/>
                <w:szCs w:val="24"/>
              </w:rPr>
              <w:t>Муниципальный этап Всероссийского конкурса на лучший «Снежный городок Эколят»</w:t>
            </w:r>
          </w:p>
        </w:tc>
        <w:tc>
          <w:tcPr>
            <w:tcW w:w="2268" w:type="dxa"/>
            <w:tcBorders>
              <w:top w:val="single" w:sz="4" w:space="0" w:color="auto"/>
              <w:left w:val="single" w:sz="4" w:space="0" w:color="auto"/>
              <w:bottom w:val="single" w:sz="4" w:space="0" w:color="auto"/>
              <w:right w:val="single" w:sz="4" w:space="0" w:color="auto"/>
            </w:tcBorders>
            <w:hideMark/>
          </w:tcPr>
          <w:p w14:paraId="29B2724E"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Сенченко Ирина Викторовна, Загорулько Вера Анатольевна</w:t>
            </w:r>
          </w:p>
        </w:tc>
        <w:tc>
          <w:tcPr>
            <w:tcW w:w="1955" w:type="dxa"/>
            <w:tcBorders>
              <w:top w:val="single" w:sz="4" w:space="0" w:color="auto"/>
              <w:left w:val="single" w:sz="4" w:space="0" w:color="auto"/>
              <w:bottom w:val="single" w:sz="4" w:space="0" w:color="auto"/>
              <w:right w:val="single" w:sz="4" w:space="0" w:color="auto"/>
            </w:tcBorders>
            <w:hideMark/>
          </w:tcPr>
          <w:p w14:paraId="3DD7E2B8"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1E217228"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32F925D5"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1ECA293D"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2877" w:type="dxa"/>
            <w:tcBorders>
              <w:top w:val="single" w:sz="4" w:space="0" w:color="auto"/>
              <w:left w:val="single" w:sz="4" w:space="0" w:color="auto"/>
              <w:bottom w:val="single" w:sz="4" w:space="0" w:color="auto"/>
              <w:right w:val="single" w:sz="4" w:space="0" w:color="auto"/>
            </w:tcBorders>
            <w:hideMark/>
          </w:tcPr>
          <w:p w14:paraId="4C9CBD76" w14:textId="77777777"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этап Всероссийского конкурса на лучший «Снежный городок Эколят», номинация «Эколята-Дошколята»</w:t>
            </w:r>
          </w:p>
        </w:tc>
        <w:tc>
          <w:tcPr>
            <w:tcW w:w="2268" w:type="dxa"/>
            <w:tcBorders>
              <w:top w:val="single" w:sz="4" w:space="0" w:color="auto"/>
              <w:left w:val="single" w:sz="4" w:space="0" w:color="auto"/>
              <w:bottom w:val="single" w:sz="4" w:space="0" w:color="auto"/>
              <w:right w:val="single" w:sz="4" w:space="0" w:color="auto"/>
            </w:tcBorders>
            <w:hideMark/>
          </w:tcPr>
          <w:p w14:paraId="341D2977"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Сенченко Ирина Викторовна, Загорулько Вера Анатольевна</w:t>
            </w:r>
          </w:p>
        </w:tc>
        <w:tc>
          <w:tcPr>
            <w:tcW w:w="1955" w:type="dxa"/>
            <w:tcBorders>
              <w:top w:val="single" w:sz="4" w:space="0" w:color="auto"/>
              <w:left w:val="single" w:sz="4" w:space="0" w:color="auto"/>
              <w:bottom w:val="single" w:sz="4" w:space="0" w:color="auto"/>
              <w:right w:val="single" w:sz="4" w:space="0" w:color="auto"/>
            </w:tcBorders>
            <w:hideMark/>
          </w:tcPr>
          <w:p w14:paraId="5DCC8CA6"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0B3CB505"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44F835C2"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1B2D2BE1"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c>
          <w:tcPr>
            <w:tcW w:w="2877" w:type="dxa"/>
            <w:tcBorders>
              <w:top w:val="single" w:sz="4" w:space="0" w:color="auto"/>
              <w:left w:val="single" w:sz="4" w:space="0" w:color="auto"/>
              <w:bottom w:val="single" w:sz="4" w:space="0" w:color="auto"/>
              <w:right w:val="single" w:sz="4" w:space="0" w:color="auto"/>
            </w:tcBorders>
            <w:hideMark/>
          </w:tcPr>
          <w:p w14:paraId="2EF925DD" w14:textId="77777777"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Профессиональный конкурс «Педагогический дебют-2022», номинация «Молодой воспитатель»</w:t>
            </w:r>
          </w:p>
        </w:tc>
        <w:tc>
          <w:tcPr>
            <w:tcW w:w="2268" w:type="dxa"/>
            <w:tcBorders>
              <w:top w:val="single" w:sz="4" w:space="0" w:color="auto"/>
              <w:left w:val="single" w:sz="4" w:space="0" w:color="auto"/>
              <w:bottom w:val="single" w:sz="4" w:space="0" w:color="auto"/>
              <w:right w:val="single" w:sz="4" w:space="0" w:color="auto"/>
            </w:tcBorders>
            <w:hideMark/>
          </w:tcPr>
          <w:p w14:paraId="272E61EF"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Шихмагомедова Зинаида Агамагомедовна</w:t>
            </w:r>
          </w:p>
        </w:tc>
        <w:tc>
          <w:tcPr>
            <w:tcW w:w="1955" w:type="dxa"/>
            <w:tcBorders>
              <w:top w:val="single" w:sz="4" w:space="0" w:color="auto"/>
              <w:left w:val="single" w:sz="4" w:space="0" w:color="auto"/>
              <w:bottom w:val="single" w:sz="4" w:space="0" w:color="auto"/>
              <w:right w:val="single" w:sz="4" w:space="0" w:color="auto"/>
            </w:tcBorders>
            <w:hideMark/>
          </w:tcPr>
          <w:p w14:paraId="396FCEB6"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115A0180"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075E79FF"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01333E67"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877" w:type="dxa"/>
            <w:tcBorders>
              <w:top w:val="single" w:sz="4" w:space="0" w:color="auto"/>
              <w:left w:val="single" w:sz="4" w:space="0" w:color="auto"/>
              <w:bottom w:val="single" w:sz="4" w:space="0" w:color="auto"/>
              <w:right w:val="single" w:sz="4" w:space="0" w:color="auto"/>
            </w:tcBorders>
            <w:hideMark/>
          </w:tcPr>
          <w:p w14:paraId="25EDB09D" w14:textId="77777777"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фотоконкурс «Тематическое оформление»</w:t>
            </w:r>
          </w:p>
        </w:tc>
        <w:tc>
          <w:tcPr>
            <w:tcW w:w="2268" w:type="dxa"/>
            <w:tcBorders>
              <w:top w:val="single" w:sz="4" w:space="0" w:color="auto"/>
              <w:left w:val="single" w:sz="4" w:space="0" w:color="auto"/>
              <w:bottom w:val="single" w:sz="4" w:space="0" w:color="auto"/>
              <w:right w:val="single" w:sz="4" w:space="0" w:color="auto"/>
            </w:tcBorders>
            <w:hideMark/>
          </w:tcPr>
          <w:p w14:paraId="2A9D3D8C"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Блинова Е.О., Кротова Н.В., Новосельцева,</w:t>
            </w:r>
          </w:p>
        </w:tc>
        <w:tc>
          <w:tcPr>
            <w:tcW w:w="1955" w:type="dxa"/>
            <w:tcBorders>
              <w:top w:val="single" w:sz="4" w:space="0" w:color="auto"/>
              <w:left w:val="single" w:sz="4" w:space="0" w:color="auto"/>
              <w:bottom w:val="single" w:sz="4" w:space="0" w:color="auto"/>
              <w:right w:val="single" w:sz="4" w:space="0" w:color="auto"/>
            </w:tcBorders>
            <w:hideMark/>
          </w:tcPr>
          <w:p w14:paraId="6D4EDFE9"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05F0F11C"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1762A999"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4E7ACF4D"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877" w:type="dxa"/>
            <w:tcBorders>
              <w:top w:val="single" w:sz="4" w:space="0" w:color="auto"/>
              <w:left w:val="single" w:sz="4" w:space="0" w:color="auto"/>
              <w:bottom w:val="single" w:sz="4" w:space="0" w:color="auto"/>
              <w:right w:val="single" w:sz="4" w:space="0" w:color="auto"/>
            </w:tcBorders>
            <w:hideMark/>
          </w:tcPr>
          <w:p w14:paraId="586FA87E" w14:textId="77777777"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IV районный конкурс-фестиваль хоровых коллективов образовательных учреждений, посвященного 100-летию со дня рождения выдающегося земляка Василия Яковлевича Горина «Поклон земле родной»</w:t>
            </w:r>
          </w:p>
        </w:tc>
        <w:tc>
          <w:tcPr>
            <w:tcW w:w="2268" w:type="dxa"/>
            <w:tcBorders>
              <w:top w:val="single" w:sz="4" w:space="0" w:color="auto"/>
              <w:left w:val="single" w:sz="4" w:space="0" w:color="auto"/>
              <w:bottom w:val="single" w:sz="4" w:space="0" w:color="auto"/>
              <w:right w:val="single" w:sz="4" w:space="0" w:color="auto"/>
            </w:tcBorders>
            <w:hideMark/>
          </w:tcPr>
          <w:p w14:paraId="4E9FDCB6"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Педагоги МДОУ</w:t>
            </w:r>
          </w:p>
        </w:tc>
        <w:tc>
          <w:tcPr>
            <w:tcW w:w="1955" w:type="dxa"/>
            <w:tcBorders>
              <w:top w:val="single" w:sz="4" w:space="0" w:color="auto"/>
              <w:left w:val="single" w:sz="4" w:space="0" w:color="auto"/>
              <w:bottom w:val="single" w:sz="4" w:space="0" w:color="auto"/>
              <w:right w:val="single" w:sz="4" w:space="0" w:color="auto"/>
            </w:tcBorders>
            <w:hideMark/>
          </w:tcPr>
          <w:p w14:paraId="65E32461"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55F79D84"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6D688377"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3F11017D"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Июнь </w:t>
            </w:r>
          </w:p>
        </w:tc>
        <w:tc>
          <w:tcPr>
            <w:tcW w:w="2877" w:type="dxa"/>
            <w:tcBorders>
              <w:top w:val="single" w:sz="4" w:space="0" w:color="auto"/>
              <w:left w:val="single" w:sz="4" w:space="0" w:color="auto"/>
              <w:bottom w:val="single" w:sz="4" w:space="0" w:color="auto"/>
              <w:right w:val="single" w:sz="4" w:space="0" w:color="auto"/>
            </w:tcBorders>
            <w:hideMark/>
          </w:tcPr>
          <w:p w14:paraId="0A72E703" w14:textId="77777777"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конкурс видеороликов ко дню Победы в Великой Отечественной войне «Мы помним! Мы гордимся!», приказ</w:t>
            </w:r>
          </w:p>
        </w:tc>
        <w:tc>
          <w:tcPr>
            <w:tcW w:w="2268" w:type="dxa"/>
            <w:tcBorders>
              <w:top w:val="single" w:sz="4" w:space="0" w:color="auto"/>
              <w:left w:val="single" w:sz="4" w:space="0" w:color="auto"/>
              <w:bottom w:val="single" w:sz="4" w:space="0" w:color="auto"/>
              <w:right w:val="single" w:sz="4" w:space="0" w:color="auto"/>
            </w:tcBorders>
            <w:hideMark/>
          </w:tcPr>
          <w:p w14:paraId="75152651"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Блинова Е.О., </w:t>
            </w:r>
          </w:p>
        </w:tc>
        <w:tc>
          <w:tcPr>
            <w:tcW w:w="1955" w:type="dxa"/>
            <w:tcBorders>
              <w:top w:val="single" w:sz="4" w:space="0" w:color="auto"/>
              <w:left w:val="single" w:sz="4" w:space="0" w:color="auto"/>
              <w:bottom w:val="single" w:sz="4" w:space="0" w:color="auto"/>
              <w:right w:val="single" w:sz="4" w:space="0" w:color="auto"/>
            </w:tcBorders>
            <w:hideMark/>
          </w:tcPr>
          <w:p w14:paraId="476BF586"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13B6F883"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3155C475"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5D88702D"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2877" w:type="dxa"/>
            <w:tcBorders>
              <w:top w:val="single" w:sz="4" w:space="0" w:color="auto"/>
              <w:left w:val="single" w:sz="4" w:space="0" w:color="auto"/>
              <w:bottom w:val="single" w:sz="4" w:space="0" w:color="auto"/>
              <w:right w:val="single" w:sz="4" w:space="0" w:color="auto"/>
            </w:tcBorders>
            <w:hideMark/>
          </w:tcPr>
          <w:p w14:paraId="5644699B" w14:textId="4042073D"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конкурс видеороликов ко дню Победы в Великой Отечественной войне «Мы помним! Мы гордимся!, номинация «Достойные наследники Победы» (2022г.)</w:t>
            </w:r>
          </w:p>
        </w:tc>
        <w:tc>
          <w:tcPr>
            <w:tcW w:w="2268" w:type="dxa"/>
            <w:tcBorders>
              <w:top w:val="single" w:sz="4" w:space="0" w:color="auto"/>
              <w:left w:val="single" w:sz="4" w:space="0" w:color="auto"/>
              <w:bottom w:val="single" w:sz="4" w:space="0" w:color="auto"/>
              <w:right w:val="single" w:sz="4" w:space="0" w:color="auto"/>
            </w:tcBorders>
            <w:hideMark/>
          </w:tcPr>
          <w:p w14:paraId="1994316F"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Федорова Д.А.</w:t>
            </w:r>
          </w:p>
        </w:tc>
        <w:tc>
          <w:tcPr>
            <w:tcW w:w="1955" w:type="dxa"/>
            <w:tcBorders>
              <w:top w:val="single" w:sz="4" w:space="0" w:color="auto"/>
              <w:left w:val="single" w:sz="4" w:space="0" w:color="auto"/>
              <w:bottom w:val="single" w:sz="4" w:space="0" w:color="auto"/>
              <w:right w:val="single" w:sz="4" w:space="0" w:color="auto"/>
            </w:tcBorders>
            <w:hideMark/>
          </w:tcPr>
          <w:p w14:paraId="653925CC"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5C6BDEF8"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071F8744"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425E99B7"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2877" w:type="dxa"/>
            <w:tcBorders>
              <w:top w:val="single" w:sz="4" w:space="0" w:color="auto"/>
              <w:left w:val="single" w:sz="4" w:space="0" w:color="auto"/>
              <w:bottom w:val="single" w:sz="4" w:space="0" w:color="auto"/>
              <w:right w:val="single" w:sz="4" w:space="0" w:color="auto"/>
            </w:tcBorders>
            <w:hideMark/>
          </w:tcPr>
          <w:p w14:paraId="423BD9D2" w14:textId="5BA9247D" w:rsidR="00511E6D" w:rsidRDefault="00511E6D">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конкурс «Лучшие идеи оформления»</w:t>
            </w:r>
          </w:p>
        </w:tc>
        <w:tc>
          <w:tcPr>
            <w:tcW w:w="2268" w:type="dxa"/>
            <w:tcBorders>
              <w:top w:val="single" w:sz="4" w:space="0" w:color="auto"/>
              <w:left w:val="single" w:sz="4" w:space="0" w:color="auto"/>
              <w:bottom w:val="single" w:sz="4" w:space="0" w:color="auto"/>
              <w:right w:val="single" w:sz="4" w:space="0" w:color="auto"/>
            </w:tcBorders>
            <w:hideMark/>
          </w:tcPr>
          <w:p w14:paraId="085262E8"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Блинова Е.О., Кротова Н.В., Новосельцева </w:t>
            </w:r>
          </w:p>
          <w:p w14:paraId="0D202D0D" w14:textId="6E95EA82"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 А.</w:t>
            </w:r>
          </w:p>
        </w:tc>
        <w:tc>
          <w:tcPr>
            <w:tcW w:w="1955" w:type="dxa"/>
            <w:tcBorders>
              <w:top w:val="single" w:sz="4" w:space="0" w:color="auto"/>
              <w:left w:val="single" w:sz="4" w:space="0" w:color="auto"/>
              <w:bottom w:val="single" w:sz="4" w:space="0" w:color="auto"/>
              <w:right w:val="single" w:sz="4" w:space="0" w:color="auto"/>
            </w:tcBorders>
            <w:hideMark/>
          </w:tcPr>
          <w:p w14:paraId="266D0472"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3F505026"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2F6821EF"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5F94FDCA"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Ноябрь</w:t>
            </w:r>
          </w:p>
        </w:tc>
        <w:tc>
          <w:tcPr>
            <w:tcW w:w="2877" w:type="dxa"/>
            <w:tcBorders>
              <w:top w:val="single" w:sz="4" w:space="0" w:color="auto"/>
              <w:left w:val="single" w:sz="4" w:space="0" w:color="auto"/>
              <w:bottom w:val="single" w:sz="4" w:space="0" w:color="auto"/>
              <w:right w:val="single" w:sz="4" w:space="0" w:color="auto"/>
            </w:tcBorders>
            <w:hideMark/>
          </w:tcPr>
          <w:p w14:paraId="71D91029" w14:textId="77777777" w:rsidR="00511E6D" w:rsidRDefault="00511E6D">
            <w:pPr>
              <w:autoSpaceDE w:val="0"/>
              <w:autoSpaceDN w:val="0"/>
              <w:adjustRightInd w:val="0"/>
              <w:spacing w:after="0" w:line="240" w:lineRule="auto"/>
              <w:rPr>
                <w:rFonts w:ascii="Times New Roman" w:eastAsiaTheme="minorHAnsi" w:hAnsi="Times New Roman" w:cs="Times New Roman"/>
                <w:bCs/>
                <w:color w:val="000000"/>
                <w:sz w:val="24"/>
                <w:szCs w:val="24"/>
                <w:lang w:eastAsia="en-US"/>
              </w:rPr>
            </w:pPr>
            <w:r>
              <w:rPr>
                <w:rFonts w:ascii="Times New Roman" w:hAnsi="Times New Roman" w:cs="Times New Roman"/>
                <w:bCs/>
                <w:color w:val="000000"/>
                <w:sz w:val="24"/>
                <w:szCs w:val="24"/>
              </w:rPr>
              <w:t>Межмуниципальный конкурс профессионального мастерства «Эффективные практики формирования основ финансовой грамотности у детей дошкольного возраста»</w:t>
            </w:r>
          </w:p>
        </w:tc>
        <w:tc>
          <w:tcPr>
            <w:tcW w:w="2268" w:type="dxa"/>
            <w:tcBorders>
              <w:top w:val="single" w:sz="4" w:space="0" w:color="auto"/>
              <w:left w:val="single" w:sz="4" w:space="0" w:color="auto"/>
              <w:bottom w:val="single" w:sz="4" w:space="0" w:color="auto"/>
              <w:right w:val="single" w:sz="4" w:space="0" w:color="auto"/>
            </w:tcBorders>
            <w:hideMark/>
          </w:tcPr>
          <w:p w14:paraId="2F4DF6AC"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Асеева Е.В., </w:t>
            </w:r>
          </w:p>
          <w:p w14:paraId="5CFCEF09"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 Е.А.</w:t>
            </w:r>
          </w:p>
        </w:tc>
        <w:tc>
          <w:tcPr>
            <w:tcW w:w="1955" w:type="dxa"/>
            <w:tcBorders>
              <w:top w:val="single" w:sz="4" w:space="0" w:color="auto"/>
              <w:left w:val="single" w:sz="4" w:space="0" w:color="auto"/>
              <w:bottom w:val="single" w:sz="4" w:space="0" w:color="auto"/>
              <w:right w:val="single" w:sz="4" w:space="0" w:color="auto"/>
            </w:tcBorders>
            <w:hideMark/>
          </w:tcPr>
          <w:p w14:paraId="6E6B2234"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1F0C2159"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362D9271" w14:textId="77777777" w:rsidTr="00511E6D">
        <w:trPr>
          <w:trHeight w:val="1833"/>
        </w:trPr>
        <w:tc>
          <w:tcPr>
            <w:tcW w:w="1235" w:type="dxa"/>
            <w:tcBorders>
              <w:top w:val="single" w:sz="4" w:space="0" w:color="auto"/>
              <w:left w:val="single" w:sz="4" w:space="0" w:color="auto"/>
              <w:bottom w:val="single" w:sz="4" w:space="0" w:color="auto"/>
              <w:right w:val="single" w:sz="4" w:space="0" w:color="auto"/>
            </w:tcBorders>
          </w:tcPr>
          <w:p w14:paraId="48EA960E"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14:paraId="6A8B74D2" w14:textId="77777777" w:rsidR="00511E6D" w:rsidRDefault="00511E6D">
            <w:pPr>
              <w:spacing w:after="0" w:line="240" w:lineRule="auto"/>
              <w:rPr>
                <w:rFonts w:ascii="Times New Roman" w:eastAsia="Times New Roman" w:hAnsi="Times New Roman" w:cs="Times New Roman"/>
                <w:sz w:val="24"/>
                <w:szCs w:val="24"/>
              </w:rPr>
            </w:pPr>
          </w:p>
          <w:p w14:paraId="030D7F0C" w14:textId="77777777" w:rsidR="00511E6D" w:rsidRDefault="00511E6D">
            <w:pPr>
              <w:spacing w:after="0" w:line="240" w:lineRule="auto"/>
              <w:rPr>
                <w:rFonts w:ascii="Times New Roman" w:eastAsia="Times New Roman" w:hAnsi="Times New Roman" w:cs="Times New Roman"/>
                <w:sz w:val="24"/>
                <w:szCs w:val="24"/>
              </w:rPr>
            </w:pPr>
          </w:p>
          <w:p w14:paraId="37CFB245" w14:textId="77777777" w:rsidR="00511E6D" w:rsidRDefault="00511E6D">
            <w:pPr>
              <w:spacing w:after="0" w:line="240" w:lineRule="auto"/>
              <w:rPr>
                <w:rFonts w:ascii="Times New Roman" w:eastAsia="Times New Roman" w:hAnsi="Times New Roman" w:cs="Times New Roman"/>
                <w:sz w:val="24"/>
                <w:szCs w:val="24"/>
              </w:rPr>
            </w:pPr>
          </w:p>
          <w:p w14:paraId="35F6E2C7" w14:textId="77777777" w:rsidR="00511E6D" w:rsidRDefault="00511E6D">
            <w:pPr>
              <w:spacing w:after="0" w:line="240" w:lineRule="auto"/>
              <w:rPr>
                <w:rFonts w:ascii="Times New Roman" w:eastAsia="Times New Roman" w:hAnsi="Times New Roman" w:cs="Times New Roman"/>
                <w:sz w:val="24"/>
                <w:szCs w:val="24"/>
              </w:rPr>
            </w:pPr>
          </w:p>
          <w:p w14:paraId="5B66B160" w14:textId="77777777" w:rsidR="00511E6D" w:rsidRDefault="00511E6D">
            <w:pPr>
              <w:spacing w:after="0" w:line="240" w:lineRule="auto"/>
              <w:rPr>
                <w:rFonts w:ascii="Times New Roman" w:eastAsia="Times New Roman" w:hAnsi="Times New Roman" w:cs="Times New Roman"/>
                <w:sz w:val="24"/>
                <w:szCs w:val="24"/>
              </w:rPr>
            </w:pPr>
          </w:p>
          <w:p w14:paraId="0DAF9BDA" w14:textId="77777777" w:rsidR="00511E6D" w:rsidRDefault="00511E6D">
            <w:pPr>
              <w:spacing w:after="0" w:line="240" w:lineRule="auto"/>
              <w:rPr>
                <w:rFonts w:ascii="Times New Roman" w:eastAsia="Times New Roman" w:hAnsi="Times New Roman" w:cs="Times New Roman"/>
                <w:sz w:val="24"/>
                <w:szCs w:val="24"/>
              </w:rPr>
            </w:pPr>
          </w:p>
          <w:p w14:paraId="24FAA3DC" w14:textId="77777777" w:rsidR="00511E6D" w:rsidRDefault="00511E6D">
            <w:pPr>
              <w:spacing w:after="0" w:line="240" w:lineRule="auto"/>
              <w:rPr>
                <w:rFonts w:ascii="Times New Roman" w:eastAsia="Times New Roman" w:hAnsi="Times New Roman" w:cs="Times New Roman"/>
                <w:sz w:val="24"/>
                <w:szCs w:val="24"/>
              </w:rPr>
            </w:pPr>
          </w:p>
          <w:p w14:paraId="3E6CE219" w14:textId="77777777" w:rsidR="00511E6D" w:rsidRDefault="00511E6D">
            <w:pPr>
              <w:spacing w:after="0" w:line="240" w:lineRule="auto"/>
              <w:rPr>
                <w:rFonts w:ascii="Times New Roman" w:eastAsia="Times New Roman" w:hAnsi="Times New Roman" w:cs="Times New Roman"/>
                <w:sz w:val="24"/>
                <w:szCs w:val="24"/>
              </w:rPr>
            </w:pPr>
          </w:p>
          <w:p w14:paraId="722AB53E" w14:textId="77777777" w:rsidR="00511E6D" w:rsidRDefault="00511E6D">
            <w:pPr>
              <w:spacing w:after="0" w:line="240" w:lineRule="auto"/>
              <w:rPr>
                <w:rFonts w:ascii="Times New Roman" w:eastAsia="Times New Roman" w:hAnsi="Times New Roman" w:cs="Times New Roman"/>
                <w:sz w:val="24"/>
                <w:szCs w:val="24"/>
              </w:rPr>
            </w:pPr>
          </w:p>
          <w:p w14:paraId="6B77F565" w14:textId="77777777" w:rsidR="00511E6D" w:rsidRDefault="00511E6D">
            <w:pPr>
              <w:spacing w:after="0" w:line="240" w:lineRule="auto"/>
              <w:rPr>
                <w:rFonts w:ascii="Times New Roman" w:eastAsia="Times New Roman" w:hAnsi="Times New Roman" w:cs="Times New Roman"/>
                <w:sz w:val="24"/>
                <w:szCs w:val="24"/>
              </w:rPr>
            </w:pPr>
          </w:p>
          <w:p w14:paraId="28A89D8E" w14:textId="77777777" w:rsidR="00511E6D" w:rsidRDefault="00511E6D">
            <w:pPr>
              <w:spacing w:after="0" w:line="240" w:lineRule="auto"/>
              <w:rPr>
                <w:rFonts w:ascii="Times New Roman" w:eastAsia="Times New Roman"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hideMark/>
          </w:tcPr>
          <w:p w14:paraId="67B1178A" w14:textId="77777777" w:rsidR="00511E6D" w:rsidRDefault="00511E6D">
            <w:pPr>
              <w:spacing w:after="160" w:line="25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Региональный конкурс профессионального мастерства «Детский сад года-2022» победитель, грамота, приказ министерства образования БО от 12 декабря 2022 г № 3883, номинация «ДОО имеющая в структуре 8 и более групп</w:t>
            </w:r>
          </w:p>
        </w:tc>
        <w:tc>
          <w:tcPr>
            <w:tcW w:w="2268" w:type="dxa"/>
            <w:tcBorders>
              <w:top w:val="single" w:sz="4" w:space="0" w:color="auto"/>
              <w:left w:val="single" w:sz="4" w:space="0" w:color="auto"/>
              <w:bottom w:val="single" w:sz="4" w:space="0" w:color="auto"/>
              <w:right w:val="single" w:sz="4" w:space="0" w:color="auto"/>
            </w:tcBorders>
          </w:tcPr>
          <w:p w14:paraId="0FE109DD"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Коллектив ДОУ</w:t>
            </w:r>
          </w:p>
          <w:p w14:paraId="47441902"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1A8044A2"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45D5CBB3"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35F46B7E"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7CCC95F7"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1DE27C19"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14BF8B00"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13443028"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39F82800"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00236E0E"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6A41D1B2"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p>
          <w:p w14:paraId="7A1685DC" w14:textId="77777777" w:rsidR="00511E6D" w:rsidRDefault="00511E6D">
            <w:pPr>
              <w:autoSpaceDE w:val="0"/>
              <w:autoSpaceDN w:val="0"/>
              <w:adjustRightInd w:val="0"/>
              <w:spacing w:after="0" w:line="240" w:lineRule="auto"/>
              <w:rPr>
                <w:rFonts w:ascii="Times New Roman" w:hAnsi="Times New Roman" w:cs="Times New Roman"/>
                <w:sz w:val="24"/>
                <w:szCs w:val="24"/>
              </w:rPr>
            </w:pPr>
          </w:p>
        </w:tc>
        <w:tc>
          <w:tcPr>
            <w:tcW w:w="1955" w:type="dxa"/>
            <w:tcBorders>
              <w:top w:val="single" w:sz="4" w:space="0" w:color="auto"/>
              <w:left w:val="single" w:sz="4" w:space="0" w:color="auto"/>
              <w:bottom w:val="single" w:sz="4" w:space="0" w:color="auto"/>
              <w:right w:val="single" w:sz="4" w:space="0" w:color="auto"/>
            </w:tcBorders>
          </w:tcPr>
          <w:p w14:paraId="4D1A3C3C"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p w14:paraId="0285B89F" w14:textId="77777777" w:rsidR="00511E6D" w:rsidRDefault="00511E6D">
            <w:pPr>
              <w:spacing w:after="0" w:line="240" w:lineRule="auto"/>
              <w:rPr>
                <w:rFonts w:ascii="Times New Roman" w:eastAsia="Times New Roman" w:hAnsi="Times New Roman" w:cs="Times New Roman"/>
                <w:sz w:val="24"/>
                <w:szCs w:val="24"/>
              </w:rPr>
            </w:pPr>
          </w:p>
          <w:p w14:paraId="5F0851AD" w14:textId="77777777" w:rsidR="00511E6D" w:rsidRDefault="00511E6D">
            <w:pPr>
              <w:spacing w:after="0" w:line="240" w:lineRule="auto"/>
              <w:rPr>
                <w:rFonts w:ascii="Times New Roman" w:eastAsia="Times New Roman" w:hAnsi="Times New Roman" w:cs="Times New Roman"/>
                <w:sz w:val="24"/>
                <w:szCs w:val="24"/>
              </w:rPr>
            </w:pPr>
          </w:p>
          <w:p w14:paraId="5D32303E" w14:textId="77777777" w:rsidR="00511E6D" w:rsidRDefault="00511E6D">
            <w:pPr>
              <w:spacing w:after="0" w:line="240" w:lineRule="auto"/>
              <w:rPr>
                <w:rFonts w:ascii="Times New Roman" w:eastAsia="Times New Roman" w:hAnsi="Times New Roman" w:cs="Times New Roman"/>
                <w:sz w:val="24"/>
                <w:szCs w:val="24"/>
              </w:rPr>
            </w:pPr>
          </w:p>
          <w:p w14:paraId="44ED4F87" w14:textId="77777777" w:rsidR="00511E6D" w:rsidRDefault="00511E6D">
            <w:pPr>
              <w:spacing w:after="0" w:line="240" w:lineRule="auto"/>
              <w:rPr>
                <w:rFonts w:ascii="Times New Roman" w:eastAsia="Times New Roman" w:hAnsi="Times New Roman" w:cs="Times New Roman"/>
                <w:sz w:val="24"/>
                <w:szCs w:val="24"/>
              </w:rPr>
            </w:pPr>
          </w:p>
          <w:p w14:paraId="5F10C9AE" w14:textId="77777777" w:rsidR="00511E6D" w:rsidRDefault="00511E6D">
            <w:pPr>
              <w:spacing w:after="0" w:line="240" w:lineRule="auto"/>
              <w:rPr>
                <w:rFonts w:ascii="Times New Roman" w:eastAsia="Times New Roman" w:hAnsi="Times New Roman" w:cs="Times New Roman"/>
                <w:sz w:val="24"/>
                <w:szCs w:val="24"/>
              </w:rPr>
            </w:pPr>
          </w:p>
          <w:p w14:paraId="2215F7AC" w14:textId="77777777" w:rsidR="00511E6D" w:rsidRDefault="00511E6D">
            <w:pPr>
              <w:spacing w:after="0" w:line="240" w:lineRule="auto"/>
              <w:rPr>
                <w:rFonts w:ascii="Times New Roman" w:eastAsia="Times New Roman" w:hAnsi="Times New Roman" w:cs="Times New Roman"/>
                <w:sz w:val="24"/>
                <w:szCs w:val="24"/>
              </w:rPr>
            </w:pPr>
          </w:p>
          <w:p w14:paraId="3FCB44B2" w14:textId="77777777" w:rsidR="00511E6D" w:rsidRDefault="00511E6D">
            <w:pPr>
              <w:spacing w:after="0" w:line="240" w:lineRule="auto"/>
              <w:rPr>
                <w:rFonts w:ascii="Times New Roman" w:eastAsia="Times New Roman" w:hAnsi="Times New Roman" w:cs="Times New Roman"/>
                <w:sz w:val="24"/>
                <w:szCs w:val="24"/>
              </w:rPr>
            </w:pPr>
          </w:p>
          <w:p w14:paraId="741737E1" w14:textId="77777777" w:rsidR="00511E6D" w:rsidRDefault="00511E6D">
            <w:pPr>
              <w:spacing w:after="0" w:line="240" w:lineRule="auto"/>
              <w:rPr>
                <w:rFonts w:ascii="Times New Roman" w:eastAsia="Times New Roman" w:hAnsi="Times New Roman" w:cs="Times New Roman"/>
                <w:sz w:val="24"/>
                <w:szCs w:val="24"/>
              </w:rPr>
            </w:pPr>
          </w:p>
          <w:p w14:paraId="39C79D10" w14:textId="77777777" w:rsidR="00511E6D" w:rsidRDefault="00511E6D">
            <w:pPr>
              <w:spacing w:after="0" w:line="240" w:lineRule="auto"/>
              <w:rPr>
                <w:rFonts w:ascii="Times New Roman" w:eastAsia="Times New Roman" w:hAnsi="Times New Roman" w:cs="Times New Roman"/>
                <w:sz w:val="24"/>
                <w:szCs w:val="24"/>
              </w:rPr>
            </w:pPr>
          </w:p>
          <w:p w14:paraId="39E13F10" w14:textId="77777777" w:rsidR="00511E6D" w:rsidRDefault="00511E6D">
            <w:pPr>
              <w:spacing w:after="0" w:line="240" w:lineRule="auto"/>
              <w:rPr>
                <w:rFonts w:ascii="Times New Roman" w:eastAsia="Times New Roman" w:hAnsi="Times New Roman" w:cs="Times New Roman"/>
                <w:sz w:val="24"/>
                <w:szCs w:val="24"/>
              </w:rPr>
            </w:pPr>
          </w:p>
          <w:p w14:paraId="113D10E6" w14:textId="77777777" w:rsidR="00511E6D" w:rsidRDefault="00511E6D">
            <w:pPr>
              <w:spacing w:after="0" w:line="240" w:lineRule="auto"/>
              <w:rPr>
                <w:rFonts w:ascii="Times New Roman" w:eastAsia="Times New Roman" w:hAnsi="Times New Roman" w:cs="Times New Roman"/>
                <w:sz w:val="24"/>
                <w:szCs w:val="24"/>
              </w:rPr>
            </w:pPr>
          </w:p>
        </w:tc>
        <w:tc>
          <w:tcPr>
            <w:tcW w:w="1441" w:type="dxa"/>
            <w:gridSpan w:val="2"/>
            <w:tcBorders>
              <w:top w:val="single" w:sz="4" w:space="0" w:color="auto"/>
              <w:left w:val="single" w:sz="4" w:space="0" w:color="auto"/>
              <w:bottom w:val="single" w:sz="4" w:space="0" w:color="auto"/>
              <w:right w:val="single" w:sz="4" w:space="0" w:color="auto"/>
            </w:tcBorders>
          </w:tcPr>
          <w:p w14:paraId="6EBDF0FD"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Победитель </w:t>
            </w:r>
          </w:p>
          <w:p w14:paraId="07D304E9" w14:textId="77777777" w:rsidR="00511E6D" w:rsidRDefault="00511E6D">
            <w:pPr>
              <w:spacing w:after="0" w:line="240" w:lineRule="auto"/>
              <w:jc w:val="center"/>
              <w:rPr>
                <w:rFonts w:ascii="Times New Roman" w:eastAsia="Times New Roman" w:hAnsi="Times New Roman" w:cs="Times New Roman"/>
                <w:sz w:val="24"/>
                <w:szCs w:val="24"/>
              </w:rPr>
            </w:pPr>
          </w:p>
          <w:p w14:paraId="457020CE" w14:textId="77777777" w:rsidR="00511E6D" w:rsidRDefault="00511E6D">
            <w:pPr>
              <w:spacing w:after="0" w:line="240" w:lineRule="auto"/>
              <w:jc w:val="center"/>
              <w:rPr>
                <w:rFonts w:ascii="Times New Roman" w:eastAsia="Times New Roman" w:hAnsi="Times New Roman" w:cs="Times New Roman"/>
                <w:sz w:val="24"/>
                <w:szCs w:val="24"/>
              </w:rPr>
            </w:pPr>
          </w:p>
          <w:p w14:paraId="79A76795" w14:textId="77777777" w:rsidR="00511E6D" w:rsidRDefault="00511E6D">
            <w:pPr>
              <w:spacing w:after="0" w:line="240" w:lineRule="auto"/>
              <w:jc w:val="center"/>
              <w:rPr>
                <w:rFonts w:ascii="Times New Roman" w:eastAsia="Times New Roman" w:hAnsi="Times New Roman" w:cs="Times New Roman"/>
                <w:sz w:val="24"/>
                <w:szCs w:val="24"/>
              </w:rPr>
            </w:pPr>
          </w:p>
          <w:p w14:paraId="263DBCC9" w14:textId="77777777" w:rsidR="00511E6D" w:rsidRDefault="00511E6D">
            <w:pPr>
              <w:spacing w:after="0" w:line="240" w:lineRule="auto"/>
              <w:jc w:val="center"/>
              <w:rPr>
                <w:rFonts w:ascii="Times New Roman" w:eastAsia="Times New Roman" w:hAnsi="Times New Roman" w:cs="Times New Roman"/>
                <w:sz w:val="24"/>
                <w:szCs w:val="24"/>
              </w:rPr>
            </w:pPr>
          </w:p>
          <w:p w14:paraId="58A540C7" w14:textId="77777777" w:rsidR="00511E6D" w:rsidRDefault="00511E6D">
            <w:pPr>
              <w:spacing w:after="0" w:line="240" w:lineRule="auto"/>
              <w:jc w:val="center"/>
              <w:rPr>
                <w:rFonts w:ascii="Times New Roman" w:eastAsia="Times New Roman" w:hAnsi="Times New Roman" w:cs="Times New Roman"/>
                <w:sz w:val="24"/>
                <w:szCs w:val="24"/>
              </w:rPr>
            </w:pPr>
          </w:p>
          <w:p w14:paraId="56B2FBB7" w14:textId="77777777" w:rsidR="00511E6D" w:rsidRDefault="00511E6D">
            <w:pPr>
              <w:spacing w:after="0" w:line="240" w:lineRule="auto"/>
              <w:jc w:val="center"/>
              <w:rPr>
                <w:rFonts w:ascii="Times New Roman" w:eastAsia="Times New Roman" w:hAnsi="Times New Roman" w:cs="Times New Roman"/>
                <w:sz w:val="24"/>
                <w:szCs w:val="24"/>
              </w:rPr>
            </w:pPr>
          </w:p>
          <w:p w14:paraId="2B6F8B20" w14:textId="77777777" w:rsidR="00511E6D" w:rsidRDefault="00511E6D">
            <w:pPr>
              <w:spacing w:after="0" w:line="240" w:lineRule="auto"/>
              <w:jc w:val="center"/>
              <w:rPr>
                <w:rFonts w:ascii="Times New Roman" w:eastAsia="Times New Roman" w:hAnsi="Times New Roman" w:cs="Times New Roman"/>
                <w:sz w:val="24"/>
                <w:szCs w:val="24"/>
              </w:rPr>
            </w:pPr>
          </w:p>
          <w:p w14:paraId="713916D3" w14:textId="77777777" w:rsidR="00511E6D" w:rsidRDefault="00511E6D">
            <w:pPr>
              <w:spacing w:after="0" w:line="240" w:lineRule="auto"/>
              <w:rPr>
                <w:rFonts w:ascii="Times New Roman" w:eastAsia="Times New Roman" w:hAnsi="Times New Roman" w:cs="Times New Roman"/>
                <w:sz w:val="24"/>
                <w:szCs w:val="24"/>
              </w:rPr>
            </w:pPr>
          </w:p>
        </w:tc>
      </w:tr>
      <w:tr w:rsidR="00511E6D" w14:paraId="21825E0E" w14:textId="77777777" w:rsidTr="00511E6D">
        <w:trPr>
          <w:trHeight w:val="2878"/>
        </w:trPr>
        <w:tc>
          <w:tcPr>
            <w:tcW w:w="1235" w:type="dxa"/>
            <w:tcBorders>
              <w:top w:val="single" w:sz="4" w:space="0" w:color="auto"/>
              <w:left w:val="single" w:sz="4" w:space="0" w:color="auto"/>
              <w:bottom w:val="single" w:sz="4" w:space="0" w:color="auto"/>
              <w:right w:val="single" w:sz="4" w:space="0" w:color="auto"/>
            </w:tcBorders>
            <w:hideMark/>
          </w:tcPr>
          <w:p w14:paraId="0D57C136"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877" w:type="dxa"/>
            <w:tcBorders>
              <w:top w:val="single" w:sz="4" w:space="0" w:color="auto"/>
              <w:left w:val="single" w:sz="4" w:space="0" w:color="auto"/>
              <w:bottom w:val="single" w:sz="4" w:space="0" w:color="auto"/>
              <w:right w:val="single" w:sz="4" w:space="0" w:color="auto"/>
            </w:tcBorders>
            <w:hideMark/>
          </w:tcPr>
          <w:p w14:paraId="7A9BE505" w14:textId="25ED6DD8" w:rsidR="00511E6D" w:rsidRDefault="00511E6D">
            <w:pPr>
              <w:spacing w:after="160" w:line="256" w:lineRule="auto"/>
              <w:rPr>
                <w:rFonts w:ascii="Times New Roman" w:eastAsiaTheme="minorHAnsi" w:hAnsi="Times New Roman" w:cs="Times New Roman"/>
                <w:sz w:val="24"/>
                <w:szCs w:val="24"/>
                <w:lang w:eastAsia="en-US"/>
              </w:rPr>
            </w:pPr>
            <w:r>
              <w:rPr>
                <w:rFonts w:ascii="Times New Roman" w:hAnsi="Times New Roman" w:cs="Times New Roman"/>
                <w:sz w:val="24"/>
                <w:szCs w:val="24"/>
              </w:rPr>
              <w:t>Межрегиональный конкурс видеороликов (физкультурная минутка в дошкольном общем, начальном общем, основном общем, среднем общем образовании и среднем профессиональном образовании, номинация «Физкультурная минутка в дошкольном общем образовании»</w:t>
            </w:r>
          </w:p>
        </w:tc>
        <w:tc>
          <w:tcPr>
            <w:tcW w:w="2268" w:type="dxa"/>
            <w:tcBorders>
              <w:top w:val="single" w:sz="4" w:space="0" w:color="auto"/>
              <w:left w:val="single" w:sz="4" w:space="0" w:color="auto"/>
              <w:bottom w:val="single" w:sz="4" w:space="0" w:color="auto"/>
              <w:right w:val="single" w:sz="4" w:space="0" w:color="auto"/>
            </w:tcBorders>
            <w:hideMark/>
          </w:tcPr>
          <w:p w14:paraId="49ADD7B1"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Федорова Д.А., Масловская З.Н.</w:t>
            </w:r>
          </w:p>
        </w:tc>
        <w:tc>
          <w:tcPr>
            <w:tcW w:w="1955" w:type="dxa"/>
            <w:tcBorders>
              <w:top w:val="single" w:sz="4" w:space="0" w:color="auto"/>
              <w:left w:val="single" w:sz="4" w:space="0" w:color="auto"/>
              <w:bottom w:val="single" w:sz="4" w:space="0" w:color="auto"/>
              <w:right w:val="single" w:sz="4" w:space="0" w:color="auto"/>
            </w:tcBorders>
            <w:hideMark/>
          </w:tcPr>
          <w:p w14:paraId="2D388A47"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6D1D8BA0"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18A4E0C5"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tcPr>
          <w:p w14:paraId="215F0C57"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p w14:paraId="5669237F" w14:textId="77777777" w:rsidR="00511E6D" w:rsidRDefault="00511E6D">
            <w:pPr>
              <w:spacing w:after="0" w:line="240" w:lineRule="auto"/>
              <w:rPr>
                <w:rFonts w:ascii="Times New Roman" w:eastAsia="Times New Roman"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14:paraId="45C43E2A" w14:textId="44876AEA" w:rsidR="00511E6D" w:rsidRDefault="00511E6D" w:rsidP="00511E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color w:val="2B2B2B"/>
                <w:sz w:val="24"/>
                <w:szCs w:val="24"/>
              </w:rPr>
              <w:t>Региональный конкурс воспитательных практик «Поговорим о важном»</w:t>
            </w:r>
          </w:p>
        </w:tc>
        <w:tc>
          <w:tcPr>
            <w:tcW w:w="2268" w:type="dxa"/>
            <w:tcBorders>
              <w:top w:val="single" w:sz="4" w:space="0" w:color="auto"/>
              <w:left w:val="single" w:sz="4" w:space="0" w:color="auto"/>
              <w:bottom w:val="single" w:sz="4" w:space="0" w:color="auto"/>
              <w:right w:val="single" w:sz="4" w:space="0" w:color="auto"/>
            </w:tcBorders>
            <w:hideMark/>
          </w:tcPr>
          <w:p w14:paraId="76E7524A"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Забусова О.А., Новосельцева Н.А., </w:t>
            </w:r>
          </w:p>
          <w:p w14:paraId="1491AD33" w14:textId="5A4DD4BE"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Бурмицкая Н.Н.</w:t>
            </w:r>
          </w:p>
        </w:tc>
        <w:tc>
          <w:tcPr>
            <w:tcW w:w="1955" w:type="dxa"/>
            <w:tcBorders>
              <w:top w:val="single" w:sz="4" w:space="0" w:color="auto"/>
              <w:left w:val="single" w:sz="4" w:space="0" w:color="auto"/>
              <w:bottom w:val="single" w:sz="4" w:space="0" w:color="auto"/>
              <w:right w:val="single" w:sz="4" w:space="0" w:color="auto"/>
            </w:tcBorders>
            <w:hideMark/>
          </w:tcPr>
          <w:p w14:paraId="33AE2C22"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Региональный</w:t>
            </w:r>
          </w:p>
        </w:tc>
        <w:tc>
          <w:tcPr>
            <w:tcW w:w="1441" w:type="dxa"/>
            <w:gridSpan w:val="2"/>
            <w:tcBorders>
              <w:top w:val="single" w:sz="4" w:space="0" w:color="auto"/>
              <w:left w:val="single" w:sz="4" w:space="0" w:color="auto"/>
              <w:bottom w:val="single" w:sz="4" w:space="0" w:color="auto"/>
              <w:right w:val="single" w:sz="4" w:space="0" w:color="auto"/>
            </w:tcBorders>
            <w:hideMark/>
          </w:tcPr>
          <w:p w14:paraId="3BDFED71"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Победитель</w:t>
            </w:r>
          </w:p>
        </w:tc>
      </w:tr>
      <w:tr w:rsidR="00511E6D" w14:paraId="49CB7516"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084F9B72"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877" w:type="dxa"/>
            <w:tcBorders>
              <w:top w:val="single" w:sz="4" w:space="0" w:color="auto"/>
              <w:left w:val="single" w:sz="4" w:space="0" w:color="auto"/>
              <w:bottom w:val="single" w:sz="4" w:space="0" w:color="auto"/>
              <w:right w:val="single" w:sz="4" w:space="0" w:color="auto"/>
            </w:tcBorders>
          </w:tcPr>
          <w:p w14:paraId="4F531203" w14:textId="234CD5D9" w:rsidR="00511E6D" w:rsidRDefault="00511E6D" w:rsidP="00511E6D">
            <w:pPr>
              <w:autoSpaceDE w:val="0"/>
              <w:autoSpaceDN w:val="0"/>
              <w:adjustRightInd w:val="0"/>
              <w:spacing w:after="0" w:line="240" w:lineRule="auto"/>
              <w:rPr>
                <w:rFonts w:ascii="Times New Roman" w:hAnsi="Times New Roman" w:cs="Times New Roman"/>
                <w:bCs/>
                <w:color w:val="2B2B2B"/>
                <w:sz w:val="24"/>
                <w:szCs w:val="24"/>
              </w:rPr>
            </w:pPr>
            <w:r>
              <w:rPr>
                <w:rFonts w:ascii="Times New Roman" w:hAnsi="Times New Roman" w:cs="Times New Roman"/>
                <w:bCs/>
                <w:color w:val="000000"/>
                <w:sz w:val="24"/>
                <w:szCs w:val="24"/>
              </w:rPr>
              <w:t>Муниципальный этапа областного конкурса учебных и методических материалов, номинация «Информационно-методические материалы»</w:t>
            </w:r>
          </w:p>
        </w:tc>
        <w:tc>
          <w:tcPr>
            <w:tcW w:w="2268" w:type="dxa"/>
            <w:tcBorders>
              <w:top w:val="single" w:sz="4" w:space="0" w:color="auto"/>
              <w:left w:val="single" w:sz="4" w:space="0" w:color="auto"/>
              <w:bottom w:val="single" w:sz="4" w:space="0" w:color="auto"/>
              <w:right w:val="single" w:sz="4" w:space="0" w:color="auto"/>
            </w:tcBorders>
            <w:hideMark/>
          </w:tcPr>
          <w:p w14:paraId="40E6D761"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Попова П.Г., </w:t>
            </w:r>
          </w:p>
          <w:p w14:paraId="72E1795B"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Попова О.Н. </w:t>
            </w:r>
          </w:p>
        </w:tc>
        <w:tc>
          <w:tcPr>
            <w:tcW w:w="1955" w:type="dxa"/>
            <w:tcBorders>
              <w:top w:val="single" w:sz="4" w:space="0" w:color="auto"/>
              <w:left w:val="single" w:sz="4" w:space="0" w:color="auto"/>
              <w:bottom w:val="single" w:sz="4" w:space="0" w:color="auto"/>
              <w:right w:val="single" w:sz="4" w:space="0" w:color="auto"/>
            </w:tcBorders>
            <w:hideMark/>
          </w:tcPr>
          <w:p w14:paraId="4EF97F16"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уровень</w:t>
            </w:r>
          </w:p>
        </w:tc>
        <w:tc>
          <w:tcPr>
            <w:tcW w:w="1441" w:type="dxa"/>
            <w:gridSpan w:val="2"/>
            <w:tcBorders>
              <w:top w:val="single" w:sz="4" w:space="0" w:color="auto"/>
              <w:left w:val="single" w:sz="4" w:space="0" w:color="auto"/>
              <w:bottom w:val="single" w:sz="4" w:space="0" w:color="auto"/>
              <w:right w:val="single" w:sz="4" w:space="0" w:color="auto"/>
            </w:tcBorders>
            <w:hideMark/>
          </w:tcPr>
          <w:p w14:paraId="548D3F8A"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w:t>
            </w:r>
          </w:p>
        </w:tc>
      </w:tr>
      <w:tr w:rsidR="00511E6D" w14:paraId="29C951BB" w14:textId="77777777" w:rsidTr="00511E6D">
        <w:trPr>
          <w:trHeight w:val="380"/>
        </w:trPr>
        <w:tc>
          <w:tcPr>
            <w:tcW w:w="1235" w:type="dxa"/>
            <w:tcBorders>
              <w:top w:val="single" w:sz="4" w:space="0" w:color="auto"/>
              <w:left w:val="single" w:sz="4" w:space="0" w:color="auto"/>
              <w:bottom w:val="single" w:sz="4" w:space="0" w:color="auto"/>
              <w:right w:val="single" w:sz="4" w:space="0" w:color="auto"/>
            </w:tcBorders>
            <w:hideMark/>
          </w:tcPr>
          <w:p w14:paraId="1D57B2AC"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2877" w:type="dxa"/>
            <w:tcBorders>
              <w:top w:val="single" w:sz="4" w:space="0" w:color="auto"/>
              <w:left w:val="single" w:sz="4" w:space="0" w:color="auto"/>
              <w:bottom w:val="single" w:sz="4" w:space="0" w:color="auto"/>
              <w:right w:val="single" w:sz="4" w:space="0" w:color="auto"/>
            </w:tcBorders>
          </w:tcPr>
          <w:p w14:paraId="473225D6" w14:textId="55B4AE23" w:rsidR="00511E6D" w:rsidRDefault="00511E6D" w:rsidP="00511E6D">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Муниципальный этапа областного конкурса учебных и методических </w:t>
            </w:r>
            <w:r>
              <w:rPr>
                <w:rFonts w:ascii="Times New Roman" w:hAnsi="Times New Roman" w:cs="Times New Roman"/>
                <w:bCs/>
                <w:color w:val="000000"/>
                <w:sz w:val="24"/>
                <w:szCs w:val="24"/>
              </w:rPr>
              <w:lastRenderedPageBreak/>
              <w:t>материалов, номинация «Учебное пособие»</w:t>
            </w:r>
          </w:p>
        </w:tc>
        <w:tc>
          <w:tcPr>
            <w:tcW w:w="2268" w:type="dxa"/>
            <w:tcBorders>
              <w:top w:val="single" w:sz="4" w:space="0" w:color="auto"/>
              <w:left w:val="single" w:sz="4" w:space="0" w:color="auto"/>
              <w:bottom w:val="single" w:sz="4" w:space="0" w:color="auto"/>
              <w:right w:val="single" w:sz="4" w:space="0" w:color="auto"/>
            </w:tcBorders>
            <w:hideMark/>
          </w:tcPr>
          <w:p w14:paraId="69E265CC"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Посохова М.Н.,</w:t>
            </w:r>
          </w:p>
          <w:p w14:paraId="2D6821E5" w14:textId="77777777" w:rsidR="00511E6D" w:rsidRDefault="00511E6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Коваленко М.В., </w:t>
            </w:r>
          </w:p>
        </w:tc>
        <w:tc>
          <w:tcPr>
            <w:tcW w:w="1955" w:type="dxa"/>
            <w:tcBorders>
              <w:top w:val="single" w:sz="4" w:space="0" w:color="auto"/>
              <w:left w:val="single" w:sz="4" w:space="0" w:color="auto"/>
              <w:bottom w:val="single" w:sz="4" w:space="0" w:color="auto"/>
              <w:right w:val="single" w:sz="4" w:space="0" w:color="auto"/>
            </w:tcBorders>
            <w:hideMark/>
          </w:tcPr>
          <w:p w14:paraId="0EE91F6B" w14:textId="77777777" w:rsidR="00511E6D" w:rsidRDefault="00511E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уровень</w:t>
            </w:r>
          </w:p>
        </w:tc>
        <w:tc>
          <w:tcPr>
            <w:tcW w:w="1441" w:type="dxa"/>
            <w:gridSpan w:val="2"/>
            <w:tcBorders>
              <w:top w:val="single" w:sz="4" w:space="0" w:color="auto"/>
              <w:left w:val="single" w:sz="4" w:space="0" w:color="auto"/>
              <w:bottom w:val="single" w:sz="4" w:space="0" w:color="auto"/>
              <w:right w:val="single" w:sz="4" w:space="0" w:color="auto"/>
            </w:tcBorders>
            <w:hideMark/>
          </w:tcPr>
          <w:p w14:paraId="2066FB74" w14:textId="77777777" w:rsidR="00511E6D" w:rsidRDefault="00511E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Призер</w:t>
            </w:r>
          </w:p>
        </w:tc>
      </w:tr>
    </w:tbl>
    <w:p w14:paraId="00B727EB" w14:textId="77777777" w:rsidR="00511E6D" w:rsidRDefault="00511E6D" w:rsidP="00095418">
      <w:pPr>
        <w:spacing w:after="0" w:line="240" w:lineRule="auto"/>
        <w:ind w:firstLine="708"/>
        <w:jc w:val="both"/>
        <w:rPr>
          <w:rFonts w:ascii="Times New Roman" w:hAnsi="Times New Roman" w:cs="Times New Roman"/>
          <w:b/>
          <w:bCs/>
          <w:color w:val="000000"/>
          <w:sz w:val="28"/>
          <w:szCs w:val="28"/>
        </w:rPr>
      </w:pPr>
    </w:p>
    <w:p w14:paraId="10DC815F" w14:textId="4E287406" w:rsidR="00095418" w:rsidRPr="00511E6D" w:rsidRDefault="00BD0504" w:rsidP="00095418">
      <w:pPr>
        <w:spacing w:after="0" w:line="240" w:lineRule="auto"/>
        <w:ind w:firstLine="708"/>
        <w:jc w:val="both"/>
        <w:rPr>
          <w:rFonts w:ascii="Times New Roman" w:hAnsi="Times New Roman" w:cs="Times New Roman"/>
          <w:color w:val="000000"/>
          <w:sz w:val="28"/>
          <w:szCs w:val="28"/>
        </w:rPr>
      </w:pPr>
      <w:r w:rsidRPr="00511E6D">
        <w:rPr>
          <w:rFonts w:ascii="Times New Roman" w:hAnsi="Times New Roman" w:cs="Times New Roman"/>
          <w:b/>
          <w:bCs/>
          <w:i/>
          <w:iCs/>
          <w:color w:val="000000"/>
          <w:sz w:val="28"/>
          <w:szCs w:val="28"/>
        </w:rPr>
        <w:t>ИКТ-компетенции педагогов</w:t>
      </w:r>
      <w:r w:rsidRPr="00511E6D">
        <w:rPr>
          <w:rFonts w:ascii="Times New Roman" w:hAnsi="Times New Roman" w:cs="Times New Roman"/>
          <w:color w:val="000000"/>
          <w:sz w:val="28"/>
          <w:szCs w:val="28"/>
        </w:rPr>
        <w:t xml:space="preserve"> </w:t>
      </w:r>
    </w:p>
    <w:p w14:paraId="75DF5374" w14:textId="52A1F9C1" w:rsidR="00095418" w:rsidRDefault="00BD0504" w:rsidP="00095418">
      <w:pPr>
        <w:spacing w:after="0" w:line="240" w:lineRule="auto"/>
        <w:ind w:firstLine="708"/>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 xml:space="preserve">В </w:t>
      </w:r>
      <w:r w:rsidR="00BE20A1">
        <w:rPr>
          <w:rFonts w:ascii="Times New Roman" w:hAnsi="Times New Roman" w:cs="Times New Roman"/>
          <w:color w:val="000000"/>
          <w:sz w:val="28"/>
          <w:szCs w:val="28"/>
        </w:rPr>
        <w:t>отчетный период</w:t>
      </w:r>
      <w:r w:rsidR="00095418" w:rsidRPr="00095418">
        <w:rPr>
          <w:rFonts w:ascii="Times New Roman" w:hAnsi="Times New Roman" w:cs="Times New Roman"/>
          <w:color w:val="FF0000"/>
          <w:sz w:val="28"/>
          <w:szCs w:val="28"/>
        </w:rPr>
        <w:t xml:space="preserve"> </w:t>
      </w:r>
      <w:r w:rsidR="00095418">
        <w:rPr>
          <w:rFonts w:ascii="Times New Roman" w:hAnsi="Times New Roman" w:cs="Times New Roman"/>
          <w:color w:val="000000"/>
          <w:sz w:val="28"/>
          <w:szCs w:val="28"/>
        </w:rPr>
        <w:t>м</w:t>
      </w:r>
      <w:r w:rsidRPr="00BD0504">
        <w:rPr>
          <w:rFonts w:ascii="Times New Roman" w:hAnsi="Times New Roman" w:cs="Times New Roman"/>
          <w:color w:val="000000"/>
          <w:sz w:val="28"/>
          <w:szCs w:val="28"/>
        </w:rPr>
        <w:t>етодическая</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 xml:space="preserve">работа была организована в </w:t>
      </w:r>
      <w:r w:rsidR="00BE20A1">
        <w:rPr>
          <w:rFonts w:ascii="Times New Roman" w:hAnsi="Times New Roman" w:cs="Times New Roman"/>
          <w:color w:val="000000"/>
          <w:sz w:val="28"/>
          <w:szCs w:val="28"/>
        </w:rPr>
        <w:t xml:space="preserve">том числе, в </w:t>
      </w:r>
      <w:r w:rsidRPr="00BD0504">
        <w:rPr>
          <w:rFonts w:ascii="Times New Roman" w:hAnsi="Times New Roman" w:cs="Times New Roman"/>
          <w:color w:val="000000"/>
          <w:sz w:val="28"/>
          <w:szCs w:val="28"/>
        </w:rPr>
        <w:t>дистанционной форме посредством ютуб-канала ДОО,</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официальной группы в вайбере, электронной почты.</w:t>
      </w:r>
      <w:r w:rsidR="00095418">
        <w:rPr>
          <w:rFonts w:ascii="Times New Roman" w:hAnsi="Times New Roman" w:cs="Times New Roman"/>
          <w:color w:val="000000"/>
          <w:sz w:val="28"/>
          <w:szCs w:val="28"/>
        </w:rPr>
        <w:t xml:space="preserve"> </w:t>
      </w:r>
    </w:p>
    <w:p w14:paraId="5EB35A7A" w14:textId="0588B2B9" w:rsidR="00BD0504" w:rsidRDefault="00BD0504" w:rsidP="00095418">
      <w:pPr>
        <w:spacing w:after="0" w:line="240" w:lineRule="auto"/>
        <w:ind w:firstLine="708"/>
        <w:jc w:val="both"/>
        <w:rPr>
          <w:rFonts w:ascii="Times New Roman" w:hAnsi="Times New Roman" w:cs="Times New Roman"/>
          <w:color w:val="000000"/>
          <w:sz w:val="28"/>
          <w:szCs w:val="28"/>
        </w:rPr>
      </w:pPr>
      <w:r w:rsidRPr="00BD0504">
        <w:rPr>
          <w:rFonts w:ascii="Times New Roman" w:hAnsi="Times New Roman" w:cs="Times New Roman"/>
          <w:color w:val="000000"/>
          <w:sz w:val="28"/>
          <w:szCs w:val="28"/>
        </w:rPr>
        <w:t>Анализ данных, полученных на основе наблюдения и опроса воспитателей по</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применению ими информационных и дистанционных технологий в</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образовательной</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деятельности</w:t>
      </w:r>
      <w:r w:rsidR="00BE20A1">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показал, что педагоги испытывали существенные трудности, связанные с</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отсутствием необходимых компетенций для подготовки к дистанционным</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занятиям и их проведению, при применении</w:t>
      </w:r>
      <w:r>
        <w:rPr>
          <w:rFonts w:ascii="Times New Roman" w:hAnsi="Times New Roman" w:cs="Times New Roman"/>
          <w:color w:val="000000"/>
          <w:sz w:val="28"/>
          <w:szCs w:val="28"/>
        </w:rPr>
        <w:t xml:space="preserve"> </w:t>
      </w:r>
      <w:r w:rsidRPr="00BD0504">
        <w:rPr>
          <w:rFonts w:ascii="Times New Roman" w:hAnsi="Times New Roman" w:cs="Times New Roman"/>
          <w:color w:val="000000"/>
          <w:sz w:val="28"/>
          <w:szCs w:val="28"/>
        </w:rPr>
        <w:t>дистанционных инструментов для проведения занятий в Skype, Zoom и WhatsApp</w:t>
      </w:r>
      <w:r w:rsidR="00BE20A1">
        <w:rPr>
          <w:rFonts w:ascii="Times New Roman" w:hAnsi="Times New Roman" w:cs="Times New Roman"/>
          <w:color w:val="000000"/>
          <w:sz w:val="28"/>
          <w:szCs w:val="28"/>
        </w:rPr>
        <w:t>, на образовательной площадке СФЕРУМ</w:t>
      </w:r>
      <w:r w:rsidRPr="00BD0504">
        <w:rPr>
          <w:rFonts w:ascii="Times New Roman" w:hAnsi="Times New Roman" w:cs="Times New Roman"/>
          <w:color w:val="000000"/>
          <w:sz w:val="28"/>
          <w:szCs w:val="28"/>
        </w:rPr>
        <w:t>.</w:t>
      </w:r>
    </w:p>
    <w:p w14:paraId="1739B761" w14:textId="77777777" w:rsidR="00AD6C13" w:rsidRDefault="00095418" w:rsidP="00095418">
      <w:pPr>
        <w:spacing w:after="0" w:line="240" w:lineRule="auto"/>
        <w:ind w:firstLine="708"/>
        <w:jc w:val="both"/>
        <w:rPr>
          <w:rFonts w:ascii="Times New Roman" w:hAnsi="Times New Roman" w:cs="Times New Roman"/>
          <w:b/>
          <w:bCs/>
          <w:color w:val="000000"/>
          <w:sz w:val="28"/>
          <w:szCs w:val="28"/>
        </w:rPr>
      </w:pPr>
      <w:r w:rsidRPr="00095418">
        <w:rPr>
          <w:rFonts w:ascii="Times New Roman" w:hAnsi="Times New Roman" w:cs="Times New Roman"/>
          <w:b/>
          <w:bCs/>
          <w:color w:val="000000"/>
          <w:sz w:val="28"/>
          <w:szCs w:val="28"/>
        </w:rPr>
        <w:t xml:space="preserve">Вывод: </w:t>
      </w:r>
    </w:p>
    <w:p w14:paraId="0A552327" w14:textId="1C3CC1D5" w:rsidR="00095418" w:rsidRDefault="00095418" w:rsidP="00095418">
      <w:pPr>
        <w:spacing w:after="0" w:line="240" w:lineRule="auto"/>
        <w:ind w:firstLine="708"/>
        <w:jc w:val="both"/>
        <w:rPr>
          <w:rFonts w:ascii="Times New Roman" w:hAnsi="Times New Roman" w:cs="Times New Roman"/>
          <w:color w:val="000000"/>
          <w:sz w:val="28"/>
          <w:szCs w:val="28"/>
        </w:rPr>
      </w:pPr>
      <w:r w:rsidRPr="00095418">
        <w:rPr>
          <w:rFonts w:ascii="Times New Roman" w:hAnsi="Times New Roman" w:cs="Times New Roman"/>
          <w:color w:val="000000"/>
          <w:sz w:val="28"/>
          <w:szCs w:val="28"/>
        </w:rPr>
        <w:t>ДО</w:t>
      </w:r>
      <w:r>
        <w:rPr>
          <w:rFonts w:ascii="Times New Roman" w:hAnsi="Times New Roman" w:cs="Times New Roman"/>
          <w:color w:val="000000"/>
          <w:sz w:val="28"/>
          <w:szCs w:val="28"/>
        </w:rPr>
        <w:t>У</w:t>
      </w:r>
      <w:r w:rsidRPr="00095418">
        <w:rPr>
          <w:rFonts w:ascii="Times New Roman" w:hAnsi="Times New Roman" w:cs="Times New Roman"/>
          <w:color w:val="000000"/>
          <w:sz w:val="28"/>
          <w:szCs w:val="28"/>
        </w:rPr>
        <w:t xml:space="preserve"> укомплектована кадрами на 100%. Педагоги постоянно</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повышают свой</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профессиональный уровень, эффективно участвуют в работе методических объединений,</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знакомятся с опытом работы своих коллег и других дошкольных учреждений, приобретают и</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изучают новинки периодической и методической литературы. Все это в комплексе дает</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хороший результат в организации педагогической деятельности и улучшении качества</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образования и воспитания дошкольников. Отмечается положительная динамика по участию</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педагогов в конкурсах и повышении квалификации по приоритетным направлениям.</w:t>
      </w:r>
    </w:p>
    <w:p w14:paraId="5A8DC37D" w14:textId="77777777" w:rsidR="00095418" w:rsidRDefault="00095418" w:rsidP="00095418">
      <w:pPr>
        <w:spacing w:after="0" w:line="240" w:lineRule="auto"/>
        <w:ind w:firstLine="708"/>
        <w:jc w:val="both"/>
        <w:rPr>
          <w:rFonts w:ascii="Times New Roman" w:hAnsi="Times New Roman" w:cs="Times New Roman"/>
          <w:color w:val="000000"/>
          <w:sz w:val="28"/>
          <w:szCs w:val="28"/>
        </w:rPr>
      </w:pPr>
      <w:r w:rsidRPr="00095418">
        <w:rPr>
          <w:rFonts w:ascii="Times New Roman" w:hAnsi="Times New Roman" w:cs="Times New Roman"/>
          <w:b/>
          <w:bCs/>
          <w:color w:val="000000"/>
          <w:sz w:val="28"/>
          <w:szCs w:val="28"/>
        </w:rPr>
        <w:t>Проблемное поле</w:t>
      </w:r>
      <w:r w:rsidRPr="00095418">
        <w:rPr>
          <w:rFonts w:ascii="Times New Roman" w:hAnsi="Times New Roman" w:cs="Times New Roman"/>
          <w:color w:val="000000"/>
          <w:sz w:val="28"/>
          <w:szCs w:val="28"/>
        </w:rPr>
        <w:t>: постепенное обновление педагогического коллектива</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выявляет</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такие проблемы как:</w:t>
      </w:r>
    </w:p>
    <w:p w14:paraId="269A7EAD" w14:textId="5E283689" w:rsidR="00095418" w:rsidRDefault="00095418" w:rsidP="00095418">
      <w:pPr>
        <w:spacing w:after="0" w:line="240" w:lineRule="auto"/>
        <w:ind w:firstLine="708"/>
        <w:jc w:val="both"/>
        <w:rPr>
          <w:rFonts w:ascii="Times New Roman" w:hAnsi="Times New Roman" w:cs="Times New Roman"/>
          <w:color w:val="000000"/>
          <w:sz w:val="28"/>
          <w:szCs w:val="28"/>
        </w:rPr>
      </w:pPr>
      <w:r w:rsidRPr="000954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недостаточный уровень профессионального мастерства и</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профессионального опыта,</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что снижает возможность внедрения в образовательный процесс современных</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инновационных технологий и программ;</w:t>
      </w:r>
    </w:p>
    <w:p w14:paraId="1B32F2F0" w14:textId="51643CB5" w:rsidR="00095418" w:rsidRDefault="00095418" w:rsidP="0009541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 xml:space="preserve">анализ педагогической деятельности воспитателей в </w:t>
      </w:r>
      <w:r>
        <w:rPr>
          <w:rFonts w:ascii="Times New Roman" w:hAnsi="Times New Roman" w:cs="Times New Roman"/>
          <w:color w:val="000000"/>
          <w:sz w:val="28"/>
          <w:szCs w:val="28"/>
        </w:rPr>
        <w:t xml:space="preserve">условиях дежурных групп  и </w:t>
      </w:r>
      <w:r w:rsidRPr="00095418">
        <w:rPr>
          <w:rFonts w:ascii="Times New Roman" w:hAnsi="Times New Roman" w:cs="Times New Roman"/>
          <w:color w:val="000000"/>
          <w:sz w:val="28"/>
          <w:szCs w:val="28"/>
        </w:rPr>
        <w:t>распространения</w:t>
      </w:r>
      <w:r>
        <w:rPr>
          <w:rFonts w:ascii="Times New Roman" w:hAnsi="Times New Roman" w:cs="Times New Roman"/>
          <w:color w:val="000000"/>
          <w:sz w:val="28"/>
          <w:szCs w:val="28"/>
        </w:rPr>
        <w:t xml:space="preserve"> новой </w:t>
      </w:r>
      <w:r w:rsidRPr="00095418">
        <w:rPr>
          <w:rFonts w:ascii="Times New Roman" w:hAnsi="Times New Roman" w:cs="Times New Roman"/>
          <w:color w:val="000000"/>
          <w:sz w:val="28"/>
          <w:szCs w:val="28"/>
        </w:rPr>
        <w:t>коронавирусной инфекции выявил следующие трудности: отсутствие возможностей или их</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недостаточность для совместной работы с воспитанниками в реальном времени по причине</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низкой мотивации родителей к занятиям с детьми-дошкольниками; компетентностные</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дефициты в области подготовки заданий для дистанционного обучения или адаптации</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имеющегося; установление контакта с детьми во время проведения занятий в</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режиме</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реального времени.</w:t>
      </w:r>
    </w:p>
    <w:p w14:paraId="60B6FD1B" w14:textId="77777777" w:rsidR="00095418" w:rsidRDefault="00095418" w:rsidP="00BD0504">
      <w:pPr>
        <w:spacing w:after="0" w:line="240" w:lineRule="auto"/>
        <w:jc w:val="both"/>
        <w:rPr>
          <w:rFonts w:ascii="Times New Roman" w:hAnsi="Times New Roman" w:cs="Times New Roman"/>
          <w:b/>
          <w:bCs/>
          <w:color w:val="00000A"/>
          <w:sz w:val="28"/>
          <w:szCs w:val="28"/>
        </w:rPr>
      </w:pPr>
      <w:r w:rsidRPr="00095418">
        <w:rPr>
          <w:rFonts w:ascii="Times New Roman" w:hAnsi="Times New Roman" w:cs="Times New Roman"/>
          <w:b/>
          <w:bCs/>
          <w:color w:val="00000A"/>
          <w:sz w:val="28"/>
          <w:szCs w:val="28"/>
        </w:rPr>
        <w:t>Перспективы:</w:t>
      </w:r>
      <w:r>
        <w:rPr>
          <w:rFonts w:ascii="Times New Roman" w:hAnsi="Times New Roman" w:cs="Times New Roman"/>
          <w:b/>
          <w:bCs/>
          <w:color w:val="00000A"/>
          <w:sz w:val="28"/>
          <w:szCs w:val="28"/>
        </w:rPr>
        <w:t xml:space="preserve"> </w:t>
      </w:r>
    </w:p>
    <w:p w14:paraId="631E35A7" w14:textId="77777777" w:rsidR="00095418" w:rsidRDefault="00095418" w:rsidP="00BD0504">
      <w:pPr>
        <w:spacing w:after="0" w:line="240" w:lineRule="auto"/>
        <w:jc w:val="both"/>
        <w:rPr>
          <w:rFonts w:ascii="Times New Roman" w:hAnsi="Times New Roman" w:cs="Times New Roman"/>
          <w:color w:val="00000A"/>
          <w:sz w:val="28"/>
          <w:szCs w:val="28"/>
        </w:rPr>
      </w:pPr>
      <w:r w:rsidRPr="00095418">
        <w:rPr>
          <w:rFonts w:ascii="Times New Roman" w:hAnsi="Times New Roman" w:cs="Times New Roman"/>
          <w:b/>
          <w:bCs/>
          <w:color w:val="00000A"/>
          <w:sz w:val="28"/>
          <w:szCs w:val="28"/>
        </w:rPr>
        <w:t xml:space="preserve">- </w:t>
      </w:r>
      <w:r w:rsidRPr="00095418">
        <w:rPr>
          <w:rFonts w:ascii="Times New Roman" w:hAnsi="Times New Roman" w:cs="Times New Roman"/>
          <w:color w:val="00000A"/>
          <w:sz w:val="28"/>
          <w:szCs w:val="28"/>
        </w:rPr>
        <w:t>повышение педагогической компетентности молодых педагогов;</w:t>
      </w:r>
      <w:r>
        <w:rPr>
          <w:rFonts w:ascii="Times New Roman" w:hAnsi="Times New Roman" w:cs="Times New Roman"/>
          <w:color w:val="00000A"/>
          <w:sz w:val="28"/>
          <w:szCs w:val="28"/>
        </w:rPr>
        <w:t xml:space="preserve"> </w:t>
      </w:r>
    </w:p>
    <w:p w14:paraId="062A6205" w14:textId="4724A765" w:rsidR="00095418" w:rsidRDefault="00095418" w:rsidP="00BD0504">
      <w:pPr>
        <w:spacing w:after="0" w:line="240" w:lineRule="auto"/>
        <w:jc w:val="both"/>
        <w:rPr>
          <w:rFonts w:ascii="Times New Roman" w:hAnsi="Times New Roman" w:cs="Times New Roman"/>
          <w:color w:val="00000A"/>
          <w:sz w:val="28"/>
          <w:szCs w:val="28"/>
        </w:rPr>
      </w:pPr>
      <w:r w:rsidRPr="00095418">
        <w:rPr>
          <w:rFonts w:ascii="Times New Roman" w:hAnsi="Times New Roman" w:cs="Times New Roman"/>
          <w:color w:val="00000A"/>
          <w:sz w:val="28"/>
          <w:szCs w:val="28"/>
        </w:rPr>
        <w:lastRenderedPageBreak/>
        <w:t>- прохождение воспитателями (100%) курсов повышения квалификации при ОГАОУ ДПО</w:t>
      </w:r>
      <w:r>
        <w:rPr>
          <w:rFonts w:ascii="Times New Roman" w:hAnsi="Times New Roman" w:cs="Times New Roman"/>
          <w:color w:val="00000A"/>
          <w:sz w:val="28"/>
          <w:szCs w:val="28"/>
        </w:rPr>
        <w:t xml:space="preserve"> </w:t>
      </w:r>
      <w:r w:rsidRPr="00095418">
        <w:rPr>
          <w:rFonts w:ascii="Times New Roman" w:hAnsi="Times New Roman" w:cs="Times New Roman"/>
          <w:color w:val="00000A"/>
          <w:sz w:val="28"/>
          <w:szCs w:val="28"/>
        </w:rPr>
        <w:t>«БелИРО» по работе с детьми раннего возраста</w:t>
      </w:r>
      <w:r w:rsidR="00BE20A1">
        <w:rPr>
          <w:rFonts w:ascii="Times New Roman" w:hAnsi="Times New Roman" w:cs="Times New Roman"/>
          <w:color w:val="00000A"/>
          <w:sz w:val="28"/>
          <w:szCs w:val="28"/>
        </w:rPr>
        <w:t xml:space="preserve"> и детьми с ОВЗ</w:t>
      </w:r>
      <w:r w:rsidRPr="00095418">
        <w:rPr>
          <w:rFonts w:ascii="Times New Roman" w:hAnsi="Times New Roman" w:cs="Times New Roman"/>
          <w:color w:val="00000A"/>
          <w:sz w:val="28"/>
          <w:szCs w:val="28"/>
        </w:rPr>
        <w:t xml:space="preserve"> (вновь принятые на работу педагоги);</w:t>
      </w:r>
    </w:p>
    <w:p w14:paraId="6A7984B3" w14:textId="541B2795" w:rsidR="00095418" w:rsidRDefault="00095418" w:rsidP="00BD0504">
      <w:pPr>
        <w:spacing w:after="0" w:line="240" w:lineRule="auto"/>
        <w:jc w:val="both"/>
        <w:rPr>
          <w:rFonts w:ascii="Times New Roman" w:hAnsi="Times New Roman" w:cs="Times New Roman"/>
          <w:color w:val="000000"/>
          <w:sz w:val="28"/>
          <w:szCs w:val="28"/>
        </w:rPr>
      </w:pPr>
      <w:r w:rsidRPr="00095418">
        <w:rPr>
          <w:rFonts w:ascii="Times New Roman" w:hAnsi="Times New Roman" w:cs="Times New Roman"/>
          <w:color w:val="000000"/>
          <w:sz w:val="28"/>
          <w:szCs w:val="28"/>
        </w:rPr>
        <w:t>- обучение педагогов дошкольной организации по тематическим дополнительным</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профессиональным программ (повышение квалификации), направленных на</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формирование/совершенствование ИКТ-компетенций, повышение компьютерной</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грамотности для последующего обеспечения</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качества образовательной деятельности с</w:t>
      </w:r>
      <w:r>
        <w:rPr>
          <w:rFonts w:ascii="Times New Roman" w:hAnsi="Times New Roman" w:cs="Times New Roman"/>
          <w:color w:val="000000"/>
          <w:sz w:val="28"/>
          <w:szCs w:val="28"/>
        </w:rPr>
        <w:t xml:space="preserve"> </w:t>
      </w:r>
      <w:r w:rsidRPr="00095418">
        <w:rPr>
          <w:rFonts w:ascii="Times New Roman" w:hAnsi="Times New Roman" w:cs="Times New Roman"/>
          <w:color w:val="000000"/>
          <w:sz w:val="28"/>
          <w:szCs w:val="28"/>
        </w:rPr>
        <w:t>применением дистанционных образовательных технологий.</w:t>
      </w:r>
    </w:p>
    <w:p w14:paraId="21931634" w14:textId="3BB24838" w:rsidR="00967FD4" w:rsidRDefault="003B4332" w:rsidP="00967FD4">
      <w:pPr>
        <w:pStyle w:val="dash041e005f0431005f044b005f0447005f043d005f044b005f0439"/>
        <w:ind w:firstLine="708"/>
        <w:jc w:val="center"/>
        <w:rPr>
          <w:b/>
          <w:bCs/>
          <w:color w:val="000000"/>
          <w:sz w:val="28"/>
          <w:szCs w:val="28"/>
        </w:rPr>
      </w:pPr>
      <w:r>
        <w:rPr>
          <w:b/>
          <w:bCs/>
          <w:color w:val="000000"/>
          <w:sz w:val="28"/>
          <w:szCs w:val="28"/>
        </w:rPr>
        <w:t xml:space="preserve">1.6.2. </w:t>
      </w:r>
      <w:r w:rsidR="00330BA4" w:rsidRPr="00330BA4">
        <w:rPr>
          <w:b/>
          <w:bCs/>
          <w:color w:val="000000"/>
          <w:sz w:val="28"/>
          <w:szCs w:val="28"/>
        </w:rPr>
        <w:t>Оценка учебно-методического и библиотечно- информационного</w:t>
      </w:r>
      <w:r>
        <w:rPr>
          <w:b/>
          <w:bCs/>
          <w:color w:val="000000"/>
          <w:sz w:val="28"/>
          <w:szCs w:val="28"/>
        </w:rPr>
        <w:t xml:space="preserve"> </w:t>
      </w:r>
      <w:r w:rsidR="00330BA4" w:rsidRPr="00330BA4">
        <w:rPr>
          <w:b/>
          <w:bCs/>
          <w:color w:val="000000"/>
          <w:sz w:val="28"/>
          <w:szCs w:val="28"/>
        </w:rPr>
        <w:t>обеспечения</w:t>
      </w:r>
    </w:p>
    <w:p w14:paraId="2760E90A" w14:textId="77777777" w:rsidR="00AD6C13" w:rsidRPr="00AD6C13" w:rsidRDefault="00AD6C13" w:rsidP="00967FD4">
      <w:pPr>
        <w:pStyle w:val="dash041e005f0431005f044b005f0447005f043d005f044b005f0439"/>
        <w:ind w:firstLine="708"/>
        <w:jc w:val="center"/>
        <w:rPr>
          <w:b/>
          <w:bCs/>
          <w:color w:val="000000"/>
          <w:sz w:val="20"/>
          <w:szCs w:val="20"/>
        </w:rPr>
      </w:pPr>
    </w:p>
    <w:p w14:paraId="2A6B13C7" w14:textId="6429CAC1" w:rsidR="00536CAC" w:rsidRDefault="00301A55" w:rsidP="00536CAC">
      <w:pPr>
        <w:pStyle w:val="dash041e005f0431005f044b005f0447005f043d005f044b005f0439"/>
        <w:ind w:firstLine="708"/>
        <w:jc w:val="both"/>
        <w:rPr>
          <w:color w:val="000000"/>
          <w:sz w:val="28"/>
          <w:szCs w:val="28"/>
        </w:rPr>
      </w:pPr>
      <w:r w:rsidRPr="00301A55">
        <w:rPr>
          <w:rFonts w:eastAsiaTheme="minorEastAsia"/>
          <w:color w:val="000000"/>
          <w:sz w:val="28"/>
          <w:szCs w:val="28"/>
        </w:rPr>
        <w:t>МДОУ в достаточном количестве укомплектован художественной литературой</w:t>
      </w:r>
      <w:r>
        <w:rPr>
          <w:rFonts w:eastAsiaTheme="minorEastAsia"/>
          <w:color w:val="000000"/>
          <w:sz w:val="28"/>
          <w:szCs w:val="28"/>
        </w:rPr>
        <w:t xml:space="preserve"> </w:t>
      </w:r>
      <w:r w:rsidRPr="00301A55">
        <w:rPr>
          <w:rFonts w:eastAsiaTheme="minorEastAsia"/>
          <w:color w:val="000000"/>
          <w:sz w:val="28"/>
          <w:szCs w:val="28"/>
        </w:rPr>
        <w:t>для детей дошкольного возраста: хрестоматии для чтения, сказки, стихи, рассказы</w:t>
      </w:r>
      <w:r>
        <w:rPr>
          <w:rFonts w:eastAsiaTheme="minorEastAsia"/>
          <w:color w:val="000000"/>
          <w:sz w:val="28"/>
          <w:szCs w:val="28"/>
        </w:rPr>
        <w:t xml:space="preserve"> </w:t>
      </w:r>
      <w:r w:rsidRPr="00301A55">
        <w:rPr>
          <w:rFonts w:eastAsiaTheme="minorEastAsia"/>
          <w:color w:val="000000"/>
          <w:sz w:val="28"/>
          <w:szCs w:val="28"/>
        </w:rPr>
        <w:t>отечественных и зарубежных писателей, информационно-справочной, учебно-методической</w:t>
      </w:r>
      <w:r>
        <w:rPr>
          <w:rFonts w:eastAsiaTheme="minorEastAsia"/>
          <w:color w:val="000000"/>
          <w:sz w:val="28"/>
          <w:szCs w:val="28"/>
        </w:rPr>
        <w:t xml:space="preserve"> </w:t>
      </w:r>
      <w:r w:rsidRPr="00301A55">
        <w:rPr>
          <w:rFonts w:eastAsiaTheme="minorEastAsia"/>
          <w:color w:val="000000"/>
          <w:sz w:val="28"/>
          <w:szCs w:val="28"/>
        </w:rPr>
        <w:t>литературой, периодическими изданиями, необходимыми для осуществления</w:t>
      </w:r>
      <w:r>
        <w:rPr>
          <w:rFonts w:eastAsiaTheme="minorEastAsia"/>
          <w:color w:val="000000"/>
          <w:sz w:val="28"/>
          <w:szCs w:val="28"/>
        </w:rPr>
        <w:t xml:space="preserve"> </w:t>
      </w:r>
      <w:r w:rsidRPr="00301A55">
        <w:rPr>
          <w:rFonts w:eastAsiaTheme="minorEastAsia"/>
          <w:color w:val="000000"/>
          <w:sz w:val="28"/>
          <w:szCs w:val="28"/>
        </w:rPr>
        <w:t>образовательного процесса, методическими материалами, дидактическими пособиями,</w:t>
      </w:r>
      <w:r>
        <w:rPr>
          <w:rFonts w:eastAsiaTheme="minorEastAsia"/>
          <w:color w:val="000000"/>
          <w:sz w:val="28"/>
          <w:szCs w:val="28"/>
        </w:rPr>
        <w:t xml:space="preserve"> </w:t>
      </w:r>
      <w:r w:rsidRPr="00301A55">
        <w:rPr>
          <w:rFonts w:eastAsiaTheme="minorEastAsia"/>
          <w:color w:val="000000"/>
          <w:sz w:val="28"/>
          <w:szCs w:val="28"/>
        </w:rPr>
        <w:t xml:space="preserve">игровым оборудованием </w:t>
      </w:r>
      <w:r w:rsidR="001B68C8" w:rsidRPr="00301A55">
        <w:rPr>
          <w:color w:val="000000"/>
          <w:sz w:val="28"/>
          <w:szCs w:val="28"/>
        </w:rPr>
        <w:t>в со</w:t>
      </w:r>
      <w:r w:rsidR="001B68C8" w:rsidRPr="00775F8C">
        <w:rPr>
          <w:color w:val="000000"/>
          <w:sz w:val="28"/>
          <w:szCs w:val="28"/>
        </w:rPr>
        <w:t>ответствии с ФГОС ДО</w:t>
      </w:r>
      <w:r>
        <w:rPr>
          <w:color w:val="000000"/>
          <w:sz w:val="28"/>
          <w:szCs w:val="28"/>
        </w:rPr>
        <w:t>.</w:t>
      </w:r>
      <w:r w:rsidR="001B68C8" w:rsidRPr="00775F8C">
        <w:rPr>
          <w:color w:val="000000"/>
          <w:sz w:val="28"/>
          <w:szCs w:val="28"/>
        </w:rPr>
        <w:t xml:space="preserve"> </w:t>
      </w:r>
      <w:r w:rsidRPr="00775F8C">
        <w:rPr>
          <w:color w:val="000000"/>
          <w:sz w:val="28"/>
          <w:szCs w:val="28"/>
        </w:rPr>
        <w:t xml:space="preserve">Укомплектованность УМК </w:t>
      </w:r>
      <w:r w:rsidR="001B68C8" w:rsidRPr="00775F8C">
        <w:rPr>
          <w:color w:val="000000"/>
          <w:sz w:val="28"/>
          <w:szCs w:val="28"/>
        </w:rPr>
        <w:t>по реализации основных</w:t>
      </w:r>
      <w:r>
        <w:rPr>
          <w:color w:val="000000"/>
          <w:sz w:val="28"/>
          <w:szCs w:val="28"/>
        </w:rPr>
        <w:t xml:space="preserve"> </w:t>
      </w:r>
      <w:r w:rsidR="001B68C8" w:rsidRPr="00775F8C">
        <w:rPr>
          <w:color w:val="000000"/>
          <w:sz w:val="28"/>
          <w:szCs w:val="28"/>
        </w:rPr>
        <w:t>образовательных программ дошкольного образования, адаптированных основных образовательных программ дошкольного образования составило – 9</w:t>
      </w:r>
      <w:r>
        <w:rPr>
          <w:color w:val="000000"/>
          <w:sz w:val="28"/>
          <w:szCs w:val="28"/>
        </w:rPr>
        <w:t>6</w:t>
      </w:r>
      <w:r w:rsidR="001B68C8" w:rsidRPr="00775F8C">
        <w:rPr>
          <w:color w:val="000000"/>
          <w:sz w:val="28"/>
          <w:szCs w:val="28"/>
        </w:rPr>
        <w:t>%.</w:t>
      </w:r>
    </w:p>
    <w:p w14:paraId="6117B3DB" w14:textId="77777777" w:rsidR="00536CAC" w:rsidRDefault="00536CAC" w:rsidP="00536CAC">
      <w:pPr>
        <w:pStyle w:val="dash041e005f0431005f044b005f0447005f043d005f044b005f0439"/>
        <w:ind w:firstLine="708"/>
        <w:jc w:val="both"/>
        <w:rPr>
          <w:rFonts w:eastAsiaTheme="minorEastAsia"/>
          <w:color w:val="000000"/>
          <w:sz w:val="28"/>
          <w:szCs w:val="28"/>
        </w:rPr>
      </w:pPr>
      <w:r>
        <w:rPr>
          <w:rFonts w:eastAsiaTheme="minorEastAsia"/>
          <w:color w:val="000000"/>
          <w:sz w:val="28"/>
          <w:szCs w:val="28"/>
        </w:rPr>
        <w:t>У</w:t>
      </w:r>
      <w:r w:rsidRPr="00536CAC">
        <w:rPr>
          <w:rFonts w:eastAsiaTheme="minorEastAsia"/>
          <w:color w:val="000000"/>
          <w:sz w:val="28"/>
          <w:szCs w:val="28"/>
        </w:rPr>
        <w:t>чебно-методическое обеспечение:</w:t>
      </w:r>
    </w:p>
    <w:p w14:paraId="03093EF1" w14:textId="77777777" w:rsidR="00536CAC" w:rsidRDefault="00536CAC" w:rsidP="00536CAC">
      <w:pPr>
        <w:pStyle w:val="dash041e005f0431005f044b005f0447005f043d005f044b005f0439"/>
        <w:ind w:firstLine="708"/>
        <w:jc w:val="both"/>
        <w:rPr>
          <w:rFonts w:eastAsiaTheme="minorEastAsia"/>
          <w:color w:val="000000"/>
          <w:sz w:val="28"/>
          <w:szCs w:val="28"/>
        </w:rPr>
      </w:pPr>
      <w:r>
        <w:rPr>
          <w:rFonts w:eastAsiaTheme="minorEastAsia"/>
          <w:color w:val="000000"/>
          <w:sz w:val="28"/>
          <w:szCs w:val="28"/>
        </w:rPr>
        <w:t>-</w:t>
      </w:r>
      <w:r w:rsidRPr="00536CAC">
        <w:rPr>
          <w:rFonts w:eastAsiaTheme="minorEastAsia"/>
          <w:color w:val="000000"/>
          <w:sz w:val="28"/>
          <w:szCs w:val="28"/>
        </w:rPr>
        <w:t>содействует выполнению целевых программ развития дошкольного образования;</w:t>
      </w:r>
    </w:p>
    <w:p w14:paraId="5D2AB257" w14:textId="77777777" w:rsidR="00536CAC" w:rsidRDefault="00536CAC" w:rsidP="00536CAC">
      <w:pPr>
        <w:pStyle w:val="dash041e005f0431005f044b005f0447005f043d005f044b005f0439"/>
        <w:ind w:firstLine="708"/>
        <w:jc w:val="both"/>
        <w:rPr>
          <w:rFonts w:eastAsiaTheme="minorEastAsia"/>
          <w:color w:val="000000"/>
          <w:sz w:val="28"/>
          <w:szCs w:val="28"/>
        </w:rPr>
      </w:pPr>
      <w:r>
        <w:rPr>
          <w:rFonts w:eastAsiaTheme="minorEastAsia"/>
          <w:color w:val="000000"/>
          <w:sz w:val="28"/>
          <w:szCs w:val="28"/>
        </w:rPr>
        <w:t>-</w:t>
      </w:r>
      <w:r w:rsidRPr="00536CAC">
        <w:rPr>
          <w:rFonts w:eastAsiaTheme="minorEastAsia"/>
          <w:color w:val="000000"/>
          <w:sz w:val="28"/>
          <w:szCs w:val="28"/>
        </w:rPr>
        <w:t>оказывает помощь в развитии творческого потенциала педагогических работников;</w:t>
      </w:r>
    </w:p>
    <w:p w14:paraId="50677ED1" w14:textId="77777777" w:rsidR="00536CAC" w:rsidRDefault="00536CAC" w:rsidP="00536CAC">
      <w:pPr>
        <w:pStyle w:val="dash041e005f0431005f044b005f0447005f043d005f044b005f0439"/>
        <w:ind w:firstLine="708"/>
        <w:jc w:val="both"/>
        <w:rPr>
          <w:rFonts w:eastAsiaTheme="minorEastAsia"/>
          <w:color w:val="000000"/>
          <w:sz w:val="28"/>
          <w:szCs w:val="28"/>
        </w:rPr>
      </w:pPr>
      <w:r>
        <w:rPr>
          <w:rFonts w:eastAsiaTheme="minorEastAsia"/>
          <w:color w:val="000000"/>
          <w:sz w:val="28"/>
          <w:szCs w:val="28"/>
        </w:rPr>
        <w:t>-</w:t>
      </w:r>
      <w:r w:rsidRPr="00536CAC">
        <w:rPr>
          <w:rFonts w:eastAsiaTheme="minorEastAsia"/>
          <w:color w:val="000000"/>
          <w:sz w:val="28"/>
          <w:szCs w:val="28"/>
        </w:rPr>
        <w:t>удовлетворяет информационные, учебно-методические, образовательные потребност</w:t>
      </w:r>
      <w:r>
        <w:rPr>
          <w:rFonts w:eastAsiaTheme="minorEastAsia"/>
          <w:color w:val="000000"/>
          <w:sz w:val="28"/>
          <w:szCs w:val="28"/>
        </w:rPr>
        <w:t xml:space="preserve">и </w:t>
      </w:r>
      <w:r w:rsidRPr="00536CAC">
        <w:rPr>
          <w:rFonts w:eastAsiaTheme="minorEastAsia"/>
          <w:color w:val="000000"/>
          <w:sz w:val="28"/>
          <w:szCs w:val="28"/>
        </w:rPr>
        <w:t>педагогов;</w:t>
      </w:r>
    </w:p>
    <w:p w14:paraId="0604C0FA" w14:textId="2DEF39F6" w:rsidR="00536CAC" w:rsidRPr="00536CAC" w:rsidRDefault="00536CAC" w:rsidP="00536CAC">
      <w:pPr>
        <w:pStyle w:val="dash041e005f0431005f044b005f0447005f043d005f044b005f0439"/>
        <w:ind w:firstLine="708"/>
        <w:jc w:val="both"/>
        <w:rPr>
          <w:color w:val="000000"/>
          <w:sz w:val="28"/>
          <w:szCs w:val="28"/>
        </w:rPr>
      </w:pPr>
      <w:r>
        <w:rPr>
          <w:rFonts w:eastAsiaTheme="minorEastAsia"/>
          <w:color w:val="000000"/>
          <w:sz w:val="28"/>
          <w:szCs w:val="28"/>
        </w:rPr>
        <w:t>-</w:t>
      </w:r>
      <w:r w:rsidRPr="00536CAC">
        <w:rPr>
          <w:rFonts w:eastAsiaTheme="minorEastAsia"/>
          <w:color w:val="000000"/>
          <w:sz w:val="28"/>
          <w:szCs w:val="28"/>
        </w:rPr>
        <w:t>создает условия для повышения квалификации работников</w:t>
      </w:r>
      <w:r>
        <w:rPr>
          <w:rFonts w:eastAsiaTheme="minorEastAsia"/>
          <w:color w:val="000000"/>
          <w:sz w:val="28"/>
          <w:szCs w:val="28"/>
        </w:rPr>
        <w:t xml:space="preserve"> </w:t>
      </w:r>
      <w:r w:rsidRPr="00536CAC">
        <w:rPr>
          <w:rFonts w:eastAsiaTheme="minorEastAsia"/>
          <w:color w:val="000000"/>
          <w:sz w:val="28"/>
          <w:szCs w:val="28"/>
        </w:rPr>
        <w:t>образовательного</w:t>
      </w:r>
      <w:r>
        <w:rPr>
          <w:rFonts w:eastAsiaTheme="minorEastAsia"/>
          <w:color w:val="000000"/>
          <w:sz w:val="28"/>
          <w:szCs w:val="28"/>
        </w:rPr>
        <w:t xml:space="preserve"> </w:t>
      </w:r>
      <w:r w:rsidRPr="00536CAC">
        <w:rPr>
          <w:rFonts w:eastAsiaTheme="minorEastAsia"/>
          <w:color w:val="000000"/>
          <w:sz w:val="28"/>
          <w:szCs w:val="28"/>
        </w:rPr>
        <w:t>учреждения.</w:t>
      </w:r>
    </w:p>
    <w:p w14:paraId="0E8C34F0" w14:textId="20EA6481" w:rsidR="00D26CE6" w:rsidRDefault="00902806" w:rsidP="00D26CE6">
      <w:pPr>
        <w:tabs>
          <w:tab w:val="left" w:pos="4215"/>
          <w:tab w:val="center" w:pos="7285"/>
        </w:tabs>
        <w:spacing w:after="0" w:line="240" w:lineRule="auto"/>
        <w:jc w:val="both"/>
        <w:rPr>
          <w:rFonts w:ascii="Times New Roman" w:hAnsi="Times New Roman" w:cs="Times New Roman"/>
          <w:bCs/>
          <w:sz w:val="28"/>
          <w:szCs w:val="28"/>
        </w:rPr>
      </w:pPr>
      <w:r>
        <w:rPr>
          <w:rFonts w:ascii="Times New Roman" w:eastAsia="Times New Roman" w:hAnsi="Times New Roman" w:cs="Times New Roman"/>
          <w:color w:val="000000"/>
          <w:sz w:val="28"/>
          <w:szCs w:val="28"/>
        </w:rPr>
        <w:t xml:space="preserve">          </w:t>
      </w:r>
      <w:r w:rsidR="001B68C8" w:rsidRPr="00330BA4">
        <w:rPr>
          <w:rFonts w:ascii="Times New Roman" w:eastAsia="Times New Roman" w:hAnsi="Times New Roman" w:cs="Times New Roman"/>
          <w:color w:val="000000"/>
          <w:sz w:val="28"/>
          <w:szCs w:val="28"/>
        </w:rPr>
        <w:t>Библиотечный фонд располагается в методическом кабинете, кабинетах</w:t>
      </w:r>
      <w:r w:rsidR="001B68C8">
        <w:rPr>
          <w:rFonts w:ascii="Times New Roman" w:eastAsia="Times New Roman" w:hAnsi="Times New Roman" w:cs="Times New Roman"/>
          <w:color w:val="000000"/>
          <w:sz w:val="28"/>
          <w:szCs w:val="28"/>
        </w:rPr>
        <w:t xml:space="preserve"> </w:t>
      </w:r>
      <w:r w:rsidR="001B68C8" w:rsidRPr="00330BA4">
        <w:rPr>
          <w:rFonts w:ascii="Times New Roman" w:eastAsia="Times New Roman" w:hAnsi="Times New Roman" w:cs="Times New Roman"/>
          <w:color w:val="000000"/>
          <w:sz w:val="28"/>
          <w:szCs w:val="28"/>
        </w:rPr>
        <w:t>специалистов, группах детского сада, рекреационно-образовательных зонах, на</w:t>
      </w:r>
      <w:r w:rsidR="001B68C8">
        <w:rPr>
          <w:rFonts w:ascii="Times New Roman" w:eastAsia="Times New Roman" w:hAnsi="Times New Roman" w:cs="Times New Roman"/>
          <w:color w:val="000000"/>
          <w:sz w:val="28"/>
          <w:szCs w:val="28"/>
        </w:rPr>
        <w:t xml:space="preserve"> </w:t>
      </w:r>
      <w:r w:rsidR="001B68C8" w:rsidRPr="00330BA4">
        <w:rPr>
          <w:rFonts w:ascii="Times New Roman" w:eastAsia="Times New Roman" w:hAnsi="Times New Roman" w:cs="Times New Roman"/>
          <w:color w:val="000000"/>
          <w:sz w:val="28"/>
          <w:szCs w:val="28"/>
        </w:rPr>
        <w:t>уличных образовательных зонах, а также имеется вкладка на официальном сайте</w:t>
      </w:r>
      <w:r w:rsidR="001B68C8">
        <w:rPr>
          <w:rFonts w:ascii="Times New Roman" w:eastAsia="Times New Roman" w:hAnsi="Times New Roman" w:cs="Times New Roman"/>
          <w:sz w:val="24"/>
          <w:szCs w:val="24"/>
        </w:rPr>
        <w:t xml:space="preserve"> </w:t>
      </w:r>
      <w:r w:rsidR="001B68C8" w:rsidRPr="00330BA4">
        <w:rPr>
          <w:rFonts w:ascii="Times New Roman" w:eastAsia="Times New Roman" w:hAnsi="Times New Roman" w:cs="Times New Roman"/>
          <w:color w:val="000000"/>
          <w:sz w:val="28"/>
          <w:szCs w:val="28"/>
        </w:rPr>
        <w:t xml:space="preserve">ДОУ по </w:t>
      </w:r>
      <w:r w:rsidR="001B68C8" w:rsidRPr="00D26CE6">
        <w:rPr>
          <w:rFonts w:ascii="Times New Roman" w:eastAsia="Times New Roman" w:hAnsi="Times New Roman" w:cs="Times New Roman"/>
          <w:sz w:val="28"/>
          <w:szCs w:val="28"/>
        </w:rPr>
        <w:t>адресу</w:t>
      </w:r>
      <w:r w:rsidR="001B68C8" w:rsidRPr="00330BA4">
        <w:rPr>
          <w:rFonts w:ascii="Times New Roman" w:eastAsia="Times New Roman" w:hAnsi="Times New Roman" w:cs="Times New Roman"/>
          <w:color w:val="FF0000"/>
          <w:sz w:val="28"/>
          <w:szCs w:val="28"/>
        </w:rPr>
        <w:t xml:space="preserve"> </w:t>
      </w:r>
      <w:hyperlink r:id="rId28" w:history="1">
        <w:r w:rsidR="00D26CE6" w:rsidRPr="006C12B7">
          <w:rPr>
            <w:rStyle w:val="ae"/>
            <w:rFonts w:ascii="Times New Roman" w:hAnsi="Times New Roman" w:cs="Times New Roman"/>
            <w:bCs/>
            <w:sz w:val="28"/>
            <w:szCs w:val="28"/>
          </w:rPr>
          <w:t>http://ds19.uobr.ru/</w:t>
        </w:r>
      </w:hyperlink>
      <w:r w:rsidR="00D26CE6">
        <w:rPr>
          <w:rStyle w:val="ae"/>
          <w:rFonts w:ascii="Times New Roman" w:hAnsi="Times New Roman" w:cs="Times New Roman"/>
          <w:bCs/>
          <w:sz w:val="28"/>
          <w:szCs w:val="28"/>
        </w:rPr>
        <w:t>.</w:t>
      </w:r>
      <w:r w:rsidR="00D26CE6" w:rsidRPr="006C12B7">
        <w:rPr>
          <w:rFonts w:ascii="Times New Roman" w:hAnsi="Times New Roman" w:cs="Times New Roman"/>
          <w:bCs/>
          <w:sz w:val="28"/>
          <w:szCs w:val="28"/>
        </w:rPr>
        <w:t xml:space="preserve"> </w:t>
      </w:r>
    </w:p>
    <w:p w14:paraId="007B89C5" w14:textId="38982288" w:rsidR="001B68C8" w:rsidRPr="00330BA4" w:rsidRDefault="001B68C8" w:rsidP="001B68C8">
      <w:pPr>
        <w:spacing w:after="0" w:line="240" w:lineRule="auto"/>
        <w:ind w:firstLine="708"/>
        <w:jc w:val="both"/>
        <w:rPr>
          <w:rFonts w:ascii="Times New Roman" w:eastAsia="Times New Roman" w:hAnsi="Times New Roman" w:cs="Times New Roman"/>
          <w:sz w:val="24"/>
          <w:szCs w:val="24"/>
        </w:rPr>
      </w:pPr>
      <w:r w:rsidRPr="00330BA4">
        <w:rPr>
          <w:rFonts w:ascii="Times New Roman" w:eastAsia="Times New Roman" w:hAnsi="Times New Roman" w:cs="Times New Roman"/>
          <w:color w:val="000000"/>
          <w:sz w:val="28"/>
          <w:szCs w:val="28"/>
        </w:rPr>
        <w:t>В каждой возрастной группе имеется банк</w:t>
      </w:r>
      <w:r>
        <w:rPr>
          <w:rFonts w:ascii="Times New Roman" w:eastAsia="Times New Roman" w:hAnsi="Times New Roman" w:cs="Times New Roman"/>
          <w:color w:val="000000"/>
          <w:sz w:val="28"/>
          <w:szCs w:val="28"/>
        </w:rPr>
        <w:t xml:space="preserve"> </w:t>
      </w:r>
      <w:r w:rsidRPr="00330BA4">
        <w:rPr>
          <w:rFonts w:ascii="Times New Roman" w:eastAsia="Times New Roman" w:hAnsi="Times New Roman" w:cs="Times New Roman"/>
          <w:color w:val="000000"/>
          <w:sz w:val="28"/>
          <w:szCs w:val="28"/>
        </w:rPr>
        <w:t>необходимых учебно-методических пособий, рекомендованных для планирования</w:t>
      </w:r>
      <w:r>
        <w:rPr>
          <w:rFonts w:ascii="Times New Roman" w:eastAsia="Times New Roman" w:hAnsi="Times New Roman" w:cs="Times New Roman"/>
          <w:color w:val="000000"/>
          <w:sz w:val="28"/>
          <w:szCs w:val="28"/>
        </w:rPr>
        <w:t xml:space="preserve"> </w:t>
      </w:r>
      <w:r w:rsidRPr="00330BA4">
        <w:rPr>
          <w:rFonts w:ascii="Times New Roman" w:eastAsia="Times New Roman" w:hAnsi="Times New Roman" w:cs="Times New Roman"/>
          <w:color w:val="000000"/>
          <w:sz w:val="28"/>
          <w:szCs w:val="28"/>
        </w:rPr>
        <w:t>воспитательно-образовательной</w:t>
      </w:r>
      <w:r>
        <w:rPr>
          <w:rFonts w:ascii="Times New Roman" w:eastAsia="Times New Roman" w:hAnsi="Times New Roman" w:cs="Times New Roman"/>
          <w:color w:val="000000"/>
          <w:sz w:val="28"/>
          <w:szCs w:val="28"/>
        </w:rPr>
        <w:t xml:space="preserve"> д</w:t>
      </w:r>
      <w:r w:rsidRPr="00330BA4">
        <w:rPr>
          <w:rFonts w:ascii="Times New Roman" w:eastAsia="Times New Roman" w:hAnsi="Times New Roman" w:cs="Times New Roman"/>
          <w:color w:val="000000"/>
          <w:sz w:val="28"/>
          <w:szCs w:val="28"/>
        </w:rPr>
        <w:t>еятельности</w:t>
      </w:r>
      <w:r>
        <w:rPr>
          <w:rFonts w:ascii="Times New Roman" w:eastAsia="Times New Roman" w:hAnsi="Times New Roman" w:cs="Times New Roman"/>
          <w:color w:val="000000"/>
          <w:sz w:val="28"/>
          <w:szCs w:val="28"/>
        </w:rPr>
        <w:t xml:space="preserve"> </w:t>
      </w:r>
      <w:r w:rsidRPr="00330BA4">
        <w:rPr>
          <w:rFonts w:ascii="Times New Roman" w:eastAsia="Times New Roman" w:hAnsi="Times New Roman" w:cs="Times New Roman"/>
          <w:color w:val="000000"/>
          <w:sz w:val="28"/>
          <w:szCs w:val="28"/>
        </w:rPr>
        <w:t>в соответствии с обязательной</w:t>
      </w:r>
      <w:r>
        <w:rPr>
          <w:rFonts w:ascii="Times New Roman" w:eastAsia="Times New Roman" w:hAnsi="Times New Roman" w:cs="Times New Roman"/>
          <w:color w:val="000000"/>
          <w:sz w:val="28"/>
          <w:szCs w:val="28"/>
        </w:rPr>
        <w:t xml:space="preserve"> </w:t>
      </w:r>
      <w:r w:rsidRPr="00330BA4">
        <w:rPr>
          <w:rFonts w:ascii="Times New Roman" w:eastAsia="Times New Roman" w:hAnsi="Times New Roman" w:cs="Times New Roman"/>
          <w:color w:val="000000"/>
          <w:sz w:val="28"/>
          <w:szCs w:val="28"/>
        </w:rPr>
        <w:t>частью ООП ДО.</w:t>
      </w:r>
    </w:p>
    <w:p w14:paraId="15A4100F" w14:textId="1926968A" w:rsidR="00C06C91" w:rsidRPr="007410BE" w:rsidRDefault="00C06C91" w:rsidP="00C06C91">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w:t>
      </w:r>
      <w:r w:rsidR="00AD6C13">
        <w:rPr>
          <w:rFonts w:ascii="Times New Roman" w:hAnsi="Times New Roman" w:cs="Times New Roman"/>
          <w:b/>
          <w:i/>
          <w:iCs/>
          <w:sz w:val="28"/>
          <w:szCs w:val="28"/>
        </w:rPr>
        <w:t>2</w:t>
      </w:r>
    </w:p>
    <w:p w14:paraId="5AFEA9A1" w14:textId="77777777" w:rsidR="001B68C8" w:rsidRPr="00C06C91" w:rsidRDefault="001B68C8" w:rsidP="001B68C8">
      <w:pPr>
        <w:pStyle w:val="dash041e005f0431005f044b005f0447005f043d005f044b005f0439"/>
        <w:ind w:firstLine="708"/>
        <w:jc w:val="both"/>
        <w:rPr>
          <w:color w:val="000000"/>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247"/>
        <w:gridCol w:w="2064"/>
      </w:tblGrid>
      <w:tr w:rsidR="001B68C8" w:rsidRPr="009B2FD6" w14:paraId="406D3FB5" w14:textId="77777777" w:rsidTr="001B68C8">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5CC7A07D" w14:textId="77777777" w:rsidR="001B68C8" w:rsidRPr="009B2FD6" w:rsidRDefault="001B68C8" w:rsidP="00031DFF">
            <w:pPr>
              <w:pStyle w:val="aa"/>
              <w:widowControl/>
              <w:shd w:val="clear" w:color="auto" w:fill="auto"/>
              <w:spacing w:line="276" w:lineRule="auto"/>
              <w:ind w:left="0" w:firstLine="0"/>
              <w:jc w:val="center"/>
              <w:rPr>
                <w:b/>
                <w:i/>
                <w:sz w:val="26"/>
                <w:szCs w:val="26"/>
                <w:lang w:eastAsia="en-US"/>
              </w:rPr>
            </w:pPr>
            <w:r w:rsidRPr="009B2FD6">
              <w:rPr>
                <w:b/>
                <w:i/>
                <w:sz w:val="26"/>
                <w:szCs w:val="26"/>
                <w:lang w:eastAsia="en-US"/>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64BB2A" w14:textId="77777777" w:rsidR="001B68C8" w:rsidRPr="009B2FD6" w:rsidRDefault="001B68C8" w:rsidP="00031DFF">
            <w:pPr>
              <w:pStyle w:val="aa"/>
              <w:widowControl/>
              <w:shd w:val="clear" w:color="auto" w:fill="auto"/>
              <w:spacing w:line="276" w:lineRule="auto"/>
              <w:ind w:left="0" w:firstLine="0"/>
              <w:jc w:val="center"/>
              <w:rPr>
                <w:b/>
                <w:i/>
                <w:sz w:val="26"/>
                <w:szCs w:val="26"/>
                <w:lang w:eastAsia="en-US"/>
              </w:rPr>
            </w:pPr>
            <w:r w:rsidRPr="009B2FD6">
              <w:rPr>
                <w:b/>
                <w:i/>
                <w:sz w:val="26"/>
                <w:szCs w:val="26"/>
                <w:lang w:eastAsia="en-US"/>
              </w:rPr>
              <w:t>% оснащенности</w:t>
            </w:r>
          </w:p>
        </w:tc>
      </w:tr>
      <w:tr w:rsidR="001B68C8" w:rsidRPr="002955D9" w14:paraId="3E34DF38" w14:textId="77777777" w:rsidTr="001B68C8">
        <w:trPr>
          <w:trHeight w:val="263"/>
        </w:trPr>
        <w:tc>
          <w:tcPr>
            <w:tcW w:w="2156" w:type="dxa"/>
            <w:vMerge w:val="restart"/>
            <w:tcBorders>
              <w:top w:val="single" w:sz="4" w:space="0" w:color="auto"/>
              <w:left w:val="single" w:sz="4" w:space="0" w:color="auto"/>
              <w:right w:val="single" w:sz="4" w:space="0" w:color="auto"/>
            </w:tcBorders>
          </w:tcPr>
          <w:p w14:paraId="3A31C990" w14:textId="77777777" w:rsidR="001B68C8" w:rsidRPr="009B2FD6" w:rsidRDefault="001B68C8" w:rsidP="00031DFF">
            <w:pPr>
              <w:pStyle w:val="30"/>
              <w:spacing w:after="0" w:line="240" w:lineRule="auto"/>
              <w:ind w:left="0" w:right="-91"/>
              <w:rPr>
                <w:rFonts w:ascii="Times New Roman" w:hAnsi="Times New Roman" w:cs="Times New Roman"/>
                <w:sz w:val="26"/>
                <w:szCs w:val="26"/>
              </w:rPr>
            </w:pPr>
            <w:r w:rsidRPr="009B2FD6">
              <w:rPr>
                <w:rFonts w:ascii="Times New Roman" w:hAnsi="Times New Roman" w:cs="Times New Roman"/>
                <w:sz w:val="26"/>
                <w:szCs w:val="26"/>
              </w:rPr>
              <w:lastRenderedPageBreak/>
              <w:t>Учебная, учебно-методическая литература и иные библиотечно-информационные ресурсы</w:t>
            </w:r>
          </w:p>
          <w:p w14:paraId="230E65BE" w14:textId="77777777" w:rsidR="001B68C8" w:rsidRPr="009B2FD6" w:rsidRDefault="001B68C8" w:rsidP="00031DFF">
            <w:pPr>
              <w:pStyle w:val="dash041e005f0431005f044b005f0447005f043d005f044b005f0439"/>
              <w:ind w:hanging="13"/>
              <w:jc w:val="both"/>
              <w:rPr>
                <w:i/>
                <w:highlight w:val="yellow"/>
                <w:lang w:eastAsia="en-US"/>
              </w:rPr>
            </w:pPr>
          </w:p>
        </w:tc>
        <w:tc>
          <w:tcPr>
            <w:tcW w:w="5247" w:type="dxa"/>
            <w:tcBorders>
              <w:top w:val="single" w:sz="4" w:space="0" w:color="auto"/>
              <w:left w:val="single" w:sz="4" w:space="0" w:color="auto"/>
              <w:bottom w:val="single" w:sz="4" w:space="0" w:color="auto"/>
              <w:right w:val="single" w:sz="4" w:space="0" w:color="auto"/>
            </w:tcBorders>
            <w:hideMark/>
          </w:tcPr>
          <w:p w14:paraId="7A61E7FC" w14:textId="38C0D141" w:rsidR="001B68C8" w:rsidRPr="009B2FD6" w:rsidRDefault="001B68C8" w:rsidP="00031DFF">
            <w:pPr>
              <w:pStyle w:val="dash041e005f0431005f044b005f0447005f043d005f044b005f0439"/>
              <w:ind w:right="20"/>
              <w:jc w:val="both"/>
              <w:rPr>
                <w:i/>
                <w:sz w:val="26"/>
                <w:szCs w:val="26"/>
                <w:lang w:eastAsia="en-US"/>
              </w:rPr>
            </w:pPr>
            <w:r>
              <w:rPr>
                <w:rStyle w:val="dash041e005f0431005f044b005f0447005f043d005f044b005f0439005f005fchar1char1"/>
                <w:sz w:val="26"/>
                <w:szCs w:val="26"/>
                <w:lang w:eastAsia="en-US"/>
              </w:rPr>
              <w:t>о</w:t>
            </w:r>
            <w:r w:rsidRPr="009B2FD6">
              <w:rPr>
                <w:rStyle w:val="dash041e005f0431005f044b005f0447005f043d005f044b005f0439005f005fchar1char1"/>
                <w:sz w:val="26"/>
                <w:szCs w:val="26"/>
                <w:lang w:eastAsia="en-US"/>
              </w:rPr>
              <w:t>беспечение информационной поддержки образовательной деятельности воспитанников и педагогических работников на основе современных информационных технологий в области библиотечных услуг</w:t>
            </w:r>
          </w:p>
        </w:tc>
        <w:tc>
          <w:tcPr>
            <w:tcW w:w="0" w:type="auto"/>
            <w:tcBorders>
              <w:top w:val="single" w:sz="4" w:space="0" w:color="auto"/>
              <w:left w:val="single" w:sz="4" w:space="0" w:color="auto"/>
              <w:bottom w:val="single" w:sz="4" w:space="0" w:color="auto"/>
              <w:right w:val="single" w:sz="4" w:space="0" w:color="auto"/>
            </w:tcBorders>
            <w:hideMark/>
          </w:tcPr>
          <w:p w14:paraId="190DB712" w14:textId="77777777" w:rsidR="001B68C8" w:rsidRPr="002955D9" w:rsidRDefault="001B68C8" w:rsidP="00031DFF">
            <w:pPr>
              <w:pStyle w:val="aa"/>
              <w:widowControl/>
              <w:shd w:val="clear" w:color="auto" w:fill="auto"/>
              <w:ind w:left="0" w:firstLine="0"/>
              <w:jc w:val="center"/>
              <w:rPr>
                <w:sz w:val="26"/>
                <w:szCs w:val="26"/>
                <w:lang w:eastAsia="en-US"/>
              </w:rPr>
            </w:pPr>
            <w:r w:rsidRPr="002955D9">
              <w:rPr>
                <w:sz w:val="26"/>
                <w:szCs w:val="26"/>
                <w:lang w:eastAsia="en-US"/>
              </w:rPr>
              <w:t>9</w:t>
            </w:r>
            <w:r>
              <w:rPr>
                <w:sz w:val="26"/>
                <w:szCs w:val="26"/>
                <w:lang w:eastAsia="en-US"/>
              </w:rPr>
              <w:t xml:space="preserve">7 </w:t>
            </w:r>
            <w:r w:rsidRPr="002955D9">
              <w:rPr>
                <w:sz w:val="26"/>
                <w:szCs w:val="26"/>
                <w:lang w:eastAsia="en-US"/>
              </w:rPr>
              <w:t>%</w:t>
            </w:r>
          </w:p>
        </w:tc>
      </w:tr>
      <w:tr w:rsidR="001B68C8" w:rsidRPr="002955D9" w14:paraId="13746E1C" w14:textId="77777777" w:rsidTr="001B68C8">
        <w:tc>
          <w:tcPr>
            <w:tcW w:w="2156" w:type="dxa"/>
            <w:vMerge/>
            <w:tcBorders>
              <w:left w:val="single" w:sz="4" w:space="0" w:color="auto"/>
              <w:right w:val="single" w:sz="4" w:space="0" w:color="auto"/>
            </w:tcBorders>
            <w:vAlign w:val="center"/>
            <w:hideMark/>
          </w:tcPr>
          <w:p w14:paraId="0D642B3B" w14:textId="77777777" w:rsidR="001B68C8" w:rsidRPr="009B2FD6" w:rsidRDefault="001B68C8" w:rsidP="00031DFF">
            <w:pPr>
              <w:spacing w:after="0" w:line="240" w:lineRule="auto"/>
              <w:rPr>
                <w:rFonts w:ascii="Times New Roman" w:eastAsia="Times New Roman" w:hAnsi="Times New Roman" w:cs="Times New Roman"/>
                <w:i/>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hideMark/>
          </w:tcPr>
          <w:p w14:paraId="56DB3FA3" w14:textId="58288953" w:rsidR="001B68C8" w:rsidRPr="009B2FD6" w:rsidRDefault="001B68C8" w:rsidP="00031DFF">
            <w:pPr>
              <w:pStyle w:val="dash041e005f0431005f044b005f0447005f043d005f044b005f0439"/>
              <w:jc w:val="both"/>
              <w:rPr>
                <w:i/>
                <w:sz w:val="26"/>
                <w:szCs w:val="26"/>
                <w:lang w:eastAsia="en-US"/>
              </w:rPr>
            </w:pPr>
            <w:r w:rsidRPr="009B2FD6">
              <w:rPr>
                <w:rStyle w:val="dash041e005f0431005f044b005f0447005f043d005f044b005f0439005f005fchar1char1"/>
                <w:sz w:val="26"/>
                <w:szCs w:val="26"/>
                <w:lang w:eastAsia="en-US"/>
              </w:rPr>
              <w:t>укомплектованность печатными и электронными информационно-образовательными ресурсами</w:t>
            </w:r>
          </w:p>
        </w:tc>
        <w:tc>
          <w:tcPr>
            <w:tcW w:w="0" w:type="auto"/>
            <w:tcBorders>
              <w:top w:val="single" w:sz="4" w:space="0" w:color="auto"/>
              <w:left w:val="single" w:sz="4" w:space="0" w:color="auto"/>
              <w:bottom w:val="single" w:sz="4" w:space="0" w:color="auto"/>
              <w:right w:val="single" w:sz="4" w:space="0" w:color="auto"/>
            </w:tcBorders>
            <w:hideMark/>
          </w:tcPr>
          <w:p w14:paraId="34253BD0" w14:textId="328DFAA3" w:rsidR="001B68C8" w:rsidRPr="002955D9" w:rsidRDefault="001B68C8" w:rsidP="00031DFF">
            <w:pPr>
              <w:pStyle w:val="aa"/>
              <w:widowControl/>
              <w:shd w:val="clear" w:color="auto" w:fill="auto"/>
              <w:ind w:left="0" w:firstLine="0"/>
              <w:jc w:val="center"/>
              <w:rPr>
                <w:sz w:val="26"/>
                <w:szCs w:val="26"/>
                <w:lang w:eastAsia="en-US"/>
              </w:rPr>
            </w:pPr>
            <w:r w:rsidRPr="002955D9">
              <w:rPr>
                <w:sz w:val="26"/>
                <w:szCs w:val="26"/>
                <w:lang w:eastAsia="en-US"/>
              </w:rPr>
              <w:t>9</w:t>
            </w:r>
            <w:r>
              <w:rPr>
                <w:sz w:val="26"/>
                <w:szCs w:val="26"/>
                <w:lang w:eastAsia="en-US"/>
              </w:rPr>
              <w:t>5</w:t>
            </w:r>
            <w:r w:rsidRPr="002955D9">
              <w:rPr>
                <w:sz w:val="26"/>
                <w:szCs w:val="26"/>
                <w:lang w:eastAsia="en-US"/>
              </w:rPr>
              <w:t xml:space="preserve"> %</w:t>
            </w:r>
          </w:p>
        </w:tc>
      </w:tr>
      <w:tr w:rsidR="001B68C8" w:rsidRPr="002955D9" w14:paraId="18D8FCAA" w14:textId="77777777" w:rsidTr="001B68C8">
        <w:tc>
          <w:tcPr>
            <w:tcW w:w="2156" w:type="dxa"/>
            <w:vMerge/>
            <w:tcBorders>
              <w:left w:val="single" w:sz="4" w:space="0" w:color="auto"/>
              <w:right w:val="single" w:sz="4" w:space="0" w:color="auto"/>
            </w:tcBorders>
            <w:vAlign w:val="center"/>
            <w:hideMark/>
          </w:tcPr>
          <w:p w14:paraId="74B0EFF3" w14:textId="77777777" w:rsidR="001B68C8" w:rsidRPr="009B2FD6" w:rsidRDefault="001B68C8" w:rsidP="00031DFF">
            <w:pPr>
              <w:spacing w:after="0" w:line="240" w:lineRule="auto"/>
              <w:rPr>
                <w:rFonts w:ascii="Times New Roman" w:eastAsia="Times New Roman" w:hAnsi="Times New Roman" w:cs="Times New Roman"/>
                <w:i/>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hideMark/>
          </w:tcPr>
          <w:p w14:paraId="42F23DEE" w14:textId="26291669" w:rsidR="001B68C8" w:rsidRPr="009B2FD6" w:rsidRDefault="001B68C8" w:rsidP="00031DFF">
            <w:pPr>
              <w:pStyle w:val="dash041e005f0431005f044b005f0447005f043d005f044b005f0439"/>
              <w:jc w:val="both"/>
              <w:rPr>
                <w:i/>
                <w:sz w:val="26"/>
                <w:szCs w:val="26"/>
                <w:lang w:eastAsia="en-US"/>
              </w:rPr>
            </w:pPr>
            <w:r w:rsidRPr="009B2FD6">
              <w:rPr>
                <w:rStyle w:val="dash041e005f0431005f044b005f0447005f043d005f044b005f0439005f005fchar1char1"/>
                <w:sz w:val="26"/>
                <w:szCs w:val="26"/>
                <w:lang w:eastAsia="en-US"/>
              </w:rPr>
              <w:t>обеспеченность дополнительной литературой основных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14:paraId="623EA8A7" w14:textId="77777777" w:rsidR="001B68C8" w:rsidRPr="002955D9" w:rsidRDefault="001B68C8" w:rsidP="00031DFF">
            <w:pPr>
              <w:pStyle w:val="aa"/>
              <w:widowControl/>
              <w:shd w:val="clear" w:color="auto" w:fill="auto"/>
              <w:ind w:left="0" w:firstLine="0"/>
              <w:jc w:val="center"/>
              <w:rPr>
                <w:sz w:val="26"/>
                <w:szCs w:val="26"/>
                <w:lang w:eastAsia="en-US"/>
              </w:rPr>
            </w:pPr>
            <w:r w:rsidRPr="002955D9">
              <w:rPr>
                <w:sz w:val="26"/>
                <w:szCs w:val="26"/>
                <w:lang w:eastAsia="en-US"/>
              </w:rPr>
              <w:t>9</w:t>
            </w:r>
            <w:r>
              <w:rPr>
                <w:sz w:val="26"/>
                <w:szCs w:val="26"/>
                <w:lang w:eastAsia="en-US"/>
              </w:rPr>
              <w:t>7</w:t>
            </w:r>
            <w:r w:rsidRPr="002955D9">
              <w:rPr>
                <w:sz w:val="26"/>
                <w:szCs w:val="26"/>
                <w:lang w:eastAsia="en-US"/>
              </w:rPr>
              <w:t xml:space="preserve"> %</w:t>
            </w:r>
          </w:p>
        </w:tc>
      </w:tr>
      <w:tr w:rsidR="001B68C8" w:rsidRPr="002955D9" w14:paraId="2738BD18" w14:textId="77777777" w:rsidTr="001B68C8">
        <w:trPr>
          <w:trHeight w:val="591"/>
        </w:trPr>
        <w:tc>
          <w:tcPr>
            <w:tcW w:w="2156" w:type="dxa"/>
            <w:vMerge/>
            <w:tcBorders>
              <w:left w:val="single" w:sz="4" w:space="0" w:color="auto"/>
              <w:right w:val="single" w:sz="4" w:space="0" w:color="auto"/>
            </w:tcBorders>
            <w:vAlign w:val="center"/>
            <w:hideMark/>
          </w:tcPr>
          <w:p w14:paraId="5761D21C" w14:textId="77777777" w:rsidR="001B68C8" w:rsidRPr="009B2FD6" w:rsidRDefault="001B68C8" w:rsidP="00031DFF">
            <w:pPr>
              <w:spacing w:after="0" w:line="240" w:lineRule="auto"/>
              <w:rPr>
                <w:rFonts w:ascii="Times New Roman" w:eastAsia="Times New Roman" w:hAnsi="Times New Roman" w:cs="Times New Roman"/>
                <w:i/>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hideMark/>
          </w:tcPr>
          <w:p w14:paraId="5EC65988" w14:textId="114D8B25" w:rsidR="001B68C8" w:rsidRPr="009B2FD6" w:rsidRDefault="001B68C8" w:rsidP="00031DFF">
            <w:pPr>
              <w:spacing w:after="0" w:line="240" w:lineRule="auto"/>
              <w:rPr>
                <w:rFonts w:ascii="Times New Roman" w:hAnsi="Times New Roman" w:cs="Times New Roman"/>
                <w:sz w:val="26"/>
                <w:szCs w:val="26"/>
              </w:rPr>
            </w:pPr>
            <w:r w:rsidRPr="009B2FD6">
              <w:rPr>
                <w:rFonts w:ascii="Times New Roman" w:hAnsi="Times New Roman" w:cs="Times New Roman"/>
                <w:sz w:val="26"/>
                <w:szCs w:val="26"/>
              </w:rPr>
              <w:t>обеспеченность учебно-методической литературой и дидактическими материалами в соответствии  с ФГОС ДО</w:t>
            </w:r>
          </w:p>
        </w:tc>
        <w:tc>
          <w:tcPr>
            <w:tcW w:w="0" w:type="auto"/>
            <w:tcBorders>
              <w:top w:val="single" w:sz="4" w:space="0" w:color="auto"/>
              <w:left w:val="single" w:sz="4" w:space="0" w:color="auto"/>
              <w:bottom w:val="single" w:sz="4" w:space="0" w:color="auto"/>
              <w:right w:val="single" w:sz="4" w:space="0" w:color="auto"/>
            </w:tcBorders>
            <w:hideMark/>
          </w:tcPr>
          <w:p w14:paraId="7A659CAE" w14:textId="06913DE5" w:rsidR="001B68C8" w:rsidRPr="002955D9" w:rsidRDefault="001B68C8" w:rsidP="00031DFF">
            <w:pPr>
              <w:pStyle w:val="aa"/>
              <w:ind w:left="0" w:firstLine="0"/>
              <w:jc w:val="center"/>
              <w:rPr>
                <w:sz w:val="26"/>
                <w:szCs w:val="26"/>
                <w:lang w:eastAsia="en-US"/>
              </w:rPr>
            </w:pPr>
            <w:r w:rsidRPr="002955D9">
              <w:rPr>
                <w:sz w:val="26"/>
                <w:szCs w:val="26"/>
                <w:lang w:eastAsia="en-US"/>
              </w:rPr>
              <w:t>9</w:t>
            </w:r>
            <w:r>
              <w:rPr>
                <w:sz w:val="26"/>
                <w:szCs w:val="26"/>
                <w:lang w:eastAsia="en-US"/>
              </w:rPr>
              <w:t>4</w:t>
            </w:r>
            <w:r w:rsidRPr="002955D9">
              <w:rPr>
                <w:sz w:val="26"/>
                <w:szCs w:val="26"/>
                <w:lang w:eastAsia="en-US"/>
              </w:rPr>
              <w:t xml:space="preserve"> %</w:t>
            </w:r>
          </w:p>
        </w:tc>
      </w:tr>
      <w:tr w:rsidR="001B68C8" w:rsidRPr="002955D9" w14:paraId="3F7225CC" w14:textId="77777777" w:rsidTr="001B68C8">
        <w:trPr>
          <w:trHeight w:val="489"/>
        </w:trPr>
        <w:tc>
          <w:tcPr>
            <w:tcW w:w="2156" w:type="dxa"/>
            <w:vMerge/>
            <w:tcBorders>
              <w:left w:val="single" w:sz="4" w:space="0" w:color="auto"/>
              <w:right w:val="single" w:sz="4" w:space="0" w:color="auto"/>
            </w:tcBorders>
            <w:vAlign w:val="center"/>
            <w:hideMark/>
          </w:tcPr>
          <w:p w14:paraId="46BAFB30" w14:textId="77777777" w:rsidR="001B68C8" w:rsidRPr="009B2FD6" w:rsidRDefault="001B68C8" w:rsidP="00031DFF">
            <w:pPr>
              <w:spacing w:after="0" w:line="240" w:lineRule="auto"/>
              <w:rPr>
                <w:rFonts w:ascii="Times New Roman" w:eastAsia="Times New Roman" w:hAnsi="Times New Roman" w:cs="Times New Roman"/>
                <w:i/>
                <w:sz w:val="24"/>
                <w:szCs w:val="24"/>
                <w:highlight w:val="yellow"/>
              </w:rPr>
            </w:pPr>
          </w:p>
        </w:tc>
        <w:tc>
          <w:tcPr>
            <w:tcW w:w="5247" w:type="dxa"/>
            <w:tcBorders>
              <w:top w:val="single" w:sz="4" w:space="0" w:color="auto"/>
              <w:left w:val="single" w:sz="4" w:space="0" w:color="auto"/>
              <w:bottom w:val="single" w:sz="4" w:space="0" w:color="auto"/>
              <w:right w:val="single" w:sz="4" w:space="0" w:color="auto"/>
            </w:tcBorders>
            <w:hideMark/>
          </w:tcPr>
          <w:p w14:paraId="0E43467E" w14:textId="5F1D4F74" w:rsidR="001B68C8" w:rsidRPr="009B2FD6" w:rsidRDefault="001B68C8" w:rsidP="00031DFF">
            <w:pPr>
              <w:spacing w:after="0" w:line="240" w:lineRule="auto"/>
              <w:rPr>
                <w:rFonts w:ascii="Times New Roman" w:hAnsi="Times New Roman" w:cs="Times New Roman"/>
                <w:sz w:val="26"/>
                <w:szCs w:val="26"/>
              </w:rPr>
            </w:pPr>
            <w:r w:rsidRPr="009B2FD6">
              <w:rPr>
                <w:rFonts w:ascii="Times New Roman" w:hAnsi="Times New Roman" w:cs="Times New Roman"/>
                <w:sz w:val="26"/>
                <w:szCs w:val="26"/>
              </w:rPr>
              <w:t>обеспеченность официальными периодическими, справочно-библиографическими изданиями, научно</w:t>
            </w:r>
            <w:r>
              <w:rPr>
                <w:rFonts w:ascii="Times New Roman" w:hAnsi="Times New Roman" w:cs="Times New Roman"/>
                <w:sz w:val="26"/>
                <w:szCs w:val="26"/>
              </w:rPr>
              <w:t>й литературой</w:t>
            </w:r>
          </w:p>
        </w:tc>
        <w:tc>
          <w:tcPr>
            <w:tcW w:w="0" w:type="auto"/>
            <w:tcBorders>
              <w:top w:val="single" w:sz="4" w:space="0" w:color="auto"/>
              <w:left w:val="single" w:sz="4" w:space="0" w:color="auto"/>
              <w:bottom w:val="single" w:sz="4" w:space="0" w:color="auto"/>
              <w:right w:val="single" w:sz="4" w:space="0" w:color="auto"/>
            </w:tcBorders>
            <w:hideMark/>
          </w:tcPr>
          <w:p w14:paraId="45F41262" w14:textId="77777777" w:rsidR="001B68C8" w:rsidRPr="002955D9" w:rsidRDefault="001B68C8" w:rsidP="00031DFF">
            <w:pPr>
              <w:pStyle w:val="aa"/>
              <w:widowControl/>
              <w:shd w:val="clear" w:color="auto" w:fill="auto"/>
              <w:ind w:left="0" w:firstLine="0"/>
              <w:jc w:val="center"/>
              <w:rPr>
                <w:sz w:val="26"/>
                <w:szCs w:val="26"/>
                <w:lang w:eastAsia="en-US"/>
              </w:rPr>
            </w:pPr>
            <w:r w:rsidRPr="002955D9">
              <w:rPr>
                <w:sz w:val="26"/>
                <w:szCs w:val="26"/>
                <w:lang w:eastAsia="en-US"/>
              </w:rPr>
              <w:t>96 %</w:t>
            </w:r>
          </w:p>
        </w:tc>
      </w:tr>
    </w:tbl>
    <w:p w14:paraId="7D5EF495" w14:textId="77777777" w:rsidR="001B68C8" w:rsidRDefault="001B68C8" w:rsidP="00330BA4">
      <w:pPr>
        <w:spacing w:after="0" w:line="240" w:lineRule="auto"/>
        <w:rPr>
          <w:rFonts w:ascii="Times New Roman" w:eastAsia="Times New Roman" w:hAnsi="Times New Roman" w:cs="Times New Roman"/>
          <w:color w:val="000000"/>
          <w:sz w:val="28"/>
          <w:szCs w:val="28"/>
        </w:rPr>
      </w:pPr>
    </w:p>
    <w:p w14:paraId="7D308AEF" w14:textId="18DDEE5C" w:rsidR="009835DA" w:rsidRPr="004115E4" w:rsidRDefault="009835DA" w:rsidP="003B4332">
      <w:pPr>
        <w:pStyle w:val="dash041e005f0431005f044b005f0447005f043d005f044b005f0439"/>
        <w:ind w:firstLine="708"/>
        <w:jc w:val="both"/>
        <w:rPr>
          <w:color w:val="FF0000"/>
          <w:sz w:val="28"/>
          <w:szCs w:val="28"/>
        </w:rPr>
      </w:pPr>
      <w:r w:rsidRPr="001D0A9F">
        <w:rPr>
          <w:rStyle w:val="dash041e005f0431005f044b005f0447005f043d005f044b005f0439005f005fchar1char1"/>
          <w:sz w:val="28"/>
          <w:szCs w:val="28"/>
        </w:rPr>
        <w:t xml:space="preserve">Информационно-образовательная среда образовательной организации обеспечивает </w:t>
      </w:r>
      <w:r w:rsidRPr="001D0A9F">
        <w:rPr>
          <w:rStyle w:val="dash0410005f0431005f0437005f0430005f0446005f0020005f0441005f043f005f0438005f0441005f043a005f0430005f005fchar1char1"/>
          <w:rFonts w:eastAsia="Calibri"/>
          <w:sz w:val="28"/>
          <w:szCs w:val="28"/>
        </w:rPr>
        <w:t xml:space="preserve">информационно-методическую </w:t>
      </w:r>
      <w:r w:rsidRPr="001D0A9F">
        <w:rPr>
          <w:sz w:val="28"/>
          <w:szCs w:val="28"/>
        </w:rPr>
        <w:t xml:space="preserve">поддержку образовательного процесса и его ресурсного обеспечения. </w:t>
      </w:r>
      <w:r w:rsidRPr="004B0D8F">
        <w:rPr>
          <w:sz w:val="28"/>
          <w:szCs w:val="28"/>
        </w:rPr>
        <w:t xml:space="preserve">Обеспеченность учреждения оборудованием для ИКТ: компьютеры – 5, ноутбук – 4, принтер-сканер  – 4, принтер – 3, проектор – </w:t>
      </w:r>
      <w:r>
        <w:rPr>
          <w:sz w:val="28"/>
          <w:szCs w:val="28"/>
        </w:rPr>
        <w:t>2</w:t>
      </w:r>
      <w:r w:rsidRPr="004B0D8F">
        <w:rPr>
          <w:sz w:val="28"/>
          <w:szCs w:val="28"/>
        </w:rPr>
        <w:t xml:space="preserve">, экран – </w:t>
      </w:r>
      <w:r>
        <w:rPr>
          <w:sz w:val="28"/>
          <w:szCs w:val="28"/>
        </w:rPr>
        <w:t>2</w:t>
      </w:r>
      <w:r w:rsidRPr="004B0D8F">
        <w:rPr>
          <w:sz w:val="28"/>
          <w:szCs w:val="28"/>
        </w:rPr>
        <w:t>. По результатам мониторинга 100 % педагогов владеют информационно – коммуникационными технологиями и используют</w:t>
      </w:r>
      <w:r w:rsidRPr="005B58D5">
        <w:rPr>
          <w:sz w:val="28"/>
          <w:szCs w:val="28"/>
        </w:rPr>
        <w:t xml:space="preserve"> их в образовательном процессе.</w:t>
      </w:r>
    </w:p>
    <w:p w14:paraId="29413AC3" w14:textId="576222BA" w:rsidR="001B68C8" w:rsidRDefault="00330BA4" w:rsidP="009835DA">
      <w:pPr>
        <w:spacing w:after="0" w:line="240" w:lineRule="auto"/>
        <w:ind w:firstLine="708"/>
        <w:jc w:val="both"/>
        <w:rPr>
          <w:rFonts w:ascii="Times New Roman" w:eastAsia="Times New Roman" w:hAnsi="Times New Roman" w:cs="Times New Roman"/>
          <w:color w:val="000000"/>
          <w:sz w:val="28"/>
          <w:szCs w:val="28"/>
        </w:rPr>
      </w:pPr>
      <w:r w:rsidRPr="00330BA4">
        <w:rPr>
          <w:rFonts w:ascii="Times New Roman" w:eastAsia="Times New Roman" w:hAnsi="Times New Roman" w:cs="Times New Roman"/>
          <w:color w:val="000000"/>
          <w:sz w:val="28"/>
          <w:szCs w:val="28"/>
        </w:rPr>
        <w:t>Оборудование и оснащение методического кабинета достаточно для</w:t>
      </w:r>
      <w:r w:rsidRPr="00330BA4">
        <w:rPr>
          <w:rFonts w:ascii="Times New Roman" w:eastAsia="Times New Roman" w:hAnsi="Times New Roman" w:cs="Times New Roman"/>
          <w:color w:val="000000"/>
          <w:sz w:val="28"/>
          <w:szCs w:val="28"/>
        </w:rPr>
        <w:br/>
        <w:t>реализации образовательных программ. В методическом кабинете созданы</w:t>
      </w:r>
      <w:r w:rsidRPr="00330BA4">
        <w:rPr>
          <w:rFonts w:ascii="Times New Roman" w:eastAsia="Times New Roman" w:hAnsi="Times New Roman" w:cs="Times New Roman"/>
          <w:color w:val="000000"/>
          <w:sz w:val="28"/>
          <w:szCs w:val="28"/>
        </w:rPr>
        <w:br/>
        <w:t>условия для возможности организации совместной деятельности педагогов.</w:t>
      </w:r>
      <w:r w:rsidRPr="00330BA4">
        <w:rPr>
          <w:rFonts w:ascii="Times New Roman" w:eastAsia="Times New Roman" w:hAnsi="Times New Roman" w:cs="Times New Roman"/>
          <w:color w:val="000000"/>
          <w:sz w:val="28"/>
          <w:szCs w:val="28"/>
        </w:rPr>
        <w:br/>
        <w:t xml:space="preserve">Кабинет оснащен техническим и компьютерным оборудованием. </w:t>
      </w:r>
    </w:p>
    <w:p w14:paraId="56E44644" w14:textId="38B7B109"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xml:space="preserve">Анализ ресурсного обеспечения для внедрения </w:t>
      </w:r>
      <w:r w:rsidRPr="00185EDB">
        <w:rPr>
          <w:rFonts w:ascii="Times New Roman" w:hAnsi="Times New Roman" w:cs="Times New Roman"/>
          <w:i/>
          <w:iCs/>
          <w:color w:val="000000"/>
          <w:sz w:val="28"/>
          <w:szCs w:val="28"/>
        </w:rPr>
        <w:t>технологии</w:t>
      </w:r>
      <w:r>
        <w:rPr>
          <w:rFonts w:ascii="Times New Roman" w:hAnsi="Times New Roman" w:cs="Times New Roman"/>
          <w:i/>
          <w:iCs/>
          <w:color w:val="000000"/>
          <w:sz w:val="28"/>
          <w:szCs w:val="28"/>
        </w:rPr>
        <w:t xml:space="preserve"> </w:t>
      </w:r>
      <w:r w:rsidRPr="00185EDB">
        <w:rPr>
          <w:rFonts w:ascii="Times New Roman" w:hAnsi="Times New Roman" w:cs="Times New Roman"/>
          <w:i/>
          <w:iCs/>
          <w:color w:val="000000"/>
          <w:sz w:val="28"/>
          <w:szCs w:val="28"/>
        </w:rPr>
        <w:t>«виртуального участия</w:t>
      </w:r>
      <w:r>
        <w:rPr>
          <w:rFonts w:ascii="Times New Roman" w:hAnsi="Times New Roman" w:cs="Times New Roman"/>
          <w:i/>
          <w:iCs/>
          <w:color w:val="000000"/>
          <w:sz w:val="28"/>
          <w:szCs w:val="28"/>
        </w:rPr>
        <w:t xml:space="preserve"> </w:t>
      </w:r>
      <w:r w:rsidRPr="00185EDB">
        <w:rPr>
          <w:rFonts w:ascii="Times New Roman" w:hAnsi="Times New Roman" w:cs="Times New Roman"/>
          <w:i/>
          <w:iCs/>
          <w:color w:val="000000"/>
          <w:sz w:val="28"/>
          <w:szCs w:val="28"/>
        </w:rPr>
        <w:t>реб</w:t>
      </w:r>
      <w:r w:rsidR="00902806">
        <w:rPr>
          <w:rFonts w:ascii="Times New Roman" w:hAnsi="Times New Roman" w:cs="Times New Roman"/>
          <w:i/>
          <w:iCs/>
          <w:color w:val="000000"/>
          <w:sz w:val="28"/>
          <w:szCs w:val="28"/>
        </w:rPr>
        <w:t>е</w:t>
      </w:r>
      <w:r w:rsidRPr="00185EDB">
        <w:rPr>
          <w:rFonts w:ascii="Times New Roman" w:hAnsi="Times New Roman" w:cs="Times New Roman"/>
          <w:i/>
          <w:iCs/>
          <w:color w:val="000000"/>
          <w:sz w:val="28"/>
          <w:szCs w:val="28"/>
        </w:rPr>
        <w:t xml:space="preserve">нка в детском саду» </w:t>
      </w:r>
      <w:r w:rsidRPr="00185EDB">
        <w:rPr>
          <w:rFonts w:ascii="Times New Roman" w:hAnsi="Times New Roman" w:cs="Times New Roman"/>
          <w:color w:val="000000"/>
          <w:sz w:val="28"/>
          <w:szCs w:val="28"/>
        </w:rPr>
        <w:t>показал:</w:t>
      </w:r>
    </w:p>
    <w:p w14:paraId="266A3E5C"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электронной почты ДОО;</w:t>
      </w:r>
    </w:p>
    <w:p w14:paraId="0B9AA728"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сайта в ДОО, адрес сайта;</w:t>
      </w:r>
    </w:p>
    <w:p w14:paraId="216724C1"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электронной почты у 100% педагогов;</w:t>
      </w:r>
    </w:p>
    <w:p w14:paraId="1C9DF0F5"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мобильных телефонов с выходом в интернет у 100% педагогов;</w:t>
      </w:r>
    </w:p>
    <w:p w14:paraId="738E46FC"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электронных ресурсов Вайбер у 100% педагогов;</w:t>
      </w:r>
    </w:p>
    <w:p w14:paraId="32013DE1"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 наличие электронных ресурсов Вайбер у 100% родителей (законных</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представителей).</w:t>
      </w:r>
    </w:p>
    <w:p w14:paraId="0A1FF4E5"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Установлена голосовая связь, видео связь, отправка сообщений 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медиафайлов,</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созданы групповые чаты без ограничений. Благодаря данному приложению осуществляется</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бесплатная отправка текстовых сообщений при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помощи интернет-сетей, имеется</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 xml:space="preserve">возможность удобной и простой отправки </w:t>
      </w:r>
      <w:r w:rsidRPr="00185EDB">
        <w:rPr>
          <w:rFonts w:ascii="Times New Roman" w:hAnsi="Times New Roman" w:cs="Times New Roman"/>
          <w:color w:val="000000"/>
          <w:sz w:val="28"/>
          <w:szCs w:val="28"/>
        </w:rPr>
        <w:lastRenderedPageBreak/>
        <w:t>медиа файлов, аудио, видео, фото; поддерживается режим группового</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общения; а также бесплатные звонки (как голосовые, так</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и видео вызовы), обладающие высоким качеством звука и видео; доступный и простой</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интерфейс не требующий регистрации с помощью логина и пароля.</w:t>
      </w:r>
    </w:p>
    <w:p w14:paraId="7DE97EAA"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Авторизация происходит</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по номеру мобильного телефона. Полноценная синхронизация между смартфоном 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компьютером, текущий вызов передается между устройствами без прерывания.</w:t>
      </w:r>
      <w:r>
        <w:rPr>
          <w:rFonts w:ascii="Times New Roman" w:hAnsi="Times New Roman" w:cs="Times New Roman"/>
          <w:color w:val="000000"/>
          <w:sz w:val="28"/>
          <w:szCs w:val="28"/>
        </w:rPr>
        <w:t xml:space="preserve"> </w:t>
      </w:r>
    </w:p>
    <w:p w14:paraId="683AC175"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В ДОО на двух стационарных компьютерах установлена платформа Zoom для</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организации аудио и видеоконференций с бесплатным проведением мероприятия до 40</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минут и численностью до 100 участников. Zoom скачен на</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компьютер с официального сайта</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zoom.us.</w:t>
      </w:r>
      <w:r>
        <w:rPr>
          <w:rFonts w:ascii="Times New Roman" w:hAnsi="Times New Roman" w:cs="Times New Roman"/>
          <w:color w:val="000000"/>
          <w:sz w:val="28"/>
          <w:szCs w:val="28"/>
        </w:rPr>
        <w:t xml:space="preserve"> </w:t>
      </w:r>
    </w:p>
    <w:p w14:paraId="072A0664"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Все педагоги активно пользуются мессенджером от Макрософта – Skype, который</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позволяет общаться с родителями (законными представителями) с помощью текстовых</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сообщений, по аудио- и видеосвязи. Программа позволяет совершать конференц-звонки,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видеозвонки (до 50 абонентов, включая инициатора), а также обеспечивает передачу</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текстовых сообщений (чат) и передачу файлов. В приложении также есть возможность</w:t>
      </w:r>
      <w:r w:rsidRPr="00185EDB">
        <w:rPr>
          <w:rFonts w:ascii="Times New Roman" w:hAnsi="Times New Roman" w:cs="Times New Roman"/>
          <w:color w:val="000000"/>
          <w:sz w:val="28"/>
          <w:szCs w:val="28"/>
        </w:rPr>
        <w:br/>
        <w:t>вместе с изображением с веб-камеры передавать изображение с экрана</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монитора, создавать 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отправлять видеосообщения пользователям настольных версий программ.</w:t>
      </w:r>
      <w:r>
        <w:rPr>
          <w:rFonts w:ascii="Times New Roman" w:hAnsi="Times New Roman" w:cs="Times New Roman"/>
          <w:color w:val="000000"/>
          <w:sz w:val="28"/>
          <w:szCs w:val="28"/>
        </w:rPr>
        <w:t xml:space="preserve"> </w:t>
      </w:r>
    </w:p>
    <w:p w14:paraId="6ADB2E75" w14:textId="64B64DDB" w:rsidR="00185EDB" w:rsidRPr="00185EDB" w:rsidRDefault="00185EDB" w:rsidP="00185EDB">
      <w:pPr>
        <w:spacing w:after="0" w:line="240" w:lineRule="auto"/>
        <w:ind w:firstLine="708"/>
        <w:jc w:val="both"/>
        <w:rPr>
          <w:rFonts w:ascii="Times New Roman" w:hAnsi="Times New Roman" w:cs="Times New Roman"/>
          <w:i/>
          <w:iCs/>
          <w:color w:val="000000"/>
          <w:sz w:val="28"/>
          <w:szCs w:val="28"/>
        </w:rPr>
      </w:pPr>
      <w:r w:rsidRPr="00185EDB">
        <w:rPr>
          <w:rFonts w:ascii="Times New Roman" w:hAnsi="Times New Roman" w:cs="Times New Roman"/>
          <w:color w:val="000000"/>
          <w:sz w:val="28"/>
          <w:szCs w:val="28"/>
        </w:rPr>
        <w:t>Педагоги ДОУ (9</w:t>
      </w:r>
      <w:r>
        <w:rPr>
          <w:rFonts w:ascii="Times New Roman" w:hAnsi="Times New Roman" w:cs="Times New Roman"/>
          <w:color w:val="000000"/>
          <w:sz w:val="28"/>
          <w:szCs w:val="28"/>
        </w:rPr>
        <w:t>4</w:t>
      </w:r>
      <w:r w:rsidRPr="00185EDB">
        <w:rPr>
          <w:rFonts w:ascii="Times New Roman" w:hAnsi="Times New Roman" w:cs="Times New Roman"/>
          <w:color w:val="000000"/>
          <w:sz w:val="28"/>
          <w:szCs w:val="28"/>
        </w:rPr>
        <w:t>%) являются активными членами интернет-сообществ и</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систематически размещают свои материалы в Интернет-пространстве и на сайте ДО</w:t>
      </w:r>
      <w:r>
        <w:rPr>
          <w:rFonts w:ascii="Times New Roman" w:hAnsi="Times New Roman" w:cs="Times New Roman"/>
          <w:color w:val="000000"/>
          <w:sz w:val="28"/>
          <w:szCs w:val="28"/>
        </w:rPr>
        <w:t>У</w:t>
      </w:r>
      <w:r w:rsidRPr="00185EDB">
        <w:rPr>
          <w:rFonts w:ascii="Times New Roman" w:hAnsi="Times New Roman" w:cs="Times New Roman"/>
          <w:color w:val="000000"/>
          <w:sz w:val="28"/>
          <w:szCs w:val="28"/>
        </w:rPr>
        <w:t>.</w:t>
      </w:r>
    </w:p>
    <w:p w14:paraId="1077D810" w14:textId="77777777" w:rsidR="00AD6C13" w:rsidRDefault="00536CAC" w:rsidP="00185EDB">
      <w:pPr>
        <w:spacing w:after="0" w:line="240" w:lineRule="auto"/>
        <w:ind w:firstLine="708"/>
        <w:jc w:val="both"/>
        <w:rPr>
          <w:rFonts w:ascii="Times New Roman" w:hAnsi="Times New Roman" w:cs="Times New Roman"/>
          <w:b/>
          <w:bCs/>
          <w:color w:val="000000"/>
          <w:sz w:val="28"/>
          <w:szCs w:val="28"/>
        </w:rPr>
      </w:pPr>
      <w:r w:rsidRPr="00536CAC">
        <w:rPr>
          <w:rFonts w:ascii="Times New Roman" w:hAnsi="Times New Roman" w:cs="Times New Roman"/>
          <w:b/>
          <w:bCs/>
          <w:color w:val="000000"/>
          <w:sz w:val="28"/>
          <w:szCs w:val="28"/>
        </w:rPr>
        <w:t xml:space="preserve">Выводы: </w:t>
      </w:r>
    </w:p>
    <w:p w14:paraId="030E1152" w14:textId="60A89ABA" w:rsidR="00185EDB" w:rsidRDefault="00536CAC" w:rsidP="00185EDB">
      <w:pPr>
        <w:spacing w:after="0" w:line="240" w:lineRule="auto"/>
        <w:ind w:firstLine="708"/>
        <w:jc w:val="both"/>
        <w:rPr>
          <w:rFonts w:ascii="Times New Roman" w:hAnsi="Times New Roman" w:cs="Times New Roman"/>
          <w:color w:val="000000"/>
          <w:sz w:val="28"/>
          <w:szCs w:val="28"/>
        </w:rPr>
      </w:pPr>
      <w:r w:rsidRPr="00536CAC">
        <w:rPr>
          <w:rFonts w:ascii="Times New Roman" w:hAnsi="Times New Roman" w:cs="Times New Roman"/>
          <w:color w:val="000000"/>
          <w:sz w:val="28"/>
          <w:szCs w:val="28"/>
        </w:rPr>
        <w:t>В учреждении достаточное учебно-методическое</w:t>
      </w:r>
      <w:r>
        <w:rPr>
          <w:rFonts w:ascii="Times New Roman" w:hAnsi="Times New Roman" w:cs="Times New Roman"/>
          <w:color w:val="000000"/>
          <w:sz w:val="28"/>
          <w:szCs w:val="28"/>
        </w:rPr>
        <w:t xml:space="preserve"> и би</w:t>
      </w:r>
      <w:r w:rsidRPr="00536CAC">
        <w:rPr>
          <w:rFonts w:ascii="Times New Roman" w:hAnsi="Times New Roman" w:cs="Times New Roman"/>
          <w:color w:val="000000"/>
          <w:sz w:val="28"/>
          <w:szCs w:val="28"/>
        </w:rPr>
        <w:t>блиотечно- информационное обеспечение.</w:t>
      </w:r>
      <w:r w:rsidR="00185EDB">
        <w:rPr>
          <w:rFonts w:ascii="Times New Roman" w:hAnsi="Times New Roman" w:cs="Times New Roman"/>
          <w:color w:val="000000"/>
          <w:sz w:val="28"/>
          <w:szCs w:val="28"/>
        </w:rPr>
        <w:t xml:space="preserve"> </w:t>
      </w:r>
    </w:p>
    <w:p w14:paraId="671194C3" w14:textId="77777777" w:rsid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Режим работы в дистанционном формате позволил создать комплекты заданий</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работы в онлайн-режиме и видео-инструкций для родителей и детей.</w:t>
      </w:r>
    </w:p>
    <w:p w14:paraId="1FC9DA7D" w14:textId="52DC4360" w:rsidR="00536CAC" w:rsidRPr="00185EDB" w:rsidRDefault="00185EDB" w:rsidP="00185EDB">
      <w:pPr>
        <w:spacing w:after="0" w:line="240" w:lineRule="auto"/>
        <w:ind w:firstLine="708"/>
        <w:jc w:val="both"/>
        <w:rPr>
          <w:rFonts w:ascii="Times New Roman" w:hAnsi="Times New Roman" w:cs="Times New Roman"/>
          <w:color w:val="000000"/>
          <w:sz w:val="28"/>
          <w:szCs w:val="28"/>
        </w:rPr>
      </w:pPr>
      <w:r w:rsidRPr="00185EDB">
        <w:rPr>
          <w:rFonts w:ascii="Times New Roman" w:hAnsi="Times New Roman" w:cs="Times New Roman"/>
          <w:color w:val="000000"/>
          <w:sz w:val="28"/>
          <w:szCs w:val="28"/>
        </w:rPr>
        <w:t>Организация занятий с детьми в дистанционном режиме выявила</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достаточность</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библиотечно-информационного обеспечения.</w:t>
      </w:r>
    </w:p>
    <w:p w14:paraId="3F44C543" w14:textId="77777777" w:rsidR="00AD6C13" w:rsidRDefault="00536CAC" w:rsidP="00185EDB">
      <w:pPr>
        <w:spacing w:after="0" w:line="240" w:lineRule="auto"/>
        <w:ind w:firstLine="708"/>
        <w:jc w:val="both"/>
        <w:rPr>
          <w:rFonts w:ascii="Times New Roman" w:hAnsi="Times New Roman" w:cs="Times New Roman"/>
          <w:b/>
          <w:bCs/>
          <w:color w:val="000000"/>
          <w:sz w:val="28"/>
          <w:szCs w:val="28"/>
        </w:rPr>
      </w:pPr>
      <w:r w:rsidRPr="00536CAC">
        <w:rPr>
          <w:rFonts w:ascii="Times New Roman" w:hAnsi="Times New Roman" w:cs="Times New Roman"/>
          <w:b/>
          <w:bCs/>
          <w:color w:val="000000"/>
          <w:sz w:val="28"/>
          <w:szCs w:val="28"/>
        </w:rPr>
        <w:t xml:space="preserve">Проблемное поле: </w:t>
      </w:r>
    </w:p>
    <w:p w14:paraId="3B6BC83B" w14:textId="4C506033" w:rsidR="00185EDB" w:rsidRDefault="00536CAC" w:rsidP="00185EDB">
      <w:pPr>
        <w:spacing w:after="0" w:line="240" w:lineRule="auto"/>
        <w:ind w:firstLine="708"/>
        <w:jc w:val="both"/>
        <w:rPr>
          <w:rFonts w:ascii="Times New Roman" w:hAnsi="Times New Roman" w:cs="Times New Roman"/>
          <w:sz w:val="28"/>
          <w:szCs w:val="28"/>
        </w:rPr>
      </w:pPr>
      <w:r w:rsidRPr="00536CAC">
        <w:rPr>
          <w:rFonts w:ascii="Times New Roman" w:hAnsi="Times New Roman" w:cs="Times New Roman"/>
          <w:color w:val="000000"/>
          <w:sz w:val="28"/>
          <w:szCs w:val="28"/>
        </w:rPr>
        <w:t>Режим работы в дистанционном формате показал</w:t>
      </w:r>
      <w:r>
        <w:rPr>
          <w:color w:val="000000"/>
          <w:sz w:val="28"/>
          <w:szCs w:val="28"/>
        </w:rPr>
        <w:t xml:space="preserve"> </w:t>
      </w:r>
      <w:r w:rsidRPr="00536CAC">
        <w:rPr>
          <w:rFonts w:ascii="Times New Roman" w:hAnsi="Times New Roman" w:cs="Times New Roman"/>
          <w:color w:val="000000"/>
          <w:sz w:val="28"/>
          <w:szCs w:val="28"/>
        </w:rPr>
        <w:t xml:space="preserve">отсутствие необходимых </w:t>
      </w:r>
      <w:r w:rsidR="00185EDB" w:rsidRPr="00185EDB">
        <w:rPr>
          <w:rFonts w:ascii="Times New Roman" w:hAnsi="Times New Roman" w:cs="Times New Roman"/>
          <w:color w:val="000000"/>
          <w:sz w:val="28"/>
          <w:szCs w:val="28"/>
        </w:rPr>
        <w:t>ресурсов для работы педагогов в on-line</w:t>
      </w:r>
      <w:r w:rsidR="00185EDB" w:rsidRPr="00185EDB">
        <w:rPr>
          <w:rFonts w:ascii="Times New Roman" w:hAnsi="Times New Roman" w:cs="Times New Roman"/>
          <w:color w:val="000000"/>
          <w:sz w:val="28"/>
          <w:szCs w:val="28"/>
        </w:rPr>
        <w:br/>
        <w:t>или off-line режиме, а также отсутствие адаптированных инструкций для родителей и детей</w:t>
      </w:r>
      <w:r w:rsidR="00185EDB">
        <w:rPr>
          <w:rFonts w:ascii="Times New Roman" w:hAnsi="Times New Roman" w:cs="Times New Roman"/>
          <w:color w:val="000000"/>
          <w:sz w:val="28"/>
          <w:szCs w:val="28"/>
        </w:rPr>
        <w:t xml:space="preserve"> </w:t>
      </w:r>
      <w:r w:rsidR="00185EDB" w:rsidRPr="00185EDB">
        <w:rPr>
          <w:rFonts w:ascii="Times New Roman" w:hAnsi="Times New Roman" w:cs="Times New Roman"/>
          <w:color w:val="000000"/>
          <w:sz w:val="28"/>
          <w:szCs w:val="28"/>
        </w:rPr>
        <w:t>при дистанционном взаимодействии.</w:t>
      </w:r>
      <w:r w:rsidR="00185EDB" w:rsidRPr="00185EDB">
        <w:rPr>
          <w:rFonts w:ascii="Times New Roman" w:hAnsi="Times New Roman" w:cs="Times New Roman"/>
          <w:sz w:val="28"/>
          <w:szCs w:val="28"/>
        </w:rPr>
        <w:t xml:space="preserve"> </w:t>
      </w:r>
    </w:p>
    <w:p w14:paraId="0C730097" w14:textId="30ED63D7" w:rsidR="00536CAC" w:rsidRDefault="00536CAC" w:rsidP="00185EDB">
      <w:pPr>
        <w:spacing w:after="0" w:line="240" w:lineRule="auto"/>
        <w:ind w:firstLine="708"/>
        <w:jc w:val="both"/>
        <w:rPr>
          <w:color w:val="000000"/>
          <w:sz w:val="28"/>
          <w:szCs w:val="28"/>
        </w:rPr>
      </w:pPr>
      <w:r w:rsidRPr="00536CAC">
        <w:rPr>
          <w:rFonts w:ascii="Times New Roman" w:hAnsi="Times New Roman" w:cs="Times New Roman"/>
          <w:color w:val="000000"/>
          <w:sz w:val="28"/>
          <w:szCs w:val="28"/>
        </w:rPr>
        <w:t>Организация занятий с</w:t>
      </w:r>
      <w:r w:rsidR="00185EDB">
        <w:rPr>
          <w:color w:val="000000"/>
          <w:sz w:val="28"/>
          <w:szCs w:val="28"/>
        </w:rPr>
        <w:t xml:space="preserve"> </w:t>
      </w:r>
      <w:r w:rsidRPr="00536CAC">
        <w:rPr>
          <w:rFonts w:ascii="Times New Roman" w:hAnsi="Times New Roman" w:cs="Times New Roman"/>
          <w:color w:val="000000"/>
          <w:sz w:val="28"/>
          <w:szCs w:val="28"/>
        </w:rPr>
        <w:t>детьми в дистанционном режиме выявила недостаточность</w:t>
      </w:r>
      <w:r>
        <w:rPr>
          <w:rFonts w:ascii="Times New Roman" w:hAnsi="Times New Roman" w:cs="Times New Roman"/>
          <w:color w:val="000000"/>
          <w:sz w:val="28"/>
          <w:szCs w:val="28"/>
        </w:rPr>
        <w:t xml:space="preserve"> </w:t>
      </w:r>
      <w:r w:rsidRPr="00536CAC">
        <w:rPr>
          <w:rFonts w:ascii="Times New Roman" w:hAnsi="Times New Roman" w:cs="Times New Roman"/>
          <w:color w:val="000000"/>
          <w:sz w:val="28"/>
          <w:szCs w:val="28"/>
        </w:rPr>
        <w:t>библиотечн</w:t>
      </w:r>
      <w:r>
        <w:rPr>
          <w:rFonts w:ascii="Times New Roman" w:hAnsi="Times New Roman" w:cs="Times New Roman"/>
          <w:color w:val="000000"/>
          <w:sz w:val="28"/>
          <w:szCs w:val="28"/>
        </w:rPr>
        <w:t>о-</w:t>
      </w:r>
      <w:r w:rsidRPr="00536CAC">
        <w:rPr>
          <w:rFonts w:ascii="Times New Roman" w:hAnsi="Times New Roman" w:cs="Times New Roman"/>
          <w:color w:val="000000"/>
          <w:sz w:val="28"/>
          <w:szCs w:val="28"/>
        </w:rPr>
        <w:t>информационного обеспечения.</w:t>
      </w:r>
    </w:p>
    <w:p w14:paraId="311AA56B" w14:textId="77777777" w:rsidR="00185EDB" w:rsidRDefault="00536CAC" w:rsidP="00536CAC">
      <w:pPr>
        <w:spacing w:after="0" w:line="240" w:lineRule="auto"/>
        <w:ind w:firstLine="708"/>
        <w:jc w:val="both"/>
        <w:rPr>
          <w:rFonts w:ascii="Times New Roman" w:hAnsi="Times New Roman" w:cs="Times New Roman"/>
          <w:b/>
          <w:bCs/>
          <w:color w:val="000000"/>
          <w:sz w:val="28"/>
          <w:szCs w:val="28"/>
        </w:rPr>
      </w:pPr>
      <w:r w:rsidRPr="00536CAC">
        <w:rPr>
          <w:rFonts w:ascii="Times New Roman" w:hAnsi="Times New Roman" w:cs="Times New Roman"/>
          <w:b/>
          <w:bCs/>
          <w:color w:val="000000"/>
          <w:sz w:val="28"/>
          <w:szCs w:val="28"/>
        </w:rPr>
        <w:t xml:space="preserve">Перспектива развития: </w:t>
      </w:r>
    </w:p>
    <w:p w14:paraId="135BF9E1" w14:textId="11955535" w:rsidR="00185EDB" w:rsidRPr="00185EDB" w:rsidRDefault="00185EDB" w:rsidP="00536CAC">
      <w:pPr>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продолжать обеспечивать качественную подборку и расширение</w:t>
      </w:r>
      <w:r w:rsidRPr="00185EDB">
        <w:rPr>
          <w:rFonts w:ascii="Times New Roman" w:hAnsi="Times New Roman" w:cs="Times New Roman"/>
          <w:color w:val="000000"/>
          <w:sz w:val="28"/>
          <w:szCs w:val="28"/>
        </w:rPr>
        <w:br/>
        <w:t xml:space="preserve">онлайн-ресурсов, поиск и/или разработку видеоконтента, определение </w:t>
      </w:r>
      <w:r w:rsidRPr="00185EDB">
        <w:rPr>
          <w:rFonts w:ascii="Times New Roman" w:hAnsi="Times New Roman" w:cs="Times New Roman"/>
          <w:color w:val="000000"/>
          <w:sz w:val="28"/>
          <w:szCs w:val="28"/>
        </w:rPr>
        <w:lastRenderedPageBreak/>
        <w:t>электронного ресурса</w:t>
      </w:r>
      <w:r>
        <w:rPr>
          <w:rFonts w:ascii="Times New Roman" w:hAnsi="Times New Roman" w:cs="Times New Roman"/>
          <w:color w:val="000000"/>
          <w:sz w:val="28"/>
          <w:szCs w:val="28"/>
        </w:rPr>
        <w:t xml:space="preserve"> </w:t>
      </w:r>
      <w:r w:rsidRPr="00185EDB">
        <w:rPr>
          <w:rFonts w:ascii="Times New Roman" w:hAnsi="Times New Roman" w:cs="Times New Roman"/>
          <w:color w:val="000000"/>
          <w:sz w:val="28"/>
          <w:szCs w:val="28"/>
        </w:rPr>
        <w:t>для размещения обучающих материалов, инструкций, методических рекомендаций и др.,</w:t>
      </w:r>
    </w:p>
    <w:p w14:paraId="0873A8BD" w14:textId="507C706D" w:rsidR="00536CAC" w:rsidRDefault="00185EDB" w:rsidP="00536CAC">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536CAC" w:rsidRPr="00536CAC">
        <w:rPr>
          <w:rFonts w:ascii="Times New Roman" w:hAnsi="Times New Roman" w:cs="Times New Roman"/>
          <w:color w:val="000000"/>
          <w:sz w:val="28"/>
          <w:szCs w:val="28"/>
        </w:rPr>
        <w:t>оздание рабочей группы для разработки</w:t>
      </w:r>
      <w:r w:rsidR="00536CAC" w:rsidRPr="00536CAC">
        <w:rPr>
          <w:color w:val="000000"/>
          <w:sz w:val="28"/>
          <w:szCs w:val="28"/>
        </w:rPr>
        <w:br/>
      </w:r>
      <w:r w:rsidR="00536CAC" w:rsidRPr="00536CAC">
        <w:rPr>
          <w:rFonts w:ascii="Times New Roman" w:hAnsi="Times New Roman" w:cs="Times New Roman"/>
          <w:color w:val="000000"/>
          <w:sz w:val="28"/>
          <w:szCs w:val="28"/>
        </w:rPr>
        <w:t>электронных образовательных ресурсов по всем направлениям развития</w:t>
      </w:r>
      <w:r w:rsidR="00536CAC" w:rsidRPr="00536CAC">
        <w:rPr>
          <w:color w:val="000000"/>
          <w:sz w:val="28"/>
          <w:szCs w:val="28"/>
        </w:rPr>
        <w:br/>
      </w:r>
      <w:r w:rsidR="00536CAC" w:rsidRPr="00536CAC">
        <w:rPr>
          <w:rFonts w:ascii="Times New Roman" w:hAnsi="Times New Roman" w:cs="Times New Roman"/>
          <w:color w:val="000000"/>
          <w:sz w:val="28"/>
          <w:szCs w:val="28"/>
        </w:rPr>
        <w:t>дошкольников.</w:t>
      </w:r>
    </w:p>
    <w:p w14:paraId="50F1E55B" w14:textId="61FD592C" w:rsidR="000F1C21" w:rsidRPr="003B4332" w:rsidRDefault="000F1C21" w:rsidP="00536CAC">
      <w:pPr>
        <w:spacing w:after="0" w:line="240" w:lineRule="auto"/>
        <w:ind w:firstLine="708"/>
        <w:jc w:val="both"/>
        <w:rPr>
          <w:rFonts w:ascii="Times New Roman" w:hAnsi="Times New Roman" w:cs="Times New Roman"/>
          <w:color w:val="000000"/>
          <w:sz w:val="16"/>
          <w:szCs w:val="16"/>
        </w:rPr>
      </w:pPr>
      <w:r>
        <w:rPr>
          <w:rFonts w:ascii="Times New Roman" w:hAnsi="Times New Roman" w:cs="Times New Roman"/>
          <w:color w:val="000000"/>
          <w:sz w:val="28"/>
          <w:szCs w:val="28"/>
        </w:rPr>
        <w:t xml:space="preserve"> </w:t>
      </w:r>
    </w:p>
    <w:p w14:paraId="23957F95" w14:textId="29F460DF" w:rsidR="000F1C21" w:rsidRPr="003B4332" w:rsidRDefault="003B4332" w:rsidP="000F1C21">
      <w:pPr>
        <w:spacing w:after="0" w:line="240" w:lineRule="auto"/>
        <w:ind w:firstLine="708"/>
        <w:jc w:val="center"/>
        <w:rPr>
          <w:rFonts w:ascii="Times New Roman" w:hAnsi="Times New Roman" w:cs="Times New Roman"/>
          <w:color w:val="000000"/>
          <w:sz w:val="16"/>
          <w:szCs w:val="16"/>
        </w:rPr>
      </w:pPr>
      <w:r>
        <w:rPr>
          <w:rFonts w:ascii="Times New Roman" w:hAnsi="Times New Roman" w:cs="Times New Roman"/>
          <w:b/>
          <w:bCs/>
          <w:color w:val="000000"/>
          <w:sz w:val="28"/>
          <w:szCs w:val="28"/>
        </w:rPr>
        <w:t>1.</w:t>
      </w:r>
      <w:r w:rsidR="00B70AAC">
        <w:rPr>
          <w:rFonts w:ascii="Times New Roman" w:hAnsi="Times New Roman" w:cs="Times New Roman"/>
          <w:b/>
          <w:bCs/>
          <w:color w:val="000000"/>
          <w:sz w:val="28"/>
          <w:szCs w:val="28"/>
        </w:rPr>
        <w:t>7</w:t>
      </w:r>
      <w:r>
        <w:rPr>
          <w:rFonts w:ascii="Times New Roman" w:hAnsi="Times New Roman" w:cs="Times New Roman"/>
          <w:b/>
          <w:bCs/>
          <w:color w:val="000000"/>
          <w:sz w:val="28"/>
          <w:szCs w:val="28"/>
        </w:rPr>
        <w:t xml:space="preserve">. </w:t>
      </w:r>
      <w:r w:rsidR="00B70AAC">
        <w:rPr>
          <w:rFonts w:ascii="Times New Roman" w:hAnsi="Times New Roman" w:cs="Times New Roman"/>
          <w:b/>
          <w:bCs/>
          <w:color w:val="000000"/>
          <w:sz w:val="28"/>
          <w:szCs w:val="28"/>
        </w:rPr>
        <w:t>МАТЕРИАЛЬНО – ТЕХНИЧЕСКАЯ БАЗА</w:t>
      </w:r>
      <w:r w:rsidR="000F1C21" w:rsidRPr="000F1C21">
        <w:rPr>
          <w:rFonts w:ascii="Times New Roman" w:hAnsi="Times New Roman" w:cs="Times New Roman"/>
          <w:b/>
          <w:bCs/>
          <w:color w:val="000000"/>
          <w:sz w:val="28"/>
          <w:szCs w:val="28"/>
        </w:rPr>
        <w:br/>
      </w:r>
    </w:p>
    <w:p w14:paraId="1CF2C456" w14:textId="77777777"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 xml:space="preserve">Коллектив детского сада осуществляет работу по созданию </w:t>
      </w:r>
      <w:r w:rsidR="009F7E51">
        <w:rPr>
          <w:rFonts w:ascii="Times New Roman" w:hAnsi="Times New Roman" w:cs="Times New Roman"/>
          <w:color w:val="000000"/>
          <w:sz w:val="28"/>
          <w:szCs w:val="28"/>
        </w:rPr>
        <w:t xml:space="preserve">благоприятной </w:t>
      </w:r>
      <w:r w:rsidRPr="000F1C21">
        <w:rPr>
          <w:rFonts w:ascii="Times New Roman" w:hAnsi="Times New Roman" w:cs="Times New Roman"/>
          <w:color w:val="000000"/>
          <w:sz w:val="28"/>
          <w:szCs w:val="28"/>
        </w:rPr>
        <w:t>образовательной среды, модернизируя и пополня</w:t>
      </w:r>
      <w:r w:rsidR="009F7E51">
        <w:rPr>
          <w:rFonts w:ascii="Times New Roman" w:hAnsi="Times New Roman" w:cs="Times New Roman"/>
          <w:color w:val="000000"/>
          <w:sz w:val="28"/>
          <w:szCs w:val="28"/>
        </w:rPr>
        <w:t xml:space="preserve">я в соответствии с современными </w:t>
      </w:r>
      <w:r w:rsidRPr="000F1C21">
        <w:rPr>
          <w:rFonts w:ascii="Times New Roman" w:hAnsi="Times New Roman" w:cs="Times New Roman"/>
          <w:color w:val="000000"/>
          <w:sz w:val="28"/>
          <w:szCs w:val="28"/>
        </w:rPr>
        <w:t>требовани</w:t>
      </w:r>
      <w:r w:rsidR="009F7E51">
        <w:rPr>
          <w:rFonts w:ascii="Times New Roman" w:hAnsi="Times New Roman" w:cs="Times New Roman"/>
          <w:color w:val="000000"/>
          <w:sz w:val="28"/>
          <w:szCs w:val="28"/>
        </w:rPr>
        <w:t xml:space="preserve">ями, что позволяет обеспечивать </w:t>
      </w:r>
      <w:r w:rsidRPr="000F1C21">
        <w:rPr>
          <w:rFonts w:ascii="Times New Roman" w:hAnsi="Times New Roman" w:cs="Times New Roman"/>
          <w:color w:val="000000"/>
          <w:sz w:val="28"/>
          <w:szCs w:val="28"/>
        </w:rPr>
        <w:t>разнообразие д</w:t>
      </w:r>
      <w:r w:rsidR="009F7E51">
        <w:rPr>
          <w:rFonts w:ascii="Times New Roman" w:hAnsi="Times New Roman" w:cs="Times New Roman"/>
          <w:color w:val="000000"/>
          <w:sz w:val="28"/>
          <w:szCs w:val="28"/>
        </w:rPr>
        <w:t xml:space="preserve">еятельности детей, способствует </w:t>
      </w:r>
      <w:r w:rsidRPr="000F1C21">
        <w:rPr>
          <w:rFonts w:ascii="Times New Roman" w:hAnsi="Times New Roman" w:cs="Times New Roman"/>
          <w:color w:val="000000"/>
          <w:sz w:val="28"/>
          <w:szCs w:val="28"/>
        </w:rPr>
        <w:t>повышению эффективн</w:t>
      </w:r>
      <w:r w:rsidR="009F7E51">
        <w:rPr>
          <w:rFonts w:ascii="Times New Roman" w:hAnsi="Times New Roman" w:cs="Times New Roman"/>
          <w:color w:val="000000"/>
          <w:sz w:val="28"/>
          <w:szCs w:val="28"/>
        </w:rPr>
        <w:t xml:space="preserve">ости образовательного процесса. </w:t>
      </w:r>
    </w:p>
    <w:p w14:paraId="3B7548F8" w14:textId="114220B6" w:rsidR="00031DFF" w:rsidRDefault="00031DFF" w:rsidP="00031DFF">
      <w:pPr>
        <w:spacing w:after="0" w:line="240" w:lineRule="auto"/>
        <w:ind w:firstLine="708"/>
        <w:jc w:val="both"/>
        <w:rPr>
          <w:rFonts w:ascii="Times New Roman" w:hAnsi="Times New Roman" w:cs="Times New Roman"/>
          <w:sz w:val="28"/>
          <w:szCs w:val="28"/>
        </w:rPr>
      </w:pPr>
      <w:r w:rsidRPr="000D19A5">
        <w:rPr>
          <w:rFonts w:ascii="Times New Roman" w:hAnsi="Times New Roman" w:cs="Times New Roman"/>
          <w:sz w:val="28"/>
          <w:szCs w:val="28"/>
        </w:rPr>
        <w:t>Важным моментом успешного осуществления образовательного процесса и комфортного пребывания детей в ДОУ является создание необходимых материально</w:t>
      </w:r>
      <w:r>
        <w:rPr>
          <w:rFonts w:ascii="Times New Roman" w:hAnsi="Times New Roman" w:cs="Times New Roman"/>
          <w:sz w:val="28"/>
          <w:szCs w:val="28"/>
        </w:rPr>
        <w:t xml:space="preserve"> - </w:t>
      </w:r>
      <w:r w:rsidRPr="000D19A5">
        <w:rPr>
          <w:rFonts w:ascii="Times New Roman" w:hAnsi="Times New Roman" w:cs="Times New Roman"/>
          <w:sz w:val="28"/>
          <w:szCs w:val="28"/>
        </w:rPr>
        <w:t>технических и медико-социальных условий пребывания детей в У</w:t>
      </w:r>
      <w:r>
        <w:rPr>
          <w:rFonts w:ascii="Times New Roman" w:hAnsi="Times New Roman" w:cs="Times New Roman"/>
          <w:sz w:val="28"/>
          <w:szCs w:val="28"/>
        </w:rPr>
        <w:t>чреждении</w:t>
      </w:r>
      <w:r w:rsidRPr="000D19A5">
        <w:rPr>
          <w:rFonts w:ascii="Times New Roman" w:hAnsi="Times New Roman" w:cs="Times New Roman"/>
          <w:sz w:val="28"/>
          <w:szCs w:val="28"/>
        </w:rPr>
        <w:t>.</w:t>
      </w:r>
    </w:p>
    <w:p w14:paraId="25FF0FD5" w14:textId="5DD1B29B" w:rsidR="003B4332" w:rsidRPr="007410BE" w:rsidRDefault="003B4332" w:rsidP="003B4332">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w:t>
      </w:r>
      <w:r w:rsidR="00AD6C13">
        <w:rPr>
          <w:rFonts w:ascii="Times New Roman" w:hAnsi="Times New Roman" w:cs="Times New Roman"/>
          <w:b/>
          <w:i/>
          <w:iCs/>
          <w:sz w:val="28"/>
          <w:szCs w:val="28"/>
        </w:rPr>
        <w:t>3</w:t>
      </w:r>
    </w:p>
    <w:p w14:paraId="30ED9878" w14:textId="77777777" w:rsidR="003B4332" w:rsidRPr="003B4332" w:rsidRDefault="003B4332" w:rsidP="00031DFF">
      <w:pPr>
        <w:spacing w:after="0" w:line="240" w:lineRule="auto"/>
        <w:ind w:firstLine="708"/>
        <w:jc w:val="both"/>
        <w:rPr>
          <w:rFonts w:ascii="Times New Roman" w:hAnsi="Times New Roman" w:cs="Times New Roman"/>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701"/>
        <w:gridCol w:w="1545"/>
        <w:gridCol w:w="2388"/>
      </w:tblGrid>
      <w:tr w:rsidR="00031DFF" w:rsidRPr="00F06B1E" w14:paraId="39493CA7" w14:textId="77777777" w:rsidTr="00031DFF">
        <w:tc>
          <w:tcPr>
            <w:tcW w:w="3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D1CE0" w14:textId="77777777" w:rsidR="00031DFF" w:rsidRPr="004B0D8F" w:rsidRDefault="00031DFF" w:rsidP="00031DFF">
            <w:pPr>
              <w:tabs>
                <w:tab w:val="left" w:pos="7938"/>
              </w:tabs>
              <w:spacing w:after="0"/>
              <w:jc w:val="center"/>
              <w:rPr>
                <w:rFonts w:ascii="Times New Roman" w:hAnsi="Times New Roman" w:cs="Times New Roman"/>
                <w:b/>
                <w:sz w:val="26"/>
                <w:szCs w:val="26"/>
              </w:rPr>
            </w:pPr>
            <w:r w:rsidRPr="004B0D8F">
              <w:rPr>
                <w:rFonts w:ascii="Times New Roman" w:hAnsi="Times New Roman" w:cs="Times New Roman"/>
                <w:b/>
                <w:sz w:val="26"/>
                <w:szCs w:val="26"/>
              </w:rPr>
              <w:t>Наименование объекта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97B7D" w14:textId="77777777" w:rsidR="00031DFF" w:rsidRPr="004B0D8F" w:rsidRDefault="00031DFF" w:rsidP="00031DFF">
            <w:pPr>
              <w:tabs>
                <w:tab w:val="left" w:pos="7938"/>
              </w:tabs>
              <w:spacing w:after="0"/>
              <w:jc w:val="center"/>
              <w:rPr>
                <w:rFonts w:ascii="Times New Roman" w:hAnsi="Times New Roman" w:cs="Times New Roman"/>
                <w:b/>
                <w:sz w:val="26"/>
                <w:szCs w:val="26"/>
              </w:rPr>
            </w:pPr>
            <w:r w:rsidRPr="004B0D8F">
              <w:rPr>
                <w:rFonts w:ascii="Times New Roman" w:hAnsi="Times New Roman" w:cs="Times New Roman"/>
                <w:b/>
                <w:sz w:val="26"/>
                <w:szCs w:val="26"/>
              </w:rPr>
              <w:t>Количество</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935A81" w14:textId="77777777" w:rsidR="00031DFF" w:rsidRPr="004B0D8F" w:rsidRDefault="00031DFF" w:rsidP="00031DFF">
            <w:pPr>
              <w:tabs>
                <w:tab w:val="left" w:pos="7938"/>
              </w:tabs>
              <w:spacing w:after="0"/>
              <w:jc w:val="center"/>
              <w:rPr>
                <w:rFonts w:ascii="Times New Roman" w:hAnsi="Times New Roman" w:cs="Times New Roman"/>
                <w:b/>
                <w:sz w:val="26"/>
                <w:szCs w:val="26"/>
              </w:rPr>
            </w:pPr>
            <w:r w:rsidRPr="004B0D8F">
              <w:rPr>
                <w:rFonts w:ascii="Times New Roman" w:hAnsi="Times New Roman" w:cs="Times New Roman"/>
                <w:b/>
                <w:sz w:val="26"/>
                <w:szCs w:val="26"/>
              </w:rPr>
              <w:t>Площадь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3D684" w14:textId="77777777" w:rsidR="00031DFF" w:rsidRPr="004B0D8F" w:rsidRDefault="00031DFF" w:rsidP="00031DFF">
            <w:pPr>
              <w:tabs>
                <w:tab w:val="left" w:pos="7938"/>
              </w:tabs>
              <w:spacing w:after="0"/>
              <w:jc w:val="center"/>
              <w:rPr>
                <w:rFonts w:ascii="Times New Roman" w:hAnsi="Times New Roman" w:cs="Times New Roman"/>
                <w:b/>
                <w:sz w:val="26"/>
                <w:szCs w:val="26"/>
              </w:rPr>
            </w:pPr>
            <w:r w:rsidRPr="004B0D8F">
              <w:rPr>
                <w:rFonts w:ascii="Times New Roman" w:hAnsi="Times New Roman" w:cs="Times New Roman"/>
                <w:b/>
                <w:sz w:val="26"/>
                <w:szCs w:val="26"/>
              </w:rPr>
              <w:t>Процент оснащения</w:t>
            </w:r>
          </w:p>
        </w:tc>
      </w:tr>
      <w:tr w:rsidR="00031DFF" w:rsidRPr="00F06B1E" w14:paraId="4C4424D1" w14:textId="77777777" w:rsidTr="00031DFF">
        <w:tc>
          <w:tcPr>
            <w:tcW w:w="3823" w:type="dxa"/>
            <w:tcBorders>
              <w:top w:val="single" w:sz="4" w:space="0" w:color="auto"/>
              <w:left w:val="single" w:sz="4" w:space="0" w:color="auto"/>
              <w:bottom w:val="single" w:sz="4" w:space="0" w:color="auto"/>
              <w:right w:val="single" w:sz="4" w:space="0" w:color="auto"/>
            </w:tcBorders>
            <w:hideMark/>
          </w:tcPr>
          <w:p w14:paraId="49A89D12" w14:textId="77777777" w:rsidR="00031DFF" w:rsidRPr="004B0D8F" w:rsidRDefault="00031DFF" w:rsidP="00031DFF">
            <w:pPr>
              <w:tabs>
                <w:tab w:val="left" w:pos="7938"/>
              </w:tabs>
              <w:spacing w:after="0"/>
              <w:rPr>
                <w:rFonts w:ascii="Times New Roman" w:hAnsi="Times New Roman" w:cs="Times New Roman"/>
                <w:sz w:val="26"/>
                <w:szCs w:val="26"/>
              </w:rPr>
            </w:pPr>
            <w:r w:rsidRPr="004B0D8F">
              <w:rPr>
                <w:rFonts w:ascii="Times New Roman" w:hAnsi="Times New Roman" w:cs="Times New Roman"/>
                <w:sz w:val="26"/>
                <w:szCs w:val="26"/>
              </w:rPr>
              <w:t xml:space="preserve">Пищеблок </w:t>
            </w:r>
          </w:p>
        </w:tc>
        <w:tc>
          <w:tcPr>
            <w:tcW w:w="1701" w:type="dxa"/>
            <w:tcBorders>
              <w:top w:val="single" w:sz="4" w:space="0" w:color="auto"/>
              <w:left w:val="single" w:sz="4" w:space="0" w:color="auto"/>
              <w:bottom w:val="single" w:sz="4" w:space="0" w:color="auto"/>
              <w:right w:val="single" w:sz="4" w:space="0" w:color="auto"/>
            </w:tcBorders>
            <w:hideMark/>
          </w:tcPr>
          <w:p w14:paraId="649EA38A"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34F4C378"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43 кв.м</w:t>
            </w:r>
          </w:p>
        </w:tc>
        <w:tc>
          <w:tcPr>
            <w:tcW w:w="0" w:type="auto"/>
            <w:tcBorders>
              <w:top w:val="single" w:sz="4" w:space="0" w:color="auto"/>
              <w:left w:val="single" w:sz="4" w:space="0" w:color="auto"/>
              <w:bottom w:val="single" w:sz="4" w:space="0" w:color="auto"/>
              <w:right w:val="single" w:sz="4" w:space="0" w:color="auto"/>
            </w:tcBorders>
            <w:hideMark/>
          </w:tcPr>
          <w:p w14:paraId="2CFBA05F"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9</w:t>
            </w:r>
            <w:r>
              <w:rPr>
                <w:rFonts w:ascii="Times New Roman" w:hAnsi="Times New Roman" w:cs="Times New Roman"/>
                <w:sz w:val="26"/>
                <w:szCs w:val="26"/>
              </w:rPr>
              <w:t>3</w:t>
            </w:r>
            <w:r w:rsidRPr="004B0D8F">
              <w:rPr>
                <w:rFonts w:ascii="Times New Roman" w:hAnsi="Times New Roman" w:cs="Times New Roman"/>
                <w:sz w:val="26"/>
                <w:szCs w:val="26"/>
              </w:rPr>
              <w:t xml:space="preserve"> %</w:t>
            </w:r>
          </w:p>
        </w:tc>
      </w:tr>
      <w:tr w:rsidR="00031DFF" w:rsidRPr="00F06B1E" w14:paraId="1C65A01C" w14:textId="77777777" w:rsidTr="00031DFF">
        <w:trPr>
          <w:trHeight w:val="240"/>
        </w:trPr>
        <w:tc>
          <w:tcPr>
            <w:tcW w:w="3823" w:type="dxa"/>
            <w:tcBorders>
              <w:top w:val="single" w:sz="4" w:space="0" w:color="auto"/>
              <w:left w:val="single" w:sz="4" w:space="0" w:color="auto"/>
              <w:bottom w:val="single" w:sz="4" w:space="0" w:color="auto"/>
              <w:right w:val="single" w:sz="4" w:space="0" w:color="auto"/>
            </w:tcBorders>
            <w:hideMark/>
          </w:tcPr>
          <w:p w14:paraId="6D454AA1" w14:textId="77777777" w:rsidR="00031DFF" w:rsidRPr="004B0D8F" w:rsidRDefault="00031DFF" w:rsidP="00031DFF">
            <w:pPr>
              <w:tabs>
                <w:tab w:val="right" w:pos="3436"/>
              </w:tabs>
              <w:spacing w:after="0"/>
              <w:rPr>
                <w:rFonts w:ascii="Times New Roman" w:hAnsi="Times New Roman" w:cs="Times New Roman"/>
                <w:sz w:val="26"/>
                <w:szCs w:val="26"/>
              </w:rPr>
            </w:pPr>
            <w:r w:rsidRPr="004B0D8F">
              <w:rPr>
                <w:rFonts w:ascii="Times New Roman" w:hAnsi="Times New Roman" w:cs="Times New Roman"/>
                <w:sz w:val="26"/>
                <w:szCs w:val="26"/>
              </w:rPr>
              <w:t>Спортивный зал</w:t>
            </w:r>
            <w:r w:rsidRPr="004B0D8F">
              <w:rPr>
                <w:rFonts w:ascii="Times New Roman" w:hAnsi="Times New Roman" w:cs="Times New Roman"/>
                <w:sz w:val="26"/>
                <w:szCs w:val="26"/>
              </w:rPr>
              <w:tab/>
            </w:r>
          </w:p>
        </w:tc>
        <w:tc>
          <w:tcPr>
            <w:tcW w:w="1701" w:type="dxa"/>
            <w:tcBorders>
              <w:top w:val="single" w:sz="4" w:space="0" w:color="auto"/>
              <w:left w:val="single" w:sz="4" w:space="0" w:color="auto"/>
              <w:bottom w:val="single" w:sz="4" w:space="0" w:color="auto"/>
              <w:right w:val="single" w:sz="4" w:space="0" w:color="auto"/>
            </w:tcBorders>
            <w:hideMark/>
          </w:tcPr>
          <w:p w14:paraId="164CE120"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1E654BFD"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72 кв.м</w:t>
            </w:r>
          </w:p>
        </w:tc>
        <w:tc>
          <w:tcPr>
            <w:tcW w:w="0" w:type="auto"/>
            <w:tcBorders>
              <w:top w:val="single" w:sz="4" w:space="0" w:color="auto"/>
              <w:left w:val="single" w:sz="4" w:space="0" w:color="auto"/>
              <w:bottom w:val="single" w:sz="4" w:space="0" w:color="auto"/>
              <w:right w:val="single" w:sz="4" w:space="0" w:color="auto"/>
            </w:tcBorders>
            <w:hideMark/>
          </w:tcPr>
          <w:p w14:paraId="2F20E7B4"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94%</w:t>
            </w:r>
          </w:p>
        </w:tc>
      </w:tr>
      <w:tr w:rsidR="00031DFF" w:rsidRPr="00F06B1E" w14:paraId="7937CD88" w14:textId="77777777" w:rsidTr="00031DFF">
        <w:trPr>
          <w:trHeight w:val="291"/>
        </w:trPr>
        <w:tc>
          <w:tcPr>
            <w:tcW w:w="3823" w:type="dxa"/>
            <w:tcBorders>
              <w:top w:val="single" w:sz="4" w:space="0" w:color="auto"/>
              <w:left w:val="single" w:sz="4" w:space="0" w:color="auto"/>
              <w:bottom w:val="single" w:sz="4" w:space="0" w:color="auto"/>
              <w:right w:val="single" w:sz="4" w:space="0" w:color="auto"/>
            </w:tcBorders>
            <w:hideMark/>
          </w:tcPr>
          <w:p w14:paraId="01BC2319" w14:textId="77777777" w:rsidR="00031DFF" w:rsidRPr="004B0D8F" w:rsidRDefault="00031DFF" w:rsidP="00031DFF">
            <w:pPr>
              <w:tabs>
                <w:tab w:val="right" w:pos="3436"/>
              </w:tabs>
              <w:spacing w:after="0"/>
              <w:rPr>
                <w:rFonts w:ascii="Times New Roman" w:hAnsi="Times New Roman" w:cs="Times New Roman"/>
                <w:sz w:val="26"/>
                <w:szCs w:val="26"/>
              </w:rPr>
            </w:pPr>
            <w:r w:rsidRPr="004B0D8F">
              <w:rPr>
                <w:rFonts w:ascii="Times New Roman" w:hAnsi="Times New Roman" w:cs="Times New Roman"/>
                <w:sz w:val="26"/>
                <w:szCs w:val="26"/>
              </w:rPr>
              <w:t>Музыкальный зал</w:t>
            </w:r>
          </w:p>
        </w:tc>
        <w:tc>
          <w:tcPr>
            <w:tcW w:w="1701" w:type="dxa"/>
            <w:tcBorders>
              <w:top w:val="single" w:sz="4" w:space="0" w:color="auto"/>
              <w:left w:val="single" w:sz="4" w:space="0" w:color="auto"/>
              <w:bottom w:val="single" w:sz="4" w:space="0" w:color="auto"/>
              <w:right w:val="single" w:sz="4" w:space="0" w:color="auto"/>
            </w:tcBorders>
            <w:hideMark/>
          </w:tcPr>
          <w:p w14:paraId="299B3027"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4193193E"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72 кв.м</w:t>
            </w:r>
          </w:p>
        </w:tc>
        <w:tc>
          <w:tcPr>
            <w:tcW w:w="0" w:type="auto"/>
            <w:tcBorders>
              <w:top w:val="single" w:sz="4" w:space="0" w:color="auto"/>
              <w:left w:val="single" w:sz="4" w:space="0" w:color="auto"/>
              <w:bottom w:val="single" w:sz="4" w:space="0" w:color="auto"/>
              <w:right w:val="single" w:sz="4" w:space="0" w:color="auto"/>
            </w:tcBorders>
            <w:hideMark/>
          </w:tcPr>
          <w:p w14:paraId="433C3E88"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9</w:t>
            </w:r>
            <w:r>
              <w:rPr>
                <w:rFonts w:ascii="Times New Roman" w:hAnsi="Times New Roman" w:cs="Times New Roman"/>
                <w:sz w:val="26"/>
                <w:szCs w:val="26"/>
              </w:rPr>
              <w:t>2</w:t>
            </w:r>
            <w:r w:rsidRPr="004B0D8F">
              <w:rPr>
                <w:rFonts w:ascii="Times New Roman" w:hAnsi="Times New Roman" w:cs="Times New Roman"/>
                <w:sz w:val="26"/>
                <w:szCs w:val="26"/>
              </w:rPr>
              <w:t>%</w:t>
            </w:r>
          </w:p>
        </w:tc>
      </w:tr>
      <w:tr w:rsidR="00031DFF" w:rsidRPr="00F06B1E" w14:paraId="36180748" w14:textId="77777777" w:rsidTr="00031DFF">
        <w:tc>
          <w:tcPr>
            <w:tcW w:w="3823" w:type="dxa"/>
            <w:tcBorders>
              <w:top w:val="single" w:sz="4" w:space="0" w:color="auto"/>
              <w:left w:val="single" w:sz="4" w:space="0" w:color="auto"/>
              <w:bottom w:val="single" w:sz="4" w:space="0" w:color="auto"/>
              <w:right w:val="single" w:sz="4" w:space="0" w:color="auto"/>
            </w:tcBorders>
            <w:hideMark/>
          </w:tcPr>
          <w:p w14:paraId="6CD4CA59" w14:textId="77777777" w:rsidR="00031DFF" w:rsidRPr="004B0D8F" w:rsidRDefault="00031DFF" w:rsidP="00031DFF">
            <w:pPr>
              <w:tabs>
                <w:tab w:val="left" w:pos="7938"/>
              </w:tabs>
              <w:spacing w:after="0"/>
              <w:rPr>
                <w:rFonts w:ascii="Times New Roman" w:hAnsi="Times New Roman" w:cs="Times New Roman"/>
                <w:sz w:val="26"/>
                <w:szCs w:val="26"/>
              </w:rPr>
            </w:pPr>
            <w:r w:rsidRPr="004B0D8F">
              <w:rPr>
                <w:rFonts w:ascii="Times New Roman" w:hAnsi="Times New Roman" w:cs="Times New Roman"/>
                <w:sz w:val="26"/>
                <w:szCs w:val="26"/>
              </w:rPr>
              <w:t>Кабинет учителя – логопеда</w:t>
            </w:r>
          </w:p>
        </w:tc>
        <w:tc>
          <w:tcPr>
            <w:tcW w:w="1701" w:type="dxa"/>
            <w:tcBorders>
              <w:top w:val="single" w:sz="4" w:space="0" w:color="auto"/>
              <w:left w:val="single" w:sz="4" w:space="0" w:color="auto"/>
              <w:bottom w:val="single" w:sz="4" w:space="0" w:color="auto"/>
              <w:right w:val="single" w:sz="4" w:space="0" w:color="auto"/>
            </w:tcBorders>
            <w:hideMark/>
          </w:tcPr>
          <w:p w14:paraId="3A63A08F"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1B135AE7"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18 кв.м</w:t>
            </w:r>
          </w:p>
        </w:tc>
        <w:tc>
          <w:tcPr>
            <w:tcW w:w="0" w:type="auto"/>
            <w:tcBorders>
              <w:top w:val="single" w:sz="4" w:space="0" w:color="auto"/>
              <w:left w:val="single" w:sz="4" w:space="0" w:color="auto"/>
              <w:bottom w:val="single" w:sz="4" w:space="0" w:color="auto"/>
              <w:right w:val="single" w:sz="4" w:space="0" w:color="auto"/>
            </w:tcBorders>
            <w:hideMark/>
          </w:tcPr>
          <w:p w14:paraId="5093184C"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96%</w:t>
            </w:r>
          </w:p>
        </w:tc>
      </w:tr>
      <w:tr w:rsidR="00031DFF" w:rsidRPr="00F06B1E" w14:paraId="6006D833" w14:textId="77777777" w:rsidTr="00031DFF">
        <w:tc>
          <w:tcPr>
            <w:tcW w:w="3823" w:type="dxa"/>
            <w:tcBorders>
              <w:top w:val="single" w:sz="4" w:space="0" w:color="auto"/>
              <w:left w:val="single" w:sz="4" w:space="0" w:color="auto"/>
              <w:bottom w:val="single" w:sz="4" w:space="0" w:color="auto"/>
              <w:right w:val="single" w:sz="4" w:space="0" w:color="auto"/>
            </w:tcBorders>
            <w:hideMark/>
          </w:tcPr>
          <w:p w14:paraId="52DC2FAB" w14:textId="77777777" w:rsidR="00031DFF" w:rsidRPr="004B0D8F" w:rsidRDefault="00031DFF" w:rsidP="00031DFF">
            <w:pPr>
              <w:tabs>
                <w:tab w:val="left" w:pos="7938"/>
              </w:tabs>
              <w:spacing w:after="0"/>
              <w:rPr>
                <w:rFonts w:ascii="Times New Roman" w:hAnsi="Times New Roman" w:cs="Times New Roman"/>
                <w:sz w:val="26"/>
                <w:szCs w:val="26"/>
              </w:rPr>
            </w:pPr>
            <w:r w:rsidRPr="004B0D8F">
              <w:rPr>
                <w:rFonts w:ascii="Times New Roman" w:hAnsi="Times New Roman" w:cs="Times New Roman"/>
                <w:sz w:val="26"/>
                <w:szCs w:val="26"/>
              </w:rPr>
              <w:t>Кабинет педагога – психолога</w:t>
            </w:r>
          </w:p>
        </w:tc>
        <w:tc>
          <w:tcPr>
            <w:tcW w:w="1701" w:type="dxa"/>
            <w:tcBorders>
              <w:top w:val="single" w:sz="4" w:space="0" w:color="auto"/>
              <w:left w:val="single" w:sz="4" w:space="0" w:color="auto"/>
              <w:bottom w:val="single" w:sz="4" w:space="0" w:color="auto"/>
              <w:right w:val="single" w:sz="4" w:space="0" w:color="auto"/>
            </w:tcBorders>
            <w:hideMark/>
          </w:tcPr>
          <w:p w14:paraId="641D9D25"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5F226F1A"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46 кв.м</w:t>
            </w:r>
          </w:p>
        </w:tc>
        <w:tc>
          <w:tcPr>
            <w:tcW w:w="0" w:type="auto"/>
            <w:tcBorders>
              <w:top w:val="single" w:sz="4" w:space="0" w:color="auto"/>
              <w:left w:val="single" w:sz="4" w:space="0" w:color="auto"/>
              <w:bottom w:val="single" w:sz="4" w:space="0" w:color="auto"/>
              <w:right w:val="single" w:sz="4" w:space="0" w:color="auto"/>
            </w:tcBorders>
            <w:hideMark/>
          </w:tcPr>
          <w:p w14:paraId="470D3068"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9</w:t>
            </w:r>
            <w:r>
              <w:rPr>
                <w:rFonts w:ascii="Times New Roman" w:hAnsi="Times New Roman" w:cs="Times New Roman"/>
                <w:sz w:val="26"/>
                <w:szCs w:val="26"/>
              </w:rPr>
              <w:t>8</w:t>
            </w:r>
            <w:r w:rsidRPr="004B0D8F">
              <w:rPr>
                <w:rFonts w:ascii="Times New Roman" w:hAnsi="Times New Roman" w:cs="Times New Roman"/>
                <w:sz w:val="26"/>
                <w:szCs w:val="26"/>
              </w:rPr>
              <w:t>%</w:t>
            </w:r>
          </w:p>
        </w:tc>
      </w:tr>
      <w:tr w:rsidR="00031DFF" w:rsidRPr="00F06B1E" w14:paraId="2F311B9E" w14:textId="77777777" w:rsidTr="00031DFF">
        <w:tc>
          <w:tcPr>
            <w:tcW w:w="3823" w:type="dxa"/>
            <w:tcBorders>
              <w:top w:val="single" w:sz="4" w:space="0" w:color="auto"/>
              <w:left w:val="single" w:sz="4" w:space="0" w:color="auto"/>
              <w:bottom w:val="single" w:sz="4" w:space="0" w:color="auto"/>
              <w:right w:val="single" w:sz="4" w:space="0" w:color="auto"/>
            </w:tcBorders>
            <w:hideMark/>
          </w:tcPr>
          <w:p w14:paraId="01A1153E" w14:textId="77777777" w:rsidR="00031DFF" w:rsidRPr="004B0D8F" w:rsidRDefault="00031DFF" w:rsidP="00031DFF">
            <w:pPr>
              <w:tabs>
                <w:tab w:val="left" w:pos="7938"/>
              </w:tabs>
              <w:spacing w:after="0"/>
              <w:rPr>
                <w:rFonts w:ascii="Times New Roman" w:hAnsi="Times New Roman" w:cs="Times New Roman"/>
                <w:sz w:val="26"/>
                <w:szCs w:val="26"/>
              </w:rPr>
            </w:pPr>
            <w:r w:rsidRPr="004B0D8F">
              <w:rPr>
                <w:rFonts w:ascii="Times New Roman" w:hAnsi="Times New Roman" w:cs="Times New Roman"/>
                <w:sz w:val="26"/>
                <w:szCs w:val="26"/>
              </w:rPr>
              <w:t>Кабинет учителя – дефектолога</w:t>
            </w:r>
          </w:p>
        </w:tc>
        <w:tc>
          <w:tcPr>
            <w:tcW w:w="1701" w:type="dxa"/>
            <w:tcBorders>
              <w:top w:val="single" w:sz="4" w:space="0" w:color="auto"/>
              <w:left w:val="single" w:sz="4" w:space="0" w:color="auto"/>
              <w:bottom w:val="single" w:sz="4" w:space="0" w:color="auto"/>
              <w:right w:val="single" w:sz="4" w:space="0" w:color="auto"/>
            </w:tcBorders>
            <w:hideMark/>
          </w:tcPr>
          <w:p w14:paraId="1BB8908A"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128DCDA3"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20кв.м</w:t>
            </w:r>
          </w:p>
        </w:tc>
        <w:tc>
          <w:tcPr>
            <w:tcW w:w="0" w:type="auto"/>
            <w:tcBorders>
              <w:top w:val="single" w:sz="4" w:space="0" w:color="auto"/>
              <w:left w:val="single" w:sz="4" w:space="0" w:color="auto"/>
              <w:bottom w:val="single" w:sz="4" w:space="0" w:color="auto"/>
              <w:right w:val="single" w:sz="4" w:space="0" w:color="auto"/>
            </w:tcBorders>
            <w:hideMark/>
          </w:tcPr>
          <w:p w14:paraId="65169A7A"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8</w:t>
            </w:r>
            <w:r>
              <w:rPr>
                <w:rFonts w:ascii="Times New Roman" w:hAnsi="Times New Roman" w:cs="Times New Roman"/>
                <w:sz w:val="26"/>
                <w:szCs w:val="26"/>
              </w:rPr>
              <w:t>8</w:t>
            </w:r>
            <w:r w:rsidRPr="004B0D8F">
              <w:rPr>
                <w:rFonts w:ascii="Times New Roman" w:hAnsi="Times New Roman" w:cs="Times New Roman"/>
                <w:sz w:val="26"/>
                <w:szCs w:val="26"/>
              </w:rPr>
              <w:t>%</w:t>
            </w:r>
          </w:p>
        </w:tc>
      </w:tr>
      <w:tr w:rsidR="00031DFF" w:rsidRPr="00F06B1E" w14:paraId="5C8727D6" w14:textId="77777777" w:rsidTr="00031DFF">
        <w:tc>
          <w:tcPr>
            <w:tcW w:w="3823" w:type="dxa"/>
            <w:tcBorders>
              <w:top w:val="single" w:sz="4" w:space="0" w:color="auto"/>
              <w:left w:val="single" w:sz="4" w:space="0" w:color="auto"/>
              <w:bottom w:val="single" w:sz="4" w:space="0" w:color="auto"/>
              <w:right w:val="single" w:sz="4" w:space="0" w:color="auto"/>
            </w:tcBorders>
            <w:hideMark/>
          </w:tcPr>
          <w:p w14:paraId="09FD3DBD" w14:textId="77777777" w:rsidR="00031DFF" w:rsidRPr="004B0D8F" w:rsidRDefault="00031DFF" w:rsidP="00031DFF">
            <w:pPr>
              <w:tabs>
                <w:tab w:val="left" w:pos="7938"/>
              </w:tabs>
              <w:spacing w:after="0" w:line="240" w:lineRule="auto"/>
              <w:rPr>
                <w:rFonts w:ascii="Times New Roman" w:hAnsi="Times New Roman" w:cs="Times New Roman"/>
                <w:sz w:val="26"/>
                <w:szCs w:val="26"/>
              </w:rPr>
            </w:pPr>
            <w:r w:rsidRPr="004B0D8F">
              <w:rPr>
                <w:rFonts w:ascii="Times New Roman" w:hAnsi="Times New Roman" w:cs="Times New Roman"/>
                <w:sz w:val="26"/>
                <w:szCs w:val="26"/>
              </w:rPr>
              <w:t>Другое(методический, заведующего ДО)</w:t>
            </w:r>
          </w:p>
        </w:tc>
        <w:tc>
          <w:tcPr>
            <w:tcW w:w="1701" w:type="dxa"/>
            <w:tcBorders>
              <w:top w:val="single" w:sz="4" w:space="0" w:color="auto"/>
              <w:left w:val="single" w:sz="4" w:space="0" w:color="auto"/>
              <w:bottom w:val="single" w:sz="4" w:space="0" w:color="auto"/>
              <w:right w:val="single" w:sz="4" w:space="0" w:color="auto"/>
            </w:tcBorders>
            <w:hideMark/>
          </w:tcPr>
          <w:p w14:paraId="53363E1F"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w:t>
            </w:r>
          </w:p>
        </w:tc>
        <w:tc>
          <w:tcPr>
            <w:tcW w:w="1545" w:type="dxa"/>
            <w:tcBorders>
              <w:top w:val="single" w:sz="4" w:space="0" w:color="auto"/>
              <w:left w:val="single" w:sz="4" w:space="0" w:color="auto"/>
              <w:bottom w:val="single" w:sz="4" w:space="0" w:color="auto"/>
              <w:right w:val="single" w:sz="4" w:space="0" w:color="auto"/>
            </w:tcBorders>
            <w:hideMark/>
          </w:tcPr>
          <w:p w14:paraId="62FA0985" w14:textId="77777777" w:rsidR="00031DFF" w:rsidRPr="004B0D8F" w:rsidRDefault="00031DFF" w:rsidP="00031DFF">
            <w:pPr>
              <w:tabs>
                <w:tab w:val="left" w:pos="7938"/>
              </w:tabs>
              <w:spacing w:after="0"/>
              <w:jc w:val="center"/>
              <w:rPr>
                <w:rFonts w:ascii="Times New Roman" w:hAnsi="Times New Roman" w:cs="Times New Roman"/>
                <w:sz w:val="26"/>
                <w:szCs w:val="26"/>
              </w:rPr>
            </w:pPr>
            <w:r w:rsidRPr="004B0D8F">
              <w:rPr>
                <w:rFonts w:ascii="Times New Roman" w:hAnsi="Times New Roman" w:cs="Times New Roman"/>
                <w:sz w:val="26"/>
                <w:szCs w:val="26"/>
              </w:rPr>
              <w:t>19 кв.м</w:t>
            </w:r>
          </w:p>
        </w:tc>
        <w:tc>
          <w:tcPr>
            <w:tcW w:w="0" w:type="auto"/>
            <w:tcBorders>
              <w:top w:val="single" w:sz="4" w:space="0" w:color="auto"/>
              <w:left w:val="single" w:sz="4" w:space="0" w:color="auto"/>
              <w:bottom w:val="single" w:sz="4" w:space="0" w:color="auto"/>
              <w:right w:val="single" w:sz="4" w:space="0" w:color="auto"/>
            </w:tcBorders>
            <w:hideMark/>
          </w:tcPr>
          <w:p w14:paraId="2D4C207D" w14:textId="77777777" w:rsidR="00031DFF" w:rsidRPr="004B0D8F" w:rsidRDefault="00031DFF" w:rsidP="00031DFF">
            <w:pPr>
              <w:tabs>
                <w:tab w:val="left" w:pos="7938"/>
              </w:tabs>
              <w:spacing w:after="0"/>
              <w:jc w:val="center"/>
              <w:rPr>
                <w:rFonts w:ascii="Times New Roman" w:hAnsi="Times New Roman" w:cs="Times New Roman"/>
                <w:sz w:val="26"/>
                <w:szCs w:val="26"/>
              </w:rPr>
            </w:pPr>
            <w:r>
              <w:rPr>
                <w:rFonts w:ascii="Times New Roman" w:hAnsi="Times New Roman" w:cs="Times New Roman"/>
                <w:sz w:val="26"/>
                <w:szCs w:val="26"/>
              </w:rPr>
              <w:t>90</w:t>
            </w:r>
            <w:r w:rsidRPr="004B0D8F">
              <w:rPr>
                <w:rFonts w:ascii="Times New Roman" w:hAnsi="Times New Roman" w:cs="Times New Roman"/>
                <w:sz w:val="26"/>
                <w:szCs w:val="26"/>
              </w:rPr>
              <w:t>%</w:t>
            </w:r>
          </w:p>
        </w:tc>
      </w:tr>
    </w:tbl>
    <w:p w14:paraId="48102112" w14:textId="77777777" w:rsidR="00031DFF" w:rsidRPr="00524336" w:rsidRDefault="00031DFF" w:rsidP="00031DFF">
      <w:pPr>
        <w:spacing w:after="0"/>
        <w:jc w:val="center"/>
        <w:rPr>
          <w:rFonts w:ascii="Times New Roman" w:eastAsia="Calibri" w:hAnsi="Times New Roman" w:cs="Times New Roman"/>
          <w:b/>
          <w:sz w:val="10"/>
          <w:szCs w:val="10"/>
        </w:rPr>
      </w:pPr>
    </w:p>
    <w:p w14:paraId="2DD191B2" w14:textId="042DECA0" w:rsidR="00031DFF" w:rsidRDefault="00031DFF" w:rsidP="00031DFF">
      <w:pPr>
        <w:spacing w:after="0"/>
        <w:jc w:val="center"/>
        <w:rPr>
          <w:rFonts w:ascii="Times New Roman" w:eastAsia="Calibri" w:hAnsi="Times New Roman" w:cs="Times New Roman"/>
          <w:b/>
          <w:sz w:val="28"/>
          <w:szCs w:val="28"/>
        </w:rPr>
      </w:pPr>
      <w:r w:rsidRPr="00F06B1E">
        <w:rPr>
          <w:rFonts w:ascii="Times New Roman" w:eastAsia="Calibri" w:hAnsi="Times New Roman" w:cs="Times New Roman"/>
          <w:b/>
          <w:sz w:val="28"/>
          <w:szCs w:val="28"/>
        </w:rPr>
        <w:t>Комплексное оснащение учебного процесса</w:t>
      </w:r>
    </w:p>
    <w:p w14:paraId="2E0CF7FF" w14:textId="19FDEBF0" w:rsidR="003B4332" w:rsidRPr="007410BE" w:rsidRDefault="003B4332" w:rsidP="003B4332">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w:t>
      </w:r>
      <w:r w:rsidR="00AD6C13">
        <w:rPr>
          <w:rFonts w:ascii="Times New Roman" w:hAnsi="Times New Roman" w:cs="Times New Roman"/>
          <w:b/>
          <w:i/>
          <w:iCs/>
          <w:sz w:val="28"/>
          <w:szCs w:val="28"/>
        </w:rPr>
        <w:t>4</w:t>
      </w:r>
    </w:p>
    <w:p w14:paraId="70DB7463" w14:textId="77777777" w:rsidR="003B4332" w:rsidRPr="003B4332" w:rsidRDefault="003B4332" w:rsidP="00031DFF">
      <w:pPr>
        <w:spacing w:after="0"/>
        <w:jc w:val="center"/>
        <w:rPr>
          <w:rFonts w:ascii="Times New Roman" w:eastAsia="Calibri" w:hAnsi="Times New Roman" w:cs="Times New Roman"/>
          <w:b/>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4357"/>
        <w:gridCol w:w="1834"/>
      </w:tblGrid>
      <w:tr w:rsidR="00031DFF" w:rsidRPr="00F06B1E" w14:paraId="2B08DFD9" w14:textId="77777777" w:rsidTr="00031DFF">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14:paraId="36ACF0E6" w14:textId="77777777" w:rsidR="00031DFF" w:rsidRPr="00F06B1E" w:rsidRDefault="00031DFF" w:rsidP="00031DFF">
            <w:pPr>
              <w:pStyle w:val="aa"/>
              <w:widowControl/>
              <w:shd w:val="clear" w:color="auto" w:fill="auto"/>
              <w:spacing w:line="276" w:lineRule="auto"/>
              <w:ind w:left="0" w:firstLine="0"/>
              <w:jc w:val="center"/>
              <w:rPr>
                <w:b/>
                <w:i/>
                <w:sz w:val="26"/>
                <w:szCs w:val="26"/>
                <w:lang w:eastAsia="en-US"/>
              </w:rPr>
            </w:pPr>
            <w:r w:rsidRPr="00F06B1E">
              <w:rPr>
                <w:b/>
                <w:i/>
                <w:sz w:val="26"/>
                <w:szCs w:val="26"/>
                <w:lang w:eastAsia="en-US"/>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A27901" w14:textId="77777777" w:rsidR="00031DFF" w:rsidRPr="00F06B1E" w:rsidRDefault="00031DFF" w:rsidP="00031DFF">
            <w:pPr>
              <w:pStyle w:val="aa"/>
              <w:widowControl/>
              <w:shd w:val="clear" w:color="auto" w:fill="auto"/>
              <w:spacing w:line="276" w:lineRule="auto"/>
              <w:ind w:left="0" w:firstLine="0"/>
              <w:jc w:val="center"/>
              <w:rPr>
                <w:b/>
                <w:i/>
                <w:sz w:val="26"/>
                <w:szCs w:val="26"/>
                <w:lang w:eastAsia="en-US"/>
              </w:rPr>
            </w:pPr>
            <w:r w:rsidRPr="00F06B1E">
              <w:rPr>
                <w:b/>
                <w:i/>
                <w:sz w:val="26"/>
                <w:szCs w:val="26"/>
                <w:lang w:eastAsia="en-US"/>
              </w:rPr>
              <w:t>Фактический показатель</w:t>
            </w:r>
          </w:p>
        </w:tc>
      </w:tr>
      <w:tr w:rsidR="00031DFF" w:rsidRPr="00F06B1E" w14:paraId="0AD15BD5" w14:textId="77777777" w:rsidTr="00031DFF">
        <w:trPr>
          <w:trHeight w:val="572"/>
        </w:trPr>
        <w:tc>
          <w:tcPr>
            <w:tcW w:w="0" w:type="auto"/>
            <w:gridSpan w:val="2"/>
            <w:tcBorders>
              <w:top w:val="single" w:sz="4" w:space="0" w:color="auto"/>
              <w:left w:val="single" w:sz="4" w:space="0" w:color="auto"/>
              <w:bottom w:val="single" w:sz="4" w:space="0" w:color="auto"/>
              <w:right w:val="single" w:sz="4" w:space="0" w:color="auto"/>
            </w:tcBorders>
            <w:hideMark/>
          </w:tcPr>
          <w:p w14:paraId="0E80626C" w14:textId="77777777" w:rsidR="00031DFF" w:rsidRPr="00F06B1E" w:rsidRDefault="00031DFF" w:rsidP="00132A0B">
            <w:pPr>
              <w:pStyle w:val="aa"/>
              <w:widowControl/>
              <w:shd w:val="clear" w:color="auto" w:fill="auto"/>
              <w:ind w:left="0" w:firstLine="0"/>
              <w:jc w:val="left"/>
              <w:rPr>
                <w:i/>
                <w:sz w:val="26"/>
                <w:szCs w:val="26"/>
                <w:lang w:eastAsia="en-US"/>
              </w:rPr>
            </w:pPr>
            <w:r w:rsidRPr="00F06B1E">
              <w:rPr>
                <w:sz w:val="26"/>
                <w:szCs w:val="26"/>
                <w:lang w:eastAsia="en-US"/>
              </w:rPr>
              <w:t xml:space="preserve">Наличие/отсутствие акта </w:t>
            </w:r>
            <w:r w:rsidRPr="00F06B1E">
              <w:rPr>
                <w:rStyle w:val="dash041e005f0431005f044b005f0447005f043d005f044b005f0439005f005fchar1char1"/>
                <w:bCs/>
                <w:sz w:val="26"/>
                <w:szCs w:val="26"/>
                <w:lang w:eastAsia="en-US"/>
              </w:rPr>
              <w:t>готовности образовательного учреждения к текущему учебному году и (или) заключений Госпожнадзора и Роспотребнадзора</w:t>
            </w:r>
          </w:p>
        </w:tc>
        <w:tc>
          <w:tcPr>
            <w:tcW w:w="0" w:type="auto"/>
            <w:tcBorders>
              <w:top w:val="single" w:sz="4" w:space="0" w:color="auto"/>
              <w:left w:val="single" w:sz="4" w:space="0" w:color="auto"/>
              <w:bottom w:val="single" w:sz="4" w:space="0" w:color="auto"/>
              <w:right w:val="single" w:sz="4" w:space="0" w:color="auto"/>
            </w:tcBorders>
            <w:hideMark/>
          </w:tcPr>
          <w:p w14:paraId="6E4C93DC"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7FD9DD1D" w14:textId="77777777" w:rsidTr="00E40CF0">
        <w:trPr>
          <w:trHeight w:val="312"/>
        </w:trPr>
        <w:tc>
          <w:tcPr>
            <w:tcW w:w="3006" w:type="dxa"/>
            <w:vMerge w:val="restart"/>
            <w:tcBorders>
              <w:top w:val="single" w:sz="4" w:space="0" w:color="auto"/>
              <w:left w:val="single" w:sz="4" w:space="0" w:color="auto"/>
              <w:bottom w:val="single" w:sz="4" w:space="0" w:color="auto"/>
              <w:right w:val="single" w:sz="4" w:space="0" w:color="auto"/>
            </w:tcBorders>
          </w:tcPr>
          <w:p w14:paraId="1CBCA611" w14:textId="77777777" w:rsidR="00031DFF" w:rsidRPr="00F06B1E" w:rsidRDefault="00031DFF" w:rsidP="00132A0B">
            <w:pPr>
              <w:pStyle w:val="default0"/>
              <w:rPr>
                <w:rStyle w:val="default005f005fchar1char1"/>
                <w:sz w:val="26"/>
                <w:szCs w:val="26"/>
                <w:lang w:eastAsia="en-US"/>
              </w:rPr>
            </w:pPr>
            <w:r w:rsidRPr="00F06B1E">
              <w:rPr>
                <w:rStyle w:val="default005f005fchar1char1"/>
                <w:sz w:val="26"/>
                <w:szCs w:val="26"/>
                <w:lang w:eastAsia="en-US"/>
              </w:rPr>
              <w:t>Материально-техническое оснащение образовательного процесса обеспечивает возможность:</w:t>
            </w:r>
          </w:p>
          <w:p w14:paraId="0C3B89AF" w14:textId="77777777" w:rsidR="00031DFF" w:rsidRPr="00F06B1E" w:rsidRDefault="00031DFF" w:rsidP="00132A0B">
            <w:pPr>
              <w:pStyle w:val="aa"/>
              <w:widowControl/>
              <w:shd w:val="clear" w:color="auto" w:fill="auto"/>
              <w:ind w:left="0" w:firstLine="0"/>
              <w:jc w:val="left"/>
              <w:rPr>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631DB831" w14:textId="0EEDFF31" w:rsidR="00031DFF" w:rsidRPr="00F06B1E" w:rsidRDefault="00031DFF" w:rsidP="00132A0B">
            <w:pPr>
              <w:pStyle w:val="default0"/>
              <w:jc w:val="both"/>
              <w:rPr>
                <w:i/>
                <w:sz w:val="26"/>
                <w:szCs w:val="26"/>
                <w:lang w:eastAsia="en-US"/>
              </w:rPr>
            </w:pPr>
            <w:r w:rsidRPr="00F06B1E">
              <w:rPr>
                <w:rStyle w:val="default005f005fchar1char1"/>
                <w:sz w:val="26"/>
                <w:szCs w:val="26"/>
                <w:lang w:eastAsia="en-US"/>
              </w:rPr>
              <w:t>ведения официального сайта учреждения</w:t>
            </w:r>
          </w:p>
        </w:tc>
        <w:tc>
          <w:tcPr>
            <w:tcW w:w="0" w:type="auto"/>
            <w:tcBorders>
              <w:top w:val="single" w:sz="4" w:space="0" w:color="auto"/>
              <w:left w:val="single" w:sz="4" w:space="0" w:color="auto"/>
              <w:bottom w:val="single" w:sz="4" w:space="0" w:color="auto"/>
              <w:right w:val="single" w:sz="4" w:space="0" w:color="auto"/>
            </w:tcBorders>
            <w:hideMark/>
          </w:tcPr>
          <w:p w14:paraId="063023CB"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ведется</w:t>
            </w:r>
          </w:p>
        </w:tc>
      </w:tr>
      <w:tr w:rsidR="00031DFF" w:rsidRPr="00F06B1E" w14:paraId="20575BF7"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64048E7B"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1DDAE2B9" w14:textId="5B63C5A7"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к информационным ресурсам Интернета</w:t>
            </w:r>
          </w:p>
        </w:tc>
        <w:tc>
          <w:tcPr>
            <w:tcW w:w="0" w:type="auto"/>
            <w:tcBorders>
              <w:top w:val="single" w:sz="4" w:space="0" w:color="auto"/>
              <w:left w:val="single" w:sz="4" w:space="0" w:color="auto"/>
              <w:bottom w:val="single" w:sz="4" w:space="0" w:color="auto"/>
              <w:right w:val="single" w:sz="4" w:space="0" w:color="auto"/>
            </w:tcBorders>
            <w:hideMark/>
          </w:tcPr>
          <w:p w14:paraId="7138851B"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3E73FC2F"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526FCFA5"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267DE0A2" w14:textId="1DA2831E"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создания и использования информации;</w:t>
            </w:r>
          </w:p>
        </w:tc>
        <w:tc>
          <w:tcPr>
            <w:tcW w:w="0" w:type="auto"/>
            <w:tcBorders>
              <w:top w:val="single" w:sz="4" w:space="0" w:color="auto"/>
              <w:left w:val="single" w:sz="4" w:space="0" w:color="auto"/>
              <w:bottom w:val="single" w:sz="4" w:space="0" w:color="auto"/>
              <w:right w:val="single" w:sz="4" w:space="0" w:color="auto"/>
            </w:tcBorders>
            <w:hideMark/>
          </w:tcPr>
          <w:p w14:paraId="461F6BB6"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247CFE12"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029E7377"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13C04E49" w14:textId="7E8CDB81"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получения информации различными способами</w:t>
            </w:r>
          </w:p>
        </w:tc>
        <w:tc>
          <w:tcPr>
            <w:tcW w:w="0" w:type="auto"/>
            <w:tcBorders>
              <w:top w:val="single" w:sz="4" w:space="0" w:color="auto"/>
              <w:left w:val="single" w:sz="4" w:space="0" w:color="auto"/>
              <w:bottom w:val="single" w:sz="4" w:space="0" w:color="auto"/>
              <w:right w:val="single" w:sz="4" w:space="0" w:color="auto"/>
            </w:tcBorders>
            <w:hideMark/>
          </w:tcPr>
          <w:p w14:paraId="538806E2"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4FBEE445"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6A2BB694"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2A0834E4" w14:textId="3658CD3E"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 xml:space="preserve">реализации </w:t>
            </w:r>
            <w:r>
              <w:rPr>
                <w:rStyle w:val="default005f005fchar1char1"/>
                <w:sz w:val="26"/>
                <w:szCs w:val="26"/>
                <w:lang w:eastAsia="en-US"/>
              </w:rPr>
              <w:t xml:space="preserve">индивидуальных образовательных </w:t>
            </w:r>
            <w:r w:rsidRPr="00F06B1E">
              <w:rPr>
                <w:rStyle w:val="default005f005fchar1char1"/>
                <w:sz w:val="26"/>
                <w:szCs w:val="26"/>
                <w:lang w:eastAsia="en-US"/>
              </w:rPr>
              <w:t>планов обучающихся;</w:t>
            </w:r>
          </w:p>
        </w:tc>
        <w:tc>
          <w:tcPr>
            <w:tcW w:w="0" w:type="auto"/>
            <w:tcBorders>
              <w:top w:val="single" w:sz="4" w:space="0" w:color="auto"/>
              <w:left w:val="single" w:sz="4" w:space="0" w:color="auto"/>
              <w:bottom w:val="single" w:sz="4" w:space="0" w:color="auto"/>
              <w:right w:val="single" w:sz="4" w:space="0" w:color="auto"/>
            </w:tcBorders>
            <w:hideMark/>
          </w:tcPr>
          <w:p w14:paraId="17E1E29A"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073CC3E5"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6947F8FD"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0927FE85" w14:textId="003AA2CB"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включения воспитанников в проектную и исследовательскую деятельность</w:t>
            </w:r>
          </w:p>
        </w:tc>
        <w:tc>
          <w:tcPr>
            <w:tcW w:w="0" w:type="auto"/>
            <w:tcBorders>
              <w:top w:val="single" w:sz="4" w:space="0" w:color="auto"/>
              <w:left w:val="single" w:sz="4" w:space="0" w:color="auto"/>
              <w:bottom w:val="single" w:sz="4" w:space="0" w:color="auto"/>
              <w:right w:val="single" w:sz="4" w:space="0" w:color="auto"/>
            </w:tcBorders>
            <w:hideMark/>
          </w:tcPr>
          <w:p w14:paraId="5E5BEA6A"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339FC5D1" w14:textId="77777777" w:rsidTr="00E40CF0">
        <w:tc>
          <w:tcPr>
            <w:tcW w:w="3006" w:type="dxa"/>
            <w:vMerge/>
            <w:tcBorders>
              <w:top w:val="single" w:sz="4" w:space="0" w:color="auto"/>
              <w:left w:val="single" w:sz="4" w:space="0" w:color="auto"/>
              <w:bottom w:val="single" w:sz="4" w:space="0" w:color="auto"/>
              <w:right w:val="single" w:sz="4" w:space="0" w:color="auto"/>
            </w:tcBorders>
            <w:vAlign w:val="center"/>
            <w:hideMark/>
          </w:tcPr>
          <w:p w14:paraId="4133E46F"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7ECF51A9" w14:textId="07C69A85" w:rsidR="00031DFF" w:rsidRPr="00F06B1E" w:rsidRDefault="00031DFF" w:rsidP="00132A0B">
            <w:pPr>
              <w:pStyle w:val="aa"/>
              <w:widowControl/>
              <w:shd w:val="clear" w:color="auto" w:fill="auto"/>
              <w:ind w:left="0" w:firstLine="0"/>
              <w:jc w:val="left"/>
              <w:rPr>
                <w:i/>
                <w:sz w:val="26"/>
                <w:szCs w:val="26"/>
                <w:lang w:eastAsia="en-US"/>
              </w:rPr>
            </w:pPr>
            <w:r w:rsidRPr="00F06B1E">
              <w:rPr>
                <w:rStyle w:val="default005f005fchar1char1"/>
                <w:sz w:val="26"/>
                <w:szCs w:val="26"/>
                <w:lang w:eastAsia="en-US"/>
              </w:rPr>
              <w:t xml:space="preserve">проведения экспериментов, наблюдений </w:t>
            </w:r>
          </w:p>
        </w:tc>
        <w:tc>
          <w:tcPr>
            <w:tcW w:w="0" w:type="auto"/>
            <w:tcBorders>
              <w:top w:val="single" w:sz="4" w:space="0" w:color="auto"/>
              <w:left w:val="single" w:sz="4" w:space="0" w:color="auto"/>
              <w:bottom w:val="single" w:sz="4" w:space="0" w:color="auto"/>
              <w:right w:val="single" w:sz="4" w:space="0" w:color="auto"/>
            </w:tcBorders>
            <w:hideMark/>
          </w:tcPr>
          <w:p w14:paraId="727CAA57"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r w:rsidR="00031DFF" w:rsidRPr="00F06B1E" w14:paraId="4B32FE74" w14:textId="77777777" w:rsidTr="00E40CF0">
        <w:trPr>
          <w:trHeight w:val="184"/>
        </w:trPr>
        <w:tc>
          <w:tcPr>
            <w:tcW w:w="3006" w:type="dxa"/>
            <w:vMerge/>
            <w:tcBorders>
              <w:top w:val="single" w:sz="4" w:space="0" w:color="auto"/>
              <w:left w:val="single" w:sz="4" w:space="0" w:color="auto"/>
              <w:bottom w:val="single" w:sz="4" w:space="0" w:color="auto"/>
              <w:right w:val="single" w:sz="4" w:space="0" w:color="auto"/>
            </w:tcBorders>
            <w:vAlign w:val="center"/>
            <w:hideMark/>
          </w:tcPr>
          <w:p w14:paraId="1374A04C" w14:textId="77777777" w:rsidR="00031DFF" w:rsidRPr="00F06B1E" w:rsidRDefault="00031DFF" w:rsidP="00132A0B">
            <w:pPr>
              <w:spacing w:after="0" w:line="240" w:lineRule="auto"/>
              <w:rPr>
                <w:rFonts w:ascii="Times New Roman" w:eastAsia="Times New Roman" w:hAnsi="Times New Roman" w:cs="Times New Roman"/>
                <w:i/>
                <w:sz w:val="26"/>
                <w:szCs w:val="26"/>
              </w:rPr>
            </w:pPr>
          </w:p>
        </w:tc>
        <w:tc>
          <w:tcPr>
            <w:tcW w:w="4651" w:type="dxa"/>
            <w:tcBorders>
              <w:top w:val="single" w:sz="4" w:space="0" w:color="auto"/>
              <w:left w:val="single" w:sz="4" w:space="0" w:color="auto"/>
              <w:bottom w:val="single" w:sz="4" w:space="0" w:color="auto"/>
              <w:right w:val="single" w:sz="4" w:space="0" w:color="auto"/>
            </w:tcBorders>
            <w:hideMark/>
          </w:tcPr>
          <w:p w14:paraId="3D510ACA" w14:textId="77777777" w:rsidR="00031DFF" w:rsidRDefault="00031DFF" w:rsidP="00132A0B">
            <w:pPr>
              <w:pStyle w:val="aa"/>
              <w:widowControl/>
              <w:shd w:val="clear" w:color="auto" w:fill="auto"/>
              <w:ind w:left="0" w:firstLine="0"/>
              <w:jc w:val="left"/>
              <w:rPr>
                <w:rStyle w:val="default005f005fchar1char1"/>
                <w:sz w:val="26"/>
                <w:szCs w:val="26"/>
                <w:lang w:eastAsia="en-US"/>
              </w:rPr>
            </w:pPr>
            <w:r w:rsidRPr="00F06B1E">
              <w:rPr>
                <w:rStyle w:val="default005f005fchar1char1"/>
                <w:sz w:val="26"/>
                <w:szCs w:val="26"/>
                <w:lang w:eastAsia="en-US"/>
              </w:rPr>
              <w:t>размещения своих материалов</w:t>
            </w:r>
            <w:r>
              <w:rPr>
                <w:rStyle w:val="default005f005fchar1char1"/>
                <w:sz w:val="26"/>
                <w:szCs w:val="26"/>
                <w:lang w:eastAsia="en-US"/>
              </w:rPr>
              <w:t xml:space="preserve"> и работ в информационной среде </w:t>
            </w:r>
            <w:r w:rsidRPr="00F06B1E">
              <w:rPr>
                <w:rStyle w:val="default005f005fchar1char1"/>
                <w:sz w:val="26"/>
                <w:szCs w:val="26"/>
                <w:lang w:eastAsia="en-US"/>
              </w:rPr>
              <w:t>образовательного учреждения и других  сайтах в соответствие с ФГОС</w:t>
            </w:r>
          </w:p>
          <w:p w14:paraId="7C362E04" w14:textId="59F371D9" w:rsidR="00AD6C13" w:rsidRPr="00F06B1E" w:rsidRDefault="00E40CF0" w:rsidP="00132A0B">
            <w:pPr>
              <w:pStyle w:val="aa"/>
              <w:widowControl/>
              <w:shd w:val="clear" w:color="auto" w:fill="auto"/>
              <w:ind w:left="0" w:firstLine="0"/>
              <w:jc w:val="left"/>
              <w:rPr>
                <w:i/>
                <w:sz w:val="26"/>
                <w:szCs w:val="26"/>
                <w:lang w:eastAsia="en-US"/>
              </w:rPr>
            </w:pPr>
            <w:r w:rsidRPr="00BC1402">
              <w:rPr>
                <w:sz w:val="28"/>
                <w:szCs w:val="28"/>
              </w:rPr>
              <w:t>полезны для почвы</w:t>
            </w:r>
          </w:p>
        </w:tc>
        <w:tc>
          <w:tcPr>
            <w:tcW w:w="0" w:type="auto"/>
            <w:tcBorders>
              <w:top w:val="single" w:sz="4" w:space="0" w:color="auto"/>
              <w:left w:val="single" w:sz="4" w:space="0" w:color="auto"/>
              <w:bottom w:val="single" w:sz="4" w:space="0" w:color="auto"/>
              <w:right w:val="single" w:sz="4" w:space="0" w:color="auto"/>
            </w:tcBorders>
            <w:hideMark/>
          </w:tcPr>
          <w:p w14:paraId="45904850"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имеется</w:t>
            </w:r>
          </w:p>
        </w:tc>
      </w:tr>
    </w:tbl>
    <w:p w14:paraId="280D3706" w14:textId="77777777" w:rsidR="00AD6C13" w:rsidRPr="00E40CF0" w:rsidRDefault="00AD6C13" w:rsidP="00E40CF0">
      <w:pPr>
        <w:rPr>
          <w:b/>
          <w:sz w:val="28"/>
          <w:szCs w:val="28"/>
        </w:rPr>
      </w:pPr>
    </w:p>
    <w:p w14:paraId="7E58765D" w14:textId="4855BDBB" w:rsidR="00031DFF" w:rsidRDefault="00031DFF" w:rsidP="00031DFF">
      <w:pPr>
        <w:pStyle w:val="aa"/>
        <w:widowControl/>
        <w:ind w:firstLine="0"/>
        <w:jc w:val="center"/>
        <w:rPr>
          <w:b/>
          <w:sz w:val="28"/>
          <w:szCs w:val="28"/>
        </w:rPr>
      </w:pPr>
      <w:r w:rsidRPr="00F06B1E">
        <w:rPr>
          <w:b/>
          <w:sz w:val="28"/>
          <w:szCs w:val="28"/>
        </w:rPr>
        <w:t>Информационно-образовательная среда</w:t>
      </w:r>
    </w:p>
    <w:p w14:paraId="268493C2" w14:textId="34261BE8" w:rsidR="003B4332" w:rsidRPr="007410BE" w:rsidRDefault="003B4332" w:rsidP="003B4332">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w:t>
      </w:r>
      <w:r w:rsidR="00AD6C13">
        <w:rPr>
          <w:rFonts w:ascii="Times New Roman" w:hAnsi="Times New Roman" w:cs="Times New Roman"/>
          <w:b/>
          <w:i/>
          <w:iCs/>
          <w:sz w:val="28"/>
          <w:szCs w:val="28"/>
        </w:rPr>
        <w:t>5</w:t>
      </w:r>
    </w:p>
    <w:p w14:paraId="22C1BFE7" w14:textId="77777777" w:rsidR="00031DFF" w:rsidRPr="003B4332" w:rsidRDefault="00031DFF" w:rsidP="00031DFF">
      <w:pPr>
        <w:pStyle w:val="aa"/>
        <w:widowControl/>
        <w:ind w:firstLine="0"/>
        <w:jc w:val="left"/>
        <w:rPr>
          <w: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4868"/>
        <w:gridCol w:w="2354"/>
      </w:tblGrid>
      <w:tr w:rsidR="00031DFF" w:rsidRPr="00F06B1E" w14:paraId="15C22BD3" w14:textId="77777777" w:rsidTr="00031DFF">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BCCF7" w14:textId="77777777" w:rsidR="00031DFF" w:rsidRPr="00F06B1E" w:rsidRDefault="00031DFF" w:rsidP="00031DFF">
            <w:pPr>
              <w:pStyle w:val="aa"/>
              <w:widowControl/>
              <w:shd w:val="clear" w:color="auto" w:fill="auto"/>
              <w:spacing w:line="276" w:lineRule="auto"/>
              <w:ind w:left="0" w:firstLine="0"/>
              <w:jc w:val="center"/>
              <w:rPr>
                <w:b/>
                <w:i/>
                <w:sz w:val="26"/>
                <w:szCs w:val="26"/>
                <w:lang w:eastAsia="en-US"/>
              </w:rPr>
            </w:pPr>
            <w:r w:rsidRPr="00F06B1E">
              <w:rPr>
                <w:b/>
                <w:i/>
                <w:sz w:val="26"/>
                <w:szCs w:val="26"/>
                <w:lang w:eastAsia="en-US"/>
              </w:rPr>
              <w:t>Показатель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A232DF1" w14:textId="77777777" w:rsidR="00031DFF" w:rsidRPr="00F06B1E" w:rsidRDefault="00031DFF" w:rsidP="00031DFF">
            <w:pPr>
              <w:pStyle w:val="aa"/>
              <w:widowControl/>
              <w:shd w:val="clear" w:color="auto" w:fill="auto"/>
              <w:spacing w:line="276" w:lineRule="auto"/>
              <w:ind w:left="0" w:firstLine="0"/>
              <w:jc w:val="center"/>
              <w:rPr>
                <w:b/>
                <w:i/>
                <w:sz w:val="26"/>
                <w:szCs w:val="26"/>
                <w:lang w:eastAsia="en-US"/>
              </w:rPr>
            </w:pPr>
            <w:r w:rsidRPr="00F06B1E">
              <w:rPr>
                <w:b/>
                <w:i/>
                <w:sz w:val="26"/>
                <w:szCs w:val="26"/>
                <w:lang w:eastAsia="en-US"/>
              </w:rPr>
              <w:t xml:space="preserve">Фактический </w:t>
            </w:r>
          </w:p>
          <w:p w14:paraId="12A66D77" w14:textId="77777777" w:rsidR="00031DFF" w:rsidRPr="00F06B1E" w:rsidRDefault="00031DFF" w:rsidP="00031DFF">
            <w:pPr>
              <w:pStyle w:val="aa"/>
              <w:widowControl/>
              <w:shd w:val="clear" w:color="auto" w:fill="auto"/>
              <w:spacing w:line="276" w:lineRule="auto"/>
              <w:ind w:left="0" w:firstLine="0"/>
              <w:jc w:val="center"/>
              <w:rPr>
                <w:b/>
                <w:i/>
                <w:sz w:val="26"/>
                <w:szCs w:val="26"/>
                <w:lang w:eastAsia="en-US"/>
              </w:rPr>
            </w:pPr>
            <w:r w:rsidRPr="00F06B1E">
              <w:rPr>
                <w:b/>
                <w:i/>
                <w:sz w:val="26"/>
                <w:szCs w:val="26"/>
                <w:lang w:eastAsia="en-US"/>
              </w:rPr>
              <w:t>показатель</w:t>
            </w:r>
          </w:p>
        </w:tc>
      </w:tr>
      <w:tr w:rsidR="00031DFF" w:rsidRPr="00F06B1E" w14:paraId="5494D0A7" w14:textId="77777777" w:rsidTr="00031DFF">
        <w:trPr>
          <w:trHeight w:val="504"/>
        </w:trPr>
        <w:tc>
          <w:tcPr>
            <w:tcW w:w="2156" w:type="dxa"/>
            <w:vMerge w:val="restart"/>
            <w:tcBorders>
              <w:top w:val="single" w:sz="4" w:space="0" w:color="auto"/>
              <w:left w:val="single" w:sz="4" w:space="0" w:color="auto"/>
              <w:bottom w:val="single" w:sz="4" w:space="0" w:color="auto"/>
              <w:right w:val="single" w:sz="4" w:space="0" w:color="auto"/>
            </w:tcBorders>
          </w:tcPr>
          <w:p w14:paraId="5517FCF7" w14:textId="77777777" w:rsidR="00031DFF" w:rsidRPr="00F06B1E" w:rsidRDefault="00031DFF" w:rsidP="00132A0B">
            <w:pPr>
              <w:pStyle w:val="30"/>
              <w:spacing w:after="0" w:line="240" w:lineRule="auto"/>
              <w:ind w:left="0" w:right="-91"/>
              <w:jc w:val="both"/>
              <w:rPr>
                <w:rStyle w:val="dash041e005f0431005f044b005f0447005f043d005f044b005f0439005f005fchar1char1"/>
                <w:rFonts w:eastAsia="Calibri"/>
                <w:sz w:val="26"/>
                <w:szCs w:val="26"/>
              </w:rPr>
            </w:pPr>
            <w:r w:rsidRPr="00F06B1E">
              <w:rPr>
                <w:rFonts w:ascii="Times New Roman" w:eastAsia="Calibri" w:hAnsi="Times New Roman" w:cs="Times New Roman"/>
                <w:sz w:val="26"/>
                <w:szCs w:val="26"/>
              </w:rPr>
              <w:t>Требования к информационно-образовательной среде</w:t>
            </w:r>
            <w:r w:rsidRPr="00F06B1E">
              <w:rPr>
                <w:rStyle w:val="dash041e005f0431005f044b005f0447005f043d005f044b005f0439005f005fchar1char1"/>
                <w:rFonts w:eastAsia="Calibri"/>
                <w:bCs/>
                <w:sz w:val="26"/>
                <w:szCs w:val="26"/>
              </w:rPr>
              <w:t xml:space="preserve"> основной образовательной программы дошкольного образования</w:t>
            </w:r>
          </w:p>
          <w:p w14:paraId="14507C3B" w14:textId="77777777" w:rsidR="00031DFF" w:rsidRPr="00F06B1E" w:rsidRDefault="00031DFF" w:rsidP="00132A0B">
            <w:pPr>
              <w:pStyle w:val="dash041e005f0431005f044b005f0447005f043d005f044b005f0439"/>
              <w:ind w:hanging="13"/>
              <w:jc w:val="both"/>
              <w:rPr>
                <w:rStyle w:val="dash041e005f0431005f044b005f0447005f043d005f044b005f0439005f005fchar1char1"/>
                <w:lang w:eastAsia="en-US"/>
              </w:rPr>
            </w:pPr>
          </w:p>
          <w:p w14:paraId="6EBA9782" w14:textId="77777777" w:rsidR="00031DFF" w:rsidRPr="00F06B1E" w:rsidRDefault="00031DFF" w:rsidP="00132A0B">
            <w:pPr>
              <w:pStyle w:val="dash041e005f0431005f044b005f0447005f043d005f044b005f0439"/>
              <w:ind w:hanging="13"/>
              <w:jc w:val="both"/>
              <w:rPr>
                <w:i/>
              </w:rPr>
            </w:pPr>
          </w:p>
        </w:tc>
        <w:tc>
          <w:tcPr>
            <w:tcW w:w="4868" w:type="dxa"/>
            <w:tcBorders>
              <w:top w:val="single" w:sz="4" w:space="0" w:color="auto"/>
              <w:left w:val="single" w:sz="4" w:space="0" w:color="auto"/>
              <w:bottom w:val="single" w:sz="4" w:space="0" w:color="auto"/>
              <w:right w:val="single" w:sz="4" w:space="0" w:color="auto"/>
            </w:tcBorders>
            <w:hideMark/>
          </w:tcPr>
          <w:p w14:paraId="07533949" w14:textId="77777777" w:rsidR="00031DFF" w:rsidRPr="00F06B1E" w:rsidRDefault="00031DFF" w:rsidP="00132A0B">
            <w:pPr>
              <w:pStyle w:val="dash041e005f0431005f044b005f0447005f043d005f044b005f0439"/>
              <w:ind w:hanging="13"/>
              <w:rPr>
                <w:sz w:val="26"/>
                <w:szCs w:val="26"/>
                <w:lang w:eastAsia="en-US"/>
              </w:rPr>
            </w:pPr>
            <w:r w:rsidRPr="00F06B1E">
              <w:rPr>
                <w:rStyle w:val="dash041e005f0431005f044b005f0447005f043d005f044b005f0439005f005fchar1char1"/>
                <w:sz w:val="26"/>
                <w:szCs w:val="26"/>
                <w:lang w:eastAsia="en-US"/>
              </w:rPr>
              <w:t xml:space="preserve">Информационно-образовательная среда образовательного учреждения обеспечивает: </w:t>
            </w:r>
          </w:p>
          <w:p w14:paraId="1EC95E18" w14:textId="790B3AC0" w:rsidR="00031DFF" w:rsidRPr="00F06B1E" w:rsidRDefault="00031DFF" w:rsidP="00132A0B">
            <w:pPr>
              <w:pStyle w:val="dash0410005f0431005f0437005f0430005f0446005f0020005f0441005f043f005f0438005f0441005f043a005f0430"/>
              <w:ind w:left="0" w:hanging="13"/>
              <w:jc w:val="left"/>
              <w:rPr>
                <w:i/>
                <w:sz w:val="26"/>
                <w:szCs w:val="26"/>
                <w:lang w:eastAsia="en-US"/>
              </w:rPr>
            </w:pPr>
            <w:r w:rsidRPr="00F06B1E">
              <w:rPr>
                <w:rStyle w:val="dash0410005f0431005f0437005f0430005f0446005f0020005f0441005f043f005f0438005f0441005f043a005f0430005f005fchar1char1"/>
                <w:rFonts w:eastAsia="Calibri"/>
                <w:sz w:val="26"/>
                <w:szCs w:val="26"/>
                <w:lang w:eastAsia="en-US"/>
              </w:rPr>
              <w:t>информационно-методическую поддержку образовательного процесса и его ресурсного обеспечения;</w:t>
            </w:r>
          </w:p>
        </w:tc>
        <w:tc>
          <w:tcPr>
            <w:tcW w:w="0" w:type="auto"/>
            <w:tcBorders>
              <w:top w:val="single" w:sz="4" w:space="0" w:color="auto"/>
              <w:left w:val="single" w:sz="4" w:space="0" w:color="auto"/>
              <w:bottom w:val="single" w:sz="4" w:space="0" w:color="auto"/>
              <w:right w:val="single" w:sz="4" w:space="0" w:color="auto"/>
            </w:tcBorders>
            <w:hideMark/>
          </w:tcPr>
          <w:p w14:paraId="2E2B7784"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67CCD385"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6C157E5E"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0F9DC4FA" w14:textId="3ED9C166" w:rsidR="00031DFF" w:rsidRPr="00F06B1E" w:rsidRDefault="00031DFF" w:rsidP="00132A0B">
            <w:pPr>
              <w:pStyle w:val="aa"/>
              <w:widowControl/>
              <w:shd w:val="clear" w:color="auto" w:fill="auto"/>
              <w:ind w:left="0" w:firstLine="0"/>
              <w:jc w:val="left"/>
              <w:rPr>
                <w:i/>
                <w:sz w:val="26"/>
                <w:szCs w:val="26"/>
                <w:lang w:eastAsia="en-US"/>
              </w:rPr>
            </w:pPr>
            <w:r w:rsidRPr="00F06B1E">
              <w:rPr>
                <w:rStyle w:val="dash041e005f0431005f044b005f0447005f043d005f044b005f0439005f005fchar1char1"/>
                <w:sz w:val="26"/>
                <w:szCs w:val="26"/>
                <w:lang w:eastAsia="en-US"/>
              </w:rPr>
              <w:t>мониторинг и фиксацию хода и результатов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14:paraId="329A62CB"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6F24BFD3"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37DB83FC"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7B633F3F" w14:textId="42DD4464" w:rsidR="00031DFF" w:rsidRPr="00F06B1E" w:rsidRDefault="00031DFF" w:rsidP="00132A0B">
            <w:pPr>
              <w:pStyle w:val="dash041e005f0431005f044b005f0447005f043d005f044b005f0439"/>
              <w:jc w:val="both"/>
              <w:rPr>
                <w:i/>
                <w:sz w:val="26"/>
                <w:szCs w:val="26"/>
                <w:lang w:eastAsia="en-US"/>
              </w:rPr>
            </w:pPr>
            <w:r w:rsidRPr="00F06B1E">
              <w:rPr>
                <w:rStyle w:val="dash041e005f0431005f044b005f0447005f043d005f044b005f0439005f005fchar1char1"/>
                <w:sz w:val="26"/>
                <w:szCs w:val="26"/>
                <w:lang w:eastAsia="en-US"/>
              </w:rPr>
              <w:t>мониторинг здоровья воспитанников;</w:t>
            </w:r>
          </w:p>
        </w:tc>
        <w:tc>
          <w:tcPr>
            <w:tcW w:w="0" w:type="auto"/>
            <w:tcBorders>
              <w:top w:val="single" w:sz="4" w:space="0" w:color="auto"/>
              <w:left w:val="single" w:sz="4" w:space="0" w:color="auto"/>
              <w:bottom w:val="single" w:sz="4" w:space="0" w:color="auto"/>
              <w:right w:val="single" w:sz="4" w:space="0" w:color="auto"/>
            </w:tcBorders>
            <w:hideMark/>
          </w:tcPr>
          <w:p w14:paraId="297E58E3"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0873F769"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6FDFE6CE"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7BA64F10" w14:textId="3D957E1B" w:rsidR="00031DFF" w:rsidRPr="00F06B1E" w:rsidRDefault="00031DFF" w:rsidP="00132A0B">
            <w:pPr>
              <w:pStyle w:val="aa"/>
              <w:widowControl/>
              <w:shd w:val="clear" w:color="auto" w:fill="auto"/>
              <w:ind w:left="0" w:firstLine="0"/>
              <w:jc w:val="left"/>
              <w:rPr>
                <w:i/>
                <w:sz w:val="26"/>
                <w:szCs w:val="26"/>
                <w:lang w:eastAsia="en-US"/>
              </w:rPr>
            </w:pPr>
            <w:r w:rsidRPr="00F06B1E">
              <w:rPr>
                <w:rStyle w:val="dash041e005f0431005f044b005f0447005f043d005f044b005f0439005f005fchar1char1"/>
                <w:sz w:val="26"/>
                <w:szCs w:val="26"/>
                <w:lang w:eastAsia="en-US"/>
              </w:rPr>
              <w:t>современные процедуры создания, поиска, сбора, анализа, обработки, хранения и представления информации:</w:t>
            </w:r>
          </w:p>
        </w:tc>
        <w:tc>
          <w:tcPr>
            <w:tcW w:w="0" w:type="auto"/>
            <w:tcBorders>
              <w:top w:val="single" w:sz="4" w:space="0" w:color="auto"/>
              <w:left w:val="single" w:sz="4" w:space="0" w:color="auto"/>
              <w:bottom w:val="single" w:sz="4" w:space="0" w:color="auto"/>
              <w:right w:val="single" w:sz="4" w:space="0" w:color="auto"/>
            </w:tcBorders>
            <w:hideMark/>
          </w:tcPr>
          <w:p w14:paraId="36341E1C"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1478AAB8"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63E72573"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3594905C" w14:textId="49B9F665" w:rsidR="00031DFF" w:rsidRPr="00F06B1E" w:rsidRDefault="00031DFF" w:rsidP="00132A0B">
            <w:pPr>
              <w:pStyle w:val="aa"/>
              <w:widowControl/>
              <w:shd w:val="clear" w:color="auto" w:fill="auto"/>
              <w:ind w:left="0" w:firstLine="0"/>
              <w:jc w:val="left"/>
              <w:rPr>
                <w:rStyle w:val="dash041e005f0431005f044b005f0447005f043d005f044b005f0439005f005fchar1char1"/>
                <w:sz w:val="26"/>
                <w:szCs w:val="26"/>
                <w:lang w:eastAsia="en-US"/>
              </w:rPr>
            </w:pPr>
            <w:r w:rsidRPr="00F06B1E">
              <w:rPr>
                <w:rStyle w:val="dash041e005f0431005f044b005f0447005f043d005f044b005f0439005f005fchar1char1"/>
                <w:sz w:val="26"/>
                <w:szCs w:val="26"/>
                <w:lang w:eastAsia="en-US"/>
              </w:rPr>
              <w:t>а)</w:t>
            </w:r>
            <w:r w:rsidR="00132A0B">
              <w:rPr>
                <w:rStyle w:val="dash041e005f0431005f044b005f0447005f043d005f044b005f0439005f005fchar1char1"/>
                <w:sz w:val="26"/>
                <w:szCs w:val="26"/>
                <w:lang w:eastAsia="en-US"/>
              </w:rPr>
              <w:t xml:space="preserve"> воспитанников, их </w:t>
            </w:r>
            <w:r w:rsidRPr="00F06B1E">
              <w:rPr>
                <w:rStyle w:val="dash041e005f0431005f044b005f0447005f043d005f044b005f0439005f005fchar1char1"/>
                <w:sz w:val="26"/>
                <w:szCs w:val="26"/>
                <w:lang w:eastAsia="en-US"/>
              </w:rPr>
              <w:t>родителей (законных представителей);</w:t>
            </w:r>
          </w:p>
        </w:tc>
        <w:tc>
          <w:tcPr>
            <w:tcW w:w="0" w:type="auto"/>
            <w:tcBorders>
              <w:top w:val="single" w:sz="4" w:space="0" w:color="auto"/>
              <w:left w:val="single" w:sz="4" w:space="0" w:color="auto"/>
              <w:bottom w:val="single" w:sz="4" w:space="0" w:color="auto"/>
              <w:right w:val="single" w:sz="4" w:space="0" w:color="auto"/>
            </w:tcBorders>
            <w:hideMark/>
          </w:tcPr>
          <w:p w14:paraId="1F72DC43"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6D5701B3"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743A070B"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712D25A8" w14:textId="77777777" w:rsidR="00031DFF" w:rsidRPr="00F06B1E" w:rsidRDefault="00031DFF" w:rsidP="00132A0B">
            <w:pPr>
              <w:pStyle w:val="aa"/>
              <w:widowControl/>
              <w:shd w:val="clear" w:color="auto" w:fill="auto"/>
              <w:ind w:left="0" w:firstLine="0"/>
              <w:jc w:val="left"/>
              <w:rPr>
                <w:i/>
                <w:sz w:val="26"/>
                <w:szCs w:val="26"/>
                <w:lang w:eastAsia="en-US"/>
              </w:rPr>
            </w:pPr>
            <w:r w:rsidRPr="00F06B1E">
              <w:rPr>
                <w:rStyle w:val="dash041e005f0431005f044b005f0447005f043d005f044b005f0439005f005fchar1char1"/>
                <w:sz w:val="26"/>
                <w:szCs w:val="26"/>
                <w:lang w:eastAsia="en-US"/>
              </w:rPr>
              <w:t>б)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14:paraId="6C0A9730"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5AD382CF"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3DE91435"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31B9098D" w14:textId="7E2E5EDF" w:rsidR="00031DFF" w:rsidRPr="00F06B1E" w:rsidRDefault="00031DFF" w:rsidP="00132A0B">
            <w:pPr>
              <w:pStyle w:val="aa"/>
              <w:widowControl/>
              <w:shd w:val="clear" w:color="auto" w:fill="auto"/>
              <w:ind w:left="0" w:firstLine="0"/>
              <w:jc w:val="left"/>
              <w:rPr>
                <w:i/>
                <w:sz w:val="26"/>
                <w:szCs w:val="26"/>
                <w:lang w:eastAsia="en-US"/>
              </w:rPr>
            </w:pPr>
            <w:r w:rsidRPr="00F06B1E">
              <w:rPr>
                <w:rStyle w:val="dash041e005f0431005f044b005f0447005f043d005f044b005f0439005f005fchar1char1"/>
                <w:sz w:val="26"/>
                <w:szCs w:val="26"/>
                <w:lang w:eastAsia="en-US"/>
              </w:rPr>
              <w:t>% педагогических, руководящих работников образовательного учреждения компетентных  в решении профессиональных задач с применением ИКТ;</w:t>
            </w:r>
          </w:p>
        </w:tc>
        <w:tc>
          <w:tcPr>
            <w:tcW w:w="0" w:type="auto"/>
            <w:tcBorders>
              <w:top w:val="single" w:sz="4" w:space="0" w:color="auto"/>
              <w:left w:val="single" w:sz="4" w:space="0" w:color="auto"/>
              <w:bottom w:val="single" w:sz="4" w:space="0" w:color="auto"/>
              <w:right w:val="single" w:sz="4" w:space="0" w:color="auto"/>
            </w:tcBorders>
            <w:hideMark/>
          </w:tcPr>
          <w:p w14:paraId="22B026F6"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100</w:t>
            </w:r>
          </w:p>
        </w:tc>
      </w:tr>
      <w:tr w:rsidR="00031DFF" w:rsidRPr="00F06B1E" w14:paraId="46A4561B" w14:textId="77777777" w:rsidTr="00031DFF">
        <w:tc>
          <w:tcPr>
            <w:tcW w:w="2156" w:type="dxa"/>
            <w:vMerge/>
            <w:tcBorders>
              <w:top w:val="single" w:sz="4" w:space="0" w:color="auto"/>
              <w:left w:val="single" w:sz="4" w:space="0" w:color="auto"/>
              <w:bottom w:val="single" w:sz="4" w:space="0" w:color="auto"/>
              <w:right w:val="single" w:sz="4" w:space="0" w:color="auto"/>
            </w:tcBorders>
            <w:vAlign w:val="center"/>
            <w:hideMark/>
          </w:tcPr>
          <w:p w14:paraId="7F4E1810" w14:textId="77777777" w:rsidR="00031DFF" w:rsidRPr="00F06B1E" w:rsidRDefault="00031DFF" w:rsidP="00132A0B">
            <w:pPr>
              <w:spacing w:after="0" w:line="240" w:lineRule="auto"/>
              <w:rPr>
                <w:rFonts w:ascii="Times New Roman" w:eastAsia="Times New Roman" w:hAnsi="Times New Roman" w:cs="Times New Roman"/>
                <w:i/>
                <w:sz w:val="24"/>
                <w:szCs w:val="24"/>
              </w:rPr>
            </w:pPr>
          </w:p>
        </w:tc>
        <w:tc>
          <w:tcPr>
            <w:tcW w:w="4868" w:type="dxa"/>
            <w:tcBorders>
              <w:top w:val="single" w:sz="4" w:space="0" w:color="auto"/>
              <w:left w:val="single" w:sz="4" w:space="0" w:color="auto"/>
              <w:bottom w:val="single" w:sz="4" w:space="0" w:color="auto"/>
              <w:right w:val="single" w:sz="4" w:space="0" w:color="auto"/>
            </w:tcBorders>
            <w:hideMark/>
          </w:tcPr>
          <w:p w14:paraId="71FE07FC" w14:textId="507C0750" w:rsidR="00031DFF" w:rsidRPr="00F06B1E" w:rsidRDefault="00132A0B" w:rsidP="00132A0B">
            <w:pPr>
              <w:pStyle w:val="aa"/>
              <w:widowControl/>
              <w:shd w:val="clear" w:color="auto" w:fill="auto"/>
              <w:ind w:left="0" w:firstLine="0"/>
              <w:jc w:val="left"/>
              <w:rPr>
                <w:i/>
                <w:sz w:val="26"/>
                <w:szCs w:val="26"/>
                <w:lang w:eastAsia="en-US"/>
              </w:rPr>
            </w:pPr>
            <w:r>
              <w:rPr>
                <w:rStyle w:val="dash041e005f0431005f044b005f0447005f043d005f044b005f0439005f005fchar1char1"/>
                <w:sz w:val="26"/>
                <w:szCs w:val="26"/>
                <w:lang w:eastAsia="en-US"/>
              </w:rPr>
              <w:t>-</w:t>
            </w:r>
            <w:r w:rsidR="00031DFF" w:rsidRPr="00F06B1E">
              <w:rPr>
                <w:rStyle w:val="dash041e005f0431005f044b005f0447005f043d005f044b005f0439005f005fchar1char1"/>
                <w:sz w:val="26"/>
                <w:szCs w:val="26"/>
                <w:lang w:eastAsia="en-US"/>
              </w:rPr>
              <w:t>обеспечена поддержка применения ИКТ</w:t>
            </w:r>
          </w:p>
        </w:tc>
        <w:tc>
          <w:tcPr>
            <w:tcW w:w="0" w:type="auto"/>
            <w:tcBorders>
              <w:top w:val="single" w:sz="4" w:space="0" w:color="auto"/>
              <w:left w:val="single" w:sz="4" w:space="0" w:color="auto"/>
              <w:bottom w:val="single" w:sz="4" w:space="0" w:color="auto"/>
              <w:right w:val="single" w:sz="4" w:space="0" w:color="auto"/>
            </w:tcBorders>
            <w:hideMark/>
          </w:tcPr>
          <w:p w14:paraId="39853739" w14:textId="77777777" w:rsidR="00031DFF" w:rsidRPr="00F06B1E" w:rsidRDefault="00031DFF" w:rsidP="00132A0B">
            <w:pPr>
              <w:pStyle w:val="aa"/>
              <w:widowControl/>
              <w:shd w:val="clear" w:color="auto" w:fill="auto"/>
              <w:ind w:left="0" w:firstLine="0"/>
              <w:jc w:val="center"/>
              <w:rPr>
                <w:i/>
                <w:sz w:val="26"/>
                <w:szCs w:val="26"/>
                <w:lang w:eastAsia="en-US"/>
              </w:rPr>
            </w:pPr>
            <w:r w:rsidRPr="00F06B1E">
              <w:rPr>
                <w:i/>
                <w:sz w:val="26"/>
                <w:szCs w:val="26"/>
                <w:lang w:eastAsia="en-US"/>
              </w:rPr>
              <w:t>да</w:t>
            </w:r>
          </w:p>
        </w:tc>
      </w:tr>
      <w:tr w:rsidR="00031DFF" w:rsidRPr="00F06B1E" w14:paraId="034DA381" w14:textId="77777777" w:rsidTr="00031DFF">
        <w:trPr>
          <w:trHeight w:val="1381"/>
        </w:trPr>
        <w:tc>
          <w:tcPr>
            <w:tcW w:w="2156" w:type="dxa"/>
            <w:vMerge/>
            <w:tcBorders>
              <w:top w:val="single" w:sz="4" w:space="0" w:color="auto"/>
              <w:left w:val="single" w:sz="4" w:space="0" w:color="auto"/>
              <w:bottom w:val="single" w:sz="4" w:space="0" w:color="auto"/>
              <w:right w:val="single" w:sz="4" w:space="0" w:color="auto"/>
            </w:tcBorders>
            <w:vAlign w:val="center"/>
            <w:hideMark/>
          </w:tcPr>
          <w:p w14:paraId="29881FD4" w14:textId="77777777" w:rsidR="00031DFF" w:rsidRPr="00F06B1E" w:rsidRDefault="00031DFF" w:rsidP="00132A0B">
            <w:pPr>
              <w:spacing w:after="0" w:line="240" w:lineRule="auto"/>
              <w:rPr>
                <w:rStyle w:val="default005f005fchar1char1"/>
                <w:rFonts w:eastAsia="Calibri"/>
              </w:rPr>
            </w:pPr>
          </w:p>
        </w:tc>
        <w:tc>
          <w:tcPr>
            <w:tcW w:w="4868" w:type="dxa"/>
            <w:tcBorders>
              <w:top w:val="single" w:sz="4" w:space="0" w:color="auto"/>
              <w:left w:val="single" w:sz="4" w:space="0" w:color="auto"/>
              <w:bottom w:val="single" w:sz="4" w:space="0" w:color="auto"/>
              <w:right w:val="single" w:sz="4" w:space="0" w:color="auto"/>
            </w:tcBorders>
            <w:hideMark/>
          </w:tcPr>
          <w:p w14:paraId="6639CF92" w14:textId="77777777" w:rsidR="00031DFF" w:rsidRPr="00F06B1E" w:rsidRDefault="00031DFF" w:rsidP="00132A0B">
            <w:pPr>
              <w:spacing w:after="0" w:line="240" w:lineRule="auto"/>
              <w:rPr>
                <w:rFonts w:ascii="Times New Roman" w:eastAsia="Calibri" w:hAnsi="Times New Roman" w:cs="Times New Roman"/>
                <w:i/>
                <w:sz w:val="26"/>
                <w:szCs w:val="26"/>
              </w:rPr>
            </w:pPr>
            <w:r w:rsidRPr="00F06B1E">
              <w:rPr>
                <w:rFonts w:ascii="Times New Roman" w:eastAsia="Calibri" w:hAnsi="Times New Roman" w:cs="Times New Roman"/>
                <w:sz w:val="26"/>
                <w:szCs w:val="26"/>
              </w:rPr>
              <w:t>Количество кабинетов в учреждении, реализующих общеобразовательные программы ДОУ, оснащенных хотя бы одним компьютером, подключенным к интернет</w:t>
            </w:r>
          </w:p>
        </w:tc>
        <w:tc>
          <w:tcPr>
            <w:tcW w:w="0" w:type="auto"/>
            <w:tcBorders>
              <w:top w:val="single" w:sz="4" w:space="0" w:color="auto"/>
              <w:left w:val="single" w:sz="4" w:space="0" w:color="auto"/>
              <w:bottom w:val="single" w:sz="4" w:space="0" w:color="auto"/>
              <w:right w:val="single" w:sz="4" w:space="0" w:color="auto"/>
            </w:tcBorders>
            <w:hideMark/>
          </w:tcPr>
          <w:p w14:paraId="52DCFFC9" w14:textId="77777777" w:rsidR="00031DFF" w:rsidRPr="00F06B1E" w:rsidRDefault="00031DFF" w:rsidP="00132A0B">
            <w:pPr>
              <w:pStyle w:val="aa"/>
              <w:widowControl/>
              <w:shd w:val="clear" w:color="auto" w:fill="auto"/>
              <w:ind w:left="0" w:firstLine="0"/>
              <w:jc w:val="center"/>
              <w:rPr>
                <w:i/>
                <w:sz w:val="26"/>
                <w:szCs w:val="26"/>
                <w:lang w:eastAsia="en-US"/>
              </w:rPr>
            </w:pPr>
            <w:r>
              <w:rPr>
                <w:i/>
                <w:sz w:val="26"/>
                <w:szCs w:val="26"/>
                <w:lang w:eastAsia="en-US"/>
              </w:rPr>
              <w:t>4</w:t>
            </w:r>
          </w:p>
        </w:tc>
      </w:tr>
      <w:tr w:rsidR="00031DFF" w:rsidRPr="00F06B1E" w14:paraId="1F313296" w14:textId="77777777" w:rsidTr="00031DFF">
        <w:trPr>
          <w:trHeight w:val="417"/>
        </w:trPr>
        <w:tc>
          <w:tcPr>
            <w:tcW w:w="0" w:type="auto"/>
            <w:gridSpan w:val="2"/>
            <w:tcBorders>
              <w:top w:val="single" w:sz="4" w:space="0" w:color="auto"/>
              <w:left w:val="single" w:sz="4" w:space="0" w:color="auto"/>
              <w:bottom w:val="single" w:sz="4" w:space="0" w:color="auto"/>
              <w:right w:val="single" w:sz="4" w:space="0" w:color="auto"/>
            </w:tcBorders>
            <w:hideMark/>
          </w:tcPr>
          <w:p w14:paraId="54864B67" w14:textId="77777777" w:rsidR="00031DFF" w:rsidRPr="00F06B1E" w:rsidRDefault="00031DFF" w:rsidP="00132A0B">
            <w:pPr>
              <w:pStyle w:val="30"/>
              <w:spacing w:after="0" w:line="240" w:lineRule="auto"/>
              <w:ind w:left="0" w:right="-91"/>
              <w:jc w:val="both"/>
              <w:rPr>
                <w:rFonts w:ascii="Times New Roman" w:eastAsia="Calibri" w:hAnsi="Times New Roman" w:cs="Times New Roman"/>
                <w:sz w:val="26"/>
                <w:szCs w:val="26"/>
              </w:rPr>
            </w:pPr>
            <w:r w:rsidRPr="00F06B1E">
              <w:rPr>
                <w:rFonts w:ascii="Times New Roman" w:eastAsia="Calibri" w:hAnsi="Times New Roman" w:cs="Times New Roman"/>
                <w:sz w:val="26"/>
                <w:szCs w:val="26"/>
              </w:rPr>
              <w:t>Наличие/отсутствие внутренней локальной сети</w:t>
            </w:r>
          </w:p>
        </w:tc>
        <w:tc>
          <w:tcPr>
            <w:tcW w:w="0" w:type="auto"/>
            <w:tcBorders>
              <w:top w:val="single" w:sz="4" w:space="0" w:color="auto"/>
              <w:left w:val="single" w:sz="4" w:space="0" w:color="auto"/>
              <w:bottom w:val="single" w:sz="4" w:space="0" w:color="auto"/>
              <w:right w:val="single" w:sz="4" w:space="0" w:color="auto"/>
            </w:tcBorders>
            <w:hideMark/>
          </w:tcPr>
          <w:p w14:paraId="3F078975" w14:textId="77777777" w:rsidR="00031DFF" w:rsidRPr="00F06B1E" w:rsidRDefault="00031DFF" w:rsidP="00132A0B">
            <w:pPr>
              <w:pStyle w:val="aa"/>
              <w:ind w:left="0"/>
              <w:jc w:val="center"/>
              <w:rPr>
                <w:i/>
                <w:sz w:val="26"/>
                <w:szCs w:val="26"/>
                <w:lang w:eastAsia="en-US"/>
              </w:rPr>
            </w:pPr>
            <w:r w:rsidRPr="00F06B1E">
              <w:rPr>
                <w:i/>
                <w:sz w:val="26"/>
                <w:szCs w:val="26"/>
                <w:lang w:eastAsia="en-US"/>
              </w:rPr>
              <w:t>отсутствует</w:t>
            </w:r>
          </w:p>
        </w:tc>
      </w:tr>
    </w:tbl>
    <w:p w14:paraId="3D6E593E" w14:textId="77777777" w:rsidR="00031DFF" w:rsidRPr="00AD6C13" w:rsidRDefault="00031DFF" w:rsidP="00031DFF">
      <w:pPr>
        <w:spacing w:after="0" w:line="240" w:lineRule="auto"/>
        <w:ind w:firstLine="708"/>
        <w:jc w:val="both"/>
        <w:rPr>
          <w:rFonts w:ascii="Times New Roman" w:hAnsi="Times New Roman" w:cs="Times New Roman"/>
          <w:sz w:val="16"/>
          <w:szCs w:val="16"/>
        </w:rPr>
      </w:pPr>
    </w:p>
    <w:p w14:paraId="688D563A" w14:textId="1AF32A73" w:rsidR="00321A5F" w:rsidRPr="00E16752" w:rsidRDefault="000F1C21" w:rsidP="00321A5F">
      <w:pPr>
        <w:spacing w:after="0" w:line="240" w:lineRule="auto"/>
        <w:ind w:firstLine="708"/>
        <w:jc w:val="both"/>
        <w:rPr>
          <w:rFonts w:ascii="Times New Roman" w:hAnsi="Times New Roman" w:cs="Times New Roman"/>
          <w:sz w:val="28"/>
          <w:szCs w:val="28"/>
        </w:rPr>
      </w:pPr>
      <w:r w:rsidRPr="000F1C21">
        <w:rPr>
          <w:rFonts w:ascii="Times New Roman" w:hAnsi="Times New Roman" w:cs="Times New Roman"/>
          <w:color w:val="000000"/>
          <w:sz w:val="28"/>
          <w:szCs w:val="28"/>
        </w:rPr>
        <w:t>В 202</w:t>
      </w:r>
      <w:r w:rsidR="00F559AA">
        <w:rPr>
          <w:rFonts w:ascii="Times New Roman" w:hAnsi="Times New Roman" w:cs="Times New Roman"/>
          <w:color w:val="000000"/>
          <w:sz w:val="28"/>
          <w:szCs w:val="28"/>
        </w:rPr>
        <w:t>2</w:t>
      </w:r>
      <w:r w:rsidRPr="000F1C21">
        <w:rPr>
          <w:rFonts w:ascii="Times New Roman" w:hAnsi="Times New Roman" w:cs="Times New Roman"/>
          <w:color w:val="000000"/>
          <w:sz w:val="28"/>
          <w:szCs w:val="28"/>
        </w:rPr>
        <w:t xml:space="preserve"> году создавались условия для профилактики нераспространения</w:t>
      </w:r>
      <w:r w:rsidRPr="000F1C21">
        <w:rPr>
          <w:rFonts w:ascii="Times New Roman" w:hAnsi="Times New Roman" w:cs="Times New Roman"/>
          <w:color w:val="000000"/>
          <w:sz w:val="28"/>
          <w:szCs w:val="28"/>
        </w:rPr>
        <w:br/>
      </w:r>
      <w:r w:rsidR="00132A0B">
        <w:rPr>
          <w:rFonts w:ascii="Times New Roman" w:hAnsi="Times New Roman" w:cs="Times New Roman"/>
          <w:color w:val="000000"/>
          <w:sz w:val="28"/>
          <w:szCs w:val="28"/>
        </w:rPr>
        <w:t xml:space="preserve">новой </w:t>
      </w:r>
      <w:r w:rsidRPr="000F1C21">
        <w:rPr>
          <w:rFonts w:ascii="Times New Roman" w:hAnsi="Times New Roman" w:cs="Times New Roman"/>
          <w:color w:val="000000"/>
          <w:sz w:val="28"/>
          <w:szCs w:val="28"/>
        </w:rPr>
        <w:t>короновирусной инфекции</w:t>
      </w:r>
      <w:r w:rsidR="00132A0B">
        <w:rPr>
          <w:rFonts w:ascii="Times New Roman" w:hAnsi="Times New Roman" w:cs="Times New Roman"/>
          <w:color w:val="000000"/>
          <w:sz w:val="28"/>
          <w:szCs w:val="28"/>
        </w:rPr>
        <w:t xml:space="preserve"> и обеспечения антитеррористической безопасности</w:t>
      </w:r>
      <w:r w:rsidRPr="000F1C21">
        <w:rPr>
          <w:rFonts w:ascii="Times New Roman" w:hAnsi="Times New Roman" w:cs="Times New Roman"/>
          <w:color w:val="000000"/>
          <w:sz w:val="28"/>
          <w:szCs w:val="28"/>
        </w:rPr>
        <w:t xml:space="preserve">: закуплено необходимое оборудование, </w:t>
      </w:r>
      <w:r w:rsidR="009F7E51">
        <w:rPr>
          <w:rFonts w:ascii="Times New Roman" w:hAnsi="Times New Roman" w:cs="Times New Roman"/>
          <w:color w:val="000000"/>
          <w:sz w:val="28"/>
          <w:szCs w:val="28"/>
        </w:rPr>
        <w:t xml:space="preserve">дезинфицирующие </w:t>
      </w:r>
      <w:r w:rsidRPr="000F1C21">
        <w:rPr>
          <w:rFonts w:ascii="Times New Roman" w:hAnsi="Times New Roman" w:cs="Times New Roman"/>
          <w:color w:val="000000"/>
          <w:sz w:val="28"/>
          <w:szCs w:val="28"/>
        </w:rPr>
        <w:t>средства, средства индивидуальной защиты</w:t>
      </w:r>
      <w:r w:rsidR="00132A0B">
        <w:rPr>
          <w:rFonts w:ascii="Times New Roman" w:hAnsi="Times New Roman" w:cs="Times New Roman"/>
          <w:color w:val="000000"/>
          <w:sz w:val="28"/>
          <w:szCs w:val="28"/>
        </w:rPr>
        <w:t xml:space="preserve">; заключены договора с ЧОП ООО «Защита», </w:t>
      </w:r>
      <w:r w:rsidR="00132A0B" w:rsidRPr="000F1C21">
        <w:rPr>
          <w:rFonts w:ascii="Times New Roman" w:hAnsi="Times New Roman" w:cs="Times New Roman"/>
          <w:color w:val="000000"/>
          <w:sz w:val="28"/>
          <w:szCs w:val="28"/>
        </w:rPr>
        <w:t>организованы рабочие места для</w:t>
      </w:r>
      <w:r w:rsidR="00132A0B">
        <w:rPr>
          <w:rFonts w:ascii="Times New Roman" w:hAnsi="Times New Roman" w:cs="Times New Roman"/>
          <w:color w:val="000000"/>
          <w:sz w:val="28"/>
          <w:szCs w:val="28"/>
        </w:rPr>
        <w:t xml:space="preserve"> охранников ЧОП, организован пропускной режим в ДОУ</w:t>
      </w:r>
      <w:r w:rsidR="00321A5F">
        <w:rPr>
          <w:rFonts w:ascii="Times New Roman" w:hAnsi="Times New Roman" w:cs="Times New Roman"/>
          <w:color w:val="000000"/>
          <w:sz w:val="28"/>
          <w:szCs w:val="28"/>
        </w:rPr>
        <w:t xml:space="preserve">, </w:t>
      </w:r>
      <w:r w:rsidR="00321A5F" w:rsidRPr="00123E2B">
        <w:rPr>
          <w:rFonts w:ascii="Times New Roman" w:hAnsi="Times New Roman" w:cs="Times New Roman"/>
          <w:sz w:val="28"/>
          <w:szCs w:val="28"/>
        </w:rPr>
        <w:t xml:space="preserve">здание оборудовано системой видеонаблюдения, </w:t>
      </w:r>
      <w:r w:rsidR="00321A5F">
        <w:rPr>
          <w:rFonts w:ascii="Times New Roman" w:hAnsi="Times New Roman" w:cs="Times New Roman"/>
          <w:sz w:val="28"/>
          <w:szCs w:val="28"/>
        </w:rPr>
        <w:t xml:space="preserve"> </w:t>
      </w:r>
      <w:r w:rsidR="00321A5F" w:rsidRPr="00E16752">
        <w:rPr>
          <w:rFonts w:ascii="Times New Roman" w:hAnsi="Times New Roman" w:cs="Times New Roman"/>
          <w:sz w:val="28"/>
          <w:szCs w:val="28"/>
        </w:rPr>
        <w:t>обеспечена система централизованной охраны.</w:t>
      </w:r>
    </w:p>
    <w:p w14:paraId="3369D81B" w14:textId="0FEF3323" w:rsidR="008A3BDB" w:rsidRDefault="008A3BDB" w:rsidP="008A3BD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Развивающая п</w:t>
      </w:r>
      <w:r w:rsidRPr="000F1C21">
        <w:rPr>
          <w:rFonts w:ascii="Times New Roman" w:hAnsi="Times New Roman" w:cs="Times New Roman"/>
          <w:color w:val="000000"/>
          <w:sz w:val="28"/>
          <w:szCs w:val="28"/>
        </w:rPr>
        <w:t>редметно-пространс</w:t>
      </w:r>
      <w:r>
        <w:rPr>
          <w:rFonts w:ascii="Times New Roman" w:hAnsi="Times New Roman" w:cs="Times New Roman"/>
          <w:color w:val="000000"/>
          <w:sz w:val="28"/>
          <w:szCs w:val="28"/>
        </w:rPr>
        <w:t xml:space="preserve">твенная среда (РППС) структурируется и </w:t>
      </w:r>
      <w:r w:rsidRPr="000F1C21">
        <w:rPr>
          <w:rFonts w:ascii="Times New Roman" w:hAnsi="Times New Roman" w:cs="Times New Roman"/>
          <w:color w:val="000000"/>
          <w:sz w:val="28"/>
          <w:szCs w:val="28"/>
        </w:rPr>
        <w:t>наполняется в соответствии с контингентом воспитанников, интересами детей, их</w:t>
      </w:r>
      <w:r>
        <w:rPr>
          <w:rFonts w:ascii="Times New Roman" w:hAnsi="Times New Roman" w:cs="Times New Roman"/>
          <w:color w:val="000000"/>
          <w:sz w:val="28"/>
          <w:szCs w:val="28"/>
        </w:rPr>
        <w:t xml:space="preserve"> </w:t>
      </w:r>
      <w:r w:rsidRPr="000F1C21">
        <w:rPr>
          <w:rFonts w:ascii="Times New Roman" w:hAnsi="Times New Roman" w:cs="Times New Roman"/>
          <w:color w:val="000000"/>
          <w:sz w:val="28"/>
          <w:szCs w:val="28"/>
        </w:rPr>
        <w:t>социальным опытом. РППС изменяется в соответствии с образоват</w:t>
      </w:r>
      <w:r>
        <w:rPr>
          <w:rFonts w:ascii="Times New Roman" w:hAnsi="Times New Roman" w:cs="Times New Roman"/>
          <w:color w:val="000000"/>
          <w:sz w:val="28"/>
          <w:szCs w:val="28"/>
        </w:rPr>
        <w:t xml:space="preserve">ельной ситуацией, от меняющихся </w:t>
      </w:r>
      <w:r w:rsidRPr="000F1C21">
        <w:rPr>
          <w:rFonts w:ascii="Times New Roman" w:hAnsi="Times New Roman" w:cs="Times New Roman"/>
          <w:color w:val="000000"/>
          <w:sz w:val="28"/>
          <w:szCs w:val="28"/>
        </w:rPr>
        <w:t xml:space="preserve">интересов и </w:t>
      </w:r>
      <w:r>
        <w:rPr>
          <w:rFonts w:ascii="Times New Roman" w:hAnsi="Times New Roman" w:cs="Times New Roman"/>
          <w:color w:val="000000"/>
          <w:sz w:val="28"/>
          <w:szCs w:val="28"/>
        </w:rPr>
        <w:t xml:space="preserve">возможностей детей; </w:t>
      </w:r>
      <w:r w:rsidRPr="000F1C21">
        <w:rPr>
          <w:rFonts w:ascii="Times New Roman" w:hAnsi="Times New Roman" w:cs="Times New Roman"/>
          <w:color w:val="000000"/>
          <w:sz w:val="28"/>
          <w:szCs w:val="28"/>
        </w:rPr>
        <w:t>осуществляется творческий п</w:t>
      </w:r>
      <w:r>
        <w:rPr>
          <w:rFonts w:ascii="Times New Roman" w:hAnsi="Times New Roman" w:cs="Times New Roman"/>
          <w:color w:val="000000"/>
          <w:sz w:val="28"/>
          <w:szCs w:val="28"/>
        </w:rPr>
        <w:t xml:space="preserve">одход к организации развивающей </w:t>
      </w:r>
      <w:r w:rsidRPr="000F1C21">
        <w:rPr>
          <w:rFonts w:ascii="Times New Roman" w:hAnsi="Times New Roman" w:cs="Times New Roman"/>
          <w:color w:val="000000"/>
          <w:sz w:val="28"/>
          <w:szCs w:val="28"/>
        </w:rPr>
        <w:t>предметно-пространств</w:t>
      </w:r>
      <w:r>
        <w:rPr>
          <w:rFonts w:ascii="Times New Roman" w:hAnsi="Times New Roman" w:cs="Times New Roman"/>
          <w:color w:val="000000"/>
          <w:sz w:val="28"/>
          <w:szCs w:val="28"/>
        </w:rPr>
        <w:t xml:space="preserve">енной среды; в пространство ДОУ активно внедряются элементы доброжелательной </w:t>
      </w:r>
      <w:r w:rsidRPr="000F1C21">
        <w:rPr>
          <w:rFonts w:ascii="Times New Roman" w:hAnsi="Times New Roman" w:cs="Times New Roman"/>
          <w:color w:val="000000"/>
          <w:sz w:val="28"/>
          <w:szCs w:val="28"/>
        </w:rPr>
        <w:t>среды.</w:t>
      </w:r>
    </w:p>
    <w:p w14:paraId="72F18A2D" w14:textId="0069C1CF"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В августе 202</w:t>
      </w:r>
      <w:r w:rsidR="00132A0B">
        <w:rPr>
          <w:rFonts w:ascii="Times New Roman" w:hAnsi="Times New Roman" w:cs="Times New Roman"/>
          <w:color w:val="000000"/>
          <w:sz w:val="28"/>
          <w:szCs w:val="28"/>
        </w:rPr>
        <w:t>2</w:t>
      </w:r>
      <w:r w:rsidRPr="000F1C21">
        <w:rPr>
          <w:rFonts w:ascii="Times New Roman" w:hAnsi="Times New Roman" w:cs="Times New Roman"/>
          <w:color w:val="000000"/>
          <w:sz w:val="28"/>
          <w:szCs w:val="28"/>
        </w:rPr>
        <w:t xml:space="preserve"> года в ДОУ пр</w:t>
      </w:r>
      <w:r w:rsidR="009F7E51">
        <w:rPr>
          <w:rFonts w:ascii="Times New Roman" w:hAnsi="Times New Roman" w:cs="Times New Roman"/>
          <w:color w:val="000000"/>
          <w:sz w:val="28"/>
          <w:szCs w:val="28"/>
        </w:rPr>
        <w:t xml:space="preserve">оводился мониторинг развивающей </w:t>
      </w:r>
      <w:r w:rsidRPr="000F1C21">
        <w:rPr>
          <w:rFonts w:ascii="Times New Roman" w:hAnsi="Times New Roman" w:cs="Times New Roman"/>
          <w:color w:val="000000"/>
          <w:sz w:val="28"/>
          <w:szCs w:val="28"/>
        </w:rPr>
        <w:t>предметно-пространственной среды (РППС) по групп</w:t>
      </w:r>
      <w:r w:rsidR="009F7E51">
        <w:rPr>
          <w:rFonts w:ascii="Times New Roman" w:hAnsi="Times New Roman" w:cs="Times New Roman"/>
          <w:color w:val="000000"/>
          <w:sz w:val="28"/>
          <w:szCs w:val="28"/>
        </w:rPr>
        <w:t xml:space="preserve">ам и дополнительным помещениям. </w:t>
      </w:r>
    </w:p>
    <w:p w14:paraId="1D73DDC4" w14:textId="743CD286"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Результаты</w:t>
      </w:r>
      <w:r w:rsidR="009F7E51">
        <w:rPr>
          <w:rFonts w:ascii="Times New Roman" w:hAnsi="Times New Roman" w:cs="Times New Roman"/>
          <w:color w:val="000000"/>
          <w:sz w:val="28"/>
          <w:szCs w:val="28"/>
        </w:rPr>
        <w:t xml:space="preserve"> мониторинга РППС показали, что</w:t>
      </w:r>
      <w:r w:rsidR="00132A0B">
        <w:rPr>
          <w:rFonts w:ascii="Times New Roman" w:hAnsi="Times New Roman" w:cs="Times New Roman"/>
          <w:color w:val="000000"/>
          <w:sz w:val="28"/>
          <w:szCs w:val="28"/>
        </w:rPr>
        <w:t>:</w:t>
      </w:r>
    </w:p>
    <w:p w14:paraId="0E448D44" w14:textId="77777777"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-построение РППС организовано с учетом ко</w:t>
      </w:r>
      <w:r w:rsidR="009F7E51">
        <w:rPr>
          <w:rFonts w:ascii="Times New Roman" w:hAnsi="Times New Roman" w:cs="Times New Roman"/>
          <w:color w:val="000000"/>
          <w:sz w:val="28"/>
          <w:szCs w:val="28"/>
        </w:rPr>
        <w:t xml:space="preserve">мплексно-тематического принципа </w:t>
      </w:r>
      <w:r w:rsidRPr="000F1C21">
        <w:rPr>
          <w:rFonts w:ascii="Times New Roman" w:hAnsi="Times New Roman" w:cs="Times New Roman"/>
          <w:color w:val="000000"/>
          <w:sz w:val="28"/>
          <w:szCs w:val="28"/>
        </w:rPr>
        <w:t>постро</w:t>
      </w:r>
      <w:r w:rsidR="009F7E51">
        <w:rPr>
          <w:rFonts w:ascii="Times New Roman" w:hAnsi="Times New Roman" w:cs="Times New Roman"/>
          <w:color w:val="000000"/>
          <w:sz w:val="28"/>
          <w:szCs w:val="28"/>
        </w:rPr>
        <w:t>ения образовательного процесса;</w:t>
      </w:r>
    </w:p>
    <w:p w14:paraId="37358B52" w14:textId="77777777"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-создание РППС, обеспечивает образовательную д</w:t>
      </w:r>
      <w:r w:rsidR="009F7E51">
        <w:rPr>
          <w:rFonts w:ascii="Times New Roman" w:hAnsi="Times New Roman" w:cs="Times New Roman"/>
          <w:color w:val="000000"/>
          <w:sz w:val="28"/>
          <w:szCs w:val="28"/>
        </w:rPr>
        <w:t xml:space="preserve">еятельность в процессе и </w:t>
      </w:r>
      <w:r w:rsidRPr="000F1C21">
        <w:rPr>
          <w:rFonts w:ascii="Times New Roman" w:hAnsi="Times New Roman" w:cs="Times New Roman"/>
          <w:color w:val="000000"/>
          <w:sz w:val="28"/>
          <w:szCs w:val="28"/>
        </w:rPr>
        <w:t>организаци</w:t>
      </w:r>
      <w:r w:rsidR="009F7E51">
        <w:rPr>
          <w:rFonts w:ascii="Times New Roman" w:hAnsi="Times New Roman" w:cs="Times New Roman"/>
          <w:color w:val="000000"/>
          <w:sz w:val="28"/>
          <w:szCs w:val="28"/>
        </w:rPr>
        <w:t>и различных видов деятельности;</w:t>
      </w:r>
    </w:p>
    <w:p w14:paraId="6C9956A1" w14:textId="77777777"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-создание РППС, обеспечивает решение программ</w:t>
      </w:r>
      <w:r w:rsidR="009F7E51">
        <w:rPr>
          <w:rFonts w:ascii="Times New Roman" w:hAnsi="Times New Roman" w:cs="Times New Roman"/>
          <w:color w:val="000000"/>
          <w:sz w:val="28"/>
          <w:szCs w:val="28"/>
        </w:rPr>
        <w:t xml:space="preserve">ных образовательных задач как в </w:t>
      </w:r>
      <w:r w:rsidRPr="000F1C21">
        <w:rPr>
          <w:rFonts w:ascii="Times New Roman" w:hAnsi="Times New Roman" w:cs="Times New Roman"/>
          <w:color w:val="000000"/>
          <w:sz w:val="28"/>
          <w:szCs w:val="28"/>
        </w:rPr>
        <w:t>совместной деятельности взрослого и детей в рамках</w:t>
      </w:r>
      <w:r w:rsidR="009F7E51">
        <w:rPr>
          <w:rFonts w:ascii="Times New Roman" w:hAnsi="Times New Roman" w:cs="Times New Roman"/>
          <w:color w:val="000000"/>
          <w:sz w:val="28"/>
          <w:szCs w:val="28"/>
        </w:rPr>
        <w:t xml:space="preserve"> организованной образовательной </w:t>
      </w:r>
      <w:r w:rsidRPr="000F1C21">
        <w:rPr>
          <w:rFonts w:ascii="Times New Roman" w:hAnsi="Times New Roman" w:cs="Times New Roman"/>
          <w:color w:val="000000"/>
          <w:sz w:val="28"/>
          <w:szCs w:val="28"/>
        </w:rPr>
        <w:t>деятельности, так и в самостоя</w:t>
      </w:r>
      <w:r w:rsidR="009F7E51">
        <w:rPr>
          <w:rFonts w:ascii="Times New Roman" w:hAnsi="Times New Roman" w:cs="Times New Roman"/>
          <w:color w:val="000000"/>
          <w:sz w:val="28"/>
          <w:szCs w:val="28"/>
        </w:rPr>
        <w:t>тельной детской деятельности.</w:t>
      </w:r>
    </w:p>
    <w:p w14:paraId="3CDE5CBF" w14:textId="690E885F"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 xml:space="preserve">В </w:t>
      </w:r>
      <w:r w:rsidR="00132A0B">
        <w:rPr>
          <w:rFonts w:ascii="Times New Roman" w:hAnsi="Times New Roman" w:cs="Times New Roman"/>
          <w:color w:val="000000"/>
          <w:sz w:val="28"/>
          <w:szCs w:val="28"/>
        </w:rPr>
        <w:t>поной</w:t>
      </w:r>
      <w:r w:rsidRPr="000F1C21">
        <w:rPr>
          <w:rFonts w:ascii="Times New Roman" w:hAnsi="Times New Roman" w:cs="Times New Roman"/>
          <w:color w:val="000000"/>
          <w:sz w:val="28"/>
          <w:szCs w:val="28"/>
        </w:rPr>
        <w:t xml:space="preserve"> мере </w:t>
      </w:r>
      <w:r w:rsidR="00132A0B">
        <w:rPr>
          <w:rFonts w:ascii="Times New Roman" w:hAnsi="Times New Roman" w:cs="Times New Roman"/>
          <w:color w:val="000000"/>
          <w:sz w:val="28"/>
          <w:szCs w:val="28"/>
        </w:rPr>
        <w:t xml:space="preserve">(100%) </w:t>
      </w:r>
      <w:r w:rsidRPr="000F1C21">
        <w:rPr>
          <w:rFonts w:ascii="Times New Roman" w:hAnsi="Times New Roman" w:cs="Times New Roman"/>
          <w:color w:val="000000"/>
          <w:sz w:val="28"/>
          <w:szCs w:val="28"/>
        </w:rPr>
        <w:t>ДОУ обеспечено детск</w:t>
      </w:r>
      <w:r w:rsidR="009F7E51">
        <w:rPr>
          <w:rFonts w:ascii="Times New Roman" w:hAnsi="Times New Roman" w:cs="Times New Roman"/>
          <w:color w:val="000000"/>
          <w:sz w:val="28"/>
          <w:szCs w:val="28"/>
        </w:rPr>
        <w:t xml:space="preserve">ой мебелью, среда в ДОУ на </w:t>
      </w:r>
      <w:r w:rsidR="00132A0B">
        <w:rPr>
          <w:rFonts w:ascii="Times New Roman" w:hAnsi="Times New Roman" w:cs="Times New Roman"/>
          <w:color w:val="000000"/>
          <w:sz w:val="28"/>
          <w:szCs w:val="28"/>
        </w:rPr>
        <w:t>98</w:t>
      </w:r>
      <w:r w:rsidR="009F7E51">
        <w:rPr>
          <w:rFonts w:ascii="Times New Roman" w:hAnsi="Times New Roman" w:cs="Times New Roman"/>
          <w:color w:val="000000"/>
          <w:sz w:val="28"/>
          <w:szCs w:val="28"/>
        </w:rPr>
        <w:t xml:space="preserve">% </w:t>
      </w:r>
      <w:r w:rsidRPr="000F1C21">
        <w:rPr>
          <w:rFonts w:ascii="Times New Roman" w:hAnsi="Times New Roman" w:cs="Times New Roman"/>
          <w:color w:val="000000"/>
          <w:sz w:val="28"/>
          <w:szCs w:val="28"/>
        </w:rPr>
        <w:t>оснащена игровым оборудо</w:t>
      </w:r>
      <w:r w:rsidR="009F7E51">
        <w:rPr>
          <w:rFonts w:ascii="Times New Roman" w:hAnsi="Times New Roman" w:cs="Times New Roman"/>
          <w:color w:val="000000"/>
          <w:sz w:val="28"/>
          <w:szCs w:val="28"/>
        </w:rPr>
        <w:t>ванием в соответствии с ООП ДО.</w:t>
      </w:r>
    </w:p>
    <w:p w14:paraId="277F79FB" w14:textId="77777777" w:rsidR="00F559AA" w:rsidRDefault="00F559AA" w:rsidP="00F559AA">
      <w:pPr>
        <w:spacing w:after="0" w:line="240" w:lineRule="auto"/>
        <w:ind w:firstLine="708"/>
        <w:jc w:val="both"/>
        <w:rPr>
          <w:rFonts w:ascii="Times New Roman" w:hAnsi="Times New Roman" w:cs="Times New Roman"/>
          <w:sz w:val="28"/>
          <w:szCs w:val="28"/>
        </w:rPr>
      </w:pPr>
      <w:r w:rsidRPr="00123E2B">
        <w:rPr>
          <w:rFonts w:ascii="Times New Roman" w:hAnsi="Times New Roman" w:cs="Times New Roman"/>
          <w:sz w:val="28"/>
          <w:szCs w:val="28"/>
        </w:rPr>
        <w:t xml:space="preserve">Для эффективного осуществления образовательного процесса на территории МДОУ оборудованы </w:t>
      </w:r>
      <w:r>
        <w:rPr>
          <w:rFonts w:ascii="Times New Roman" w:hAnsi="Times New Roman" w:cs="Times New Roman"/>
          <w:sz w:val="28"/>
          <w:szCs w:val="28"/>
        </w:rPr>
        <w:t>12</w:t>
      </w:r>
      <w:r w:rsidRPr="00123E2B">
        <w:rPr>
          <w:rFonts w:ascii="Times New Roman" w:hAnsi="Times New Roman" w:cs="Times New Roman"/>
          <w:sz w:val="28"/>
          <w:szCs w:val="28"/>
        </w:rPr>
        <w:t xml:space="preserve"> игровых площадок с травяным покрытием</w:t>
      </w:r>
      <w:r>
        <w:rPr>
          <w:rFonts w:ascii="Times New Roman" w:hAnsi="Times New Roman" w:cs="Times New Roman"/>
          <w:sz w:val="28"/>
          <w:szCs w:val="28"/>
        </w:rPr>
        <w:t>,</w:t>
      </w:r>
      <w:r w:rsidRPr="00123E2B">
        <w:rPr>
          <w:rFonts w:ascii="Times New Roman" w:hAnsi="Times New Roman" w:cs="Times New Roman"/>
          <w:sz w:val="28"/>
          <w:szCs w:val="28"/>
        </w:rPr>
        <w:t xml:space="preserve"> оснащ</w:t>
      </w:r>
      <w:r>
        <w:rPr>
          <w:rFonts w:ascii="Times New Roman" w:hAnsi="Times New Roman" w:cs="Times New Roman"/>
          <w:sz w:val="28"/>
          <w:szCs w:val="28"/>
        </w:rPr>
        <w:t>е</w:t>
      </w:r>
      <w:r w:rsidRPr="00123E2B">
        <w:rPr>
          <w:rFonts w:ascii="Times New Roman" w:hAnsi="Times New Roman" w:cs="Times New Roman"/>
          <w:sz w:val="28"/>
          <w:szCs w:val="28"/>
        </w:rPr>
        <w:t xml:space="preserve">нные гимнастическим оборудованием (лесенки, качалки, гусеницы), лавки, столы, теневые навесы. Территория МДОУ благоустроена, по периметру ограждена металлическим забором, имеет электрическое освещение. Все участки засеяны травой, высажены кустарники, разбит розарий, оформлены цветники, участок поля, огород, экологическая тропа, оборудована площадка для </w:t>
      </w:r>
      <w:r>
        <w:rPr>
          <w:rFonts w:ascii="Times New Roman" w:hAnsi="Times New Roman" w:cs="Times New Roman"/>
          <w:sz w:val="28"/>
          <w:szCs w:val="28"/>
        </w:rPr>
        <w:t>развивающих игр</w:t>
      </w:r>
      <w:r w:rsidRPr="00123E2B">
        <w:rPr>
          <w:rFonts w:ascii="Times New Roman" w:hAnsi="Times New Roman" w:cs="Times New Roman"/>
          <w:sz w:val="28"/>
          <w:szCs w:val="28"/>
        </w:rPr>
        <w:t xml:space="preserve"> и авто</w:t>
      </w:r>
      <w:r>
        <w:rPr>
          <w:rFonts w:ascii="Times New Roman" w:hAnsi="Times New Roman" w:cs="Times New Roman"/>
          <w:sz w:val="28"/>
          <w:szCs w:val="28"/>
        </w:rPr>
        <w:t>городок</w:t>
      </w:r>
      <w:r w:rsidRPr="00123E2B">
        <w:rPr>
          <w:rFonts w:ascii="Times New Roman" w:hAnsi="Times New Roman" w:cs="Times New Roman"/>
          <w:sz w:val="28"/>
          <w:szCs w:val="28"/>
        </w:rPr>
        <w:t xml:space="preserve">. В соответствии с требованиями СанПиН </w:t>
      </w:r>
      <w:r w:rsidRPr="00123E2B">
        <w:rPr>
          <w:rFonts w:ascii="Times New Roman" w:hAnsi="Times New Roman" w:cs="Times New Roman"/>
          <w:sz w:val="28"/>
          <w:szCs w:val="28"/>
        </w:rPr>
        <w:lastRenderedPageBreak/>
        <w:t>имеется хозяйственная зона: помещения для хранения хозяйственного инвентаря, овощехранилище, площадка для сбора мусора и пищевых отходов</w:t>
      </w:r>
      <w:r>
        <w:rPr>
          <w:rFonts w:ascii="Times New Roman" w:hAnsi="Times New Roman" w:cs="Times New Roman"/>
          <w:sz w:val="28"/>
          <w:szCs w:val="28"/>
        </w:rPr>
        <w:t>, для сушки белья</w:t>
      </w:r>
      <w:r w:rsidRPr="00123E2B">
        <w:rPr>
          <w:rFonts w:ascii="Times New Roman" w:hAnsi="Times New Roman" w:cs="Times New Roman"/>
          <w:sz w:val="28"/>
          <w:szCs w:val="28"/>
        </w:rPr>
        <w:t xml:space="preserve">. </w:t>
      </w:r>
    </w:p>
    <w:p w14:paraId="177A2C61" w14:textId="3C13BFD9" w:rsidR="000F1C21" w:rsidRPr="000F1C2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 xml:space="preserve">Результаты проверок со стороны контролирующих </w:t>
      </w:r>
      <w:r w:rsidR="009F7E51">
        <w:rPr>
          <w:rFonts w:ascii="Times New Roman" w:hAnsi="Times New Roman" w:cs="Times New Roman"/>
          <w:color w:val="000000"/>
          <w:sz w:val="28"/>
          <w:szCs w:val="28"/>
        </w:rPr>
        <w:t xml:space="preserve">организаций показали, что в ДОО </w:t>
      </w:r>
      <w:r w:rsidRPr="000F1C21">
        <w:rPr>
          <w:rFonts w:ascii="Times New Roman" w:hAnsi="Times New Roman" w:cs="Times New Roman"/>
          <w:color w:val="000000"/>
          <w:sz w:val="28"/>
          <w:szCs w:val="28"/>
        </w:rPr>
        <w:t>финансово-хозяйственная деятельность осуществляется на должном уровне.</w:t>
      </w:r>
    </w:p>
    <w:p w14:paraId="052A076D" w14:textId="2B904062"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Ежегодно проводятся косметические ремонты всех</w:t>
      </w:r>
      <w:r w:rsidR="009F7E51">
        <w:rPr>
          <w:rFonts w:ascii="Times New Roman" w:hAnsi="Times New Roman" w:cs="Times New Roman"/>
          <w:color w:val="000000"/>
          <w:sz w:val="28"/>
          <w:szCs w:val="28"/>
        </w:rPr>
        <w:t xml:space="preserve"> помещений, благоустраиваются и </w:t>
      </w:r>
      <w:r w:rsidRPr="000F1C21">
        <w:rPr>
          <w:rFonts w:ascii="Times New Roman" w:hAnsi="Times New Roman" w:cs="Times New Roman"/>
          <w:color w:val="000000"/>
          <w:sz w:val="28"/>
          <w:szCs w:val="28"/>
        </w:rPr>
        <w:t>озеленяются, с учетом современного дизайна, участки и п</w:t>
      </w:r>
      <w:r w:rsidR="00132A0B">
        <w:rPr>
          <w:rFonts w:ascii="Times New Roman" w:hAnsi="Times New Roman" w:cs="Times New Roman"/>
          <w:color w:val="000000"/>
          <w:sz w:val="28"/>
          <w:szCs w:val="28"/>
        </w:rPr>
        <w:t>рогулочные зоны. Педагогами ДОУ</w:t>
      </w:r>
      <w:r w:rsidR="009F7E51">
        <w:rPr>
          <w:rFonts w:ascii="Times New Roman" w:hAnsi="Times New Roman" w:cs="Times New Roman"/>
          <w:color w:val="000000"/>
          <w:sz w:val="28"/>
          <w:szCs w:val="28"/>
        </w:rPr>
        <w:t xml:space="preserve"> </w:t>
      </w:r>
      <w:r w:rsidRPr="000F1C21">
        <w:rPr>
          <w:rFonts w:ascii="Times New Roman" w:hAnsi="Times New Roman" w:cs="Times New Roman"/>
          <w:color w:val="000000"/>
          <w:sz w:val="28"/>
          <w:szCs w:val="28"/>
        </w:rPr>
        <w:t xml:space="preserve">на игровых площадках созданы условия для развития и </w:t>
      </w:r>
      <w:r w:rsidR="009F7E51">
        <w:rPr>
          <w:rFonts w:ascii="Times New Roman" w:hAnsi="Times New Roman" w:cs="Times New Roman"/>
          <w:color w:val="000000"/>
          <w:sz w:val="28"/>
          <w:szCs w:val="28"/>
        </w:rPr>
        <w:t xml:space="preserve">оздоровления детей, организации </w:t>
      </w:r>
      <w:r w:rsidRPr="000F1C21">
        <w:rPr>
          <w:rFonts w:ascii="Times New Roman" w:hAnsi="Times New Roman" w:cs="Times New Roman"/>
          <w:color w:val="000000"/>
          <w:sz w:val="28"/>
          <w:szCs w:val="28"/>
        </w:rPr>
        <w:t>детских игр. Дополнительно приобретены дидакти</w:t>
      </w:r>
      <w:r w:rsidR="009F7E51">
        <w:rPr>
          <w:rFonts w:ascii="Times New Roman" w:hAnsi="Times New Roman" w:cs="Times New Roman"/>
          <w:color w:val="000000"/>
          <w:sz w:val="28"/>
          <w:szCs w:val="28"/>
        </w:rPr>
        <w:t xml:space="preserve">ческие игры и пособия, игрушки. </w:t>
      </w:r>
    </w:p>
    <w:p w14:paraId="4D0E1ED7" w14:textId="0A7E0835" w:rsidR="005C6C13" w:rsidRDefault="005C6C13" w:rsidP="005C6C13">
      <w:pPr>
        <w:spacing w:after="0" w:line="240" w:lineRule="auto"/>
        <w:ind w:firstLine="708"/>
        <w:jc w:val="both"/>
        <w:rPr>
          <w:rFonts w:ascii="Times New Roman" w:hAnsi="Times New Roman" w:cs="Times New Roman"/>
          <w:sz w:val="28"/>
          <w:szCs w:val="28"/>
        </w:rPr>
      </w:pPr>
      <w:r w:rsidRPr="00330F56">
        <w:rPr>
          <w:rFonts w:ascii="Times New Roman" w:hAnsi="Times New Roman" w:cs="Times New Roman"/>
          <w:sz w:val="28"/>
          <w:szCs w:val="28"/>
        </w:rPr>
        <w:t>Анализируя выполнение требований к медико – социальному обеспечению отмечено, что в 20</w:t>
      </w:r>
      <w:r>
        <w:rPr>
          <w:rFonts w:ascii="Times New Roman" w:hAnsi="Times New Roman" w:cs="Times New Roman"/>
          <w:sz w:val="28"/>
          <w:szCs w:val="28"/>
        </w:rPr>
        <w:t>22</w:t>
      </w:r>
      <w:r w:rsidRPr="00330F56">
        <w:rPr>
          <w:rFonts w:ascii="Times New Roman" w:hAnsi="Times New Roman" w:cs="Times New Roman"/>
          <w:sz w:val="28"/>
          <w:szCs w:val="28"/>
        </w:rPr>
        <w:t xml:space="preserve"> году в соответствии с графиком сотрудники прошли </w:t>
      </w:r>
      <w:r>
        <w:rPr>
          <w:rFonts w:ascii="Times New Roman" w:hAnsi="Times New Roman" w:cs="Times New Roman"/>
          <w:sz w:val="28"/>
          <w:szCs w:val="28"/>
        </w:rPr>
        <w:t xml:space="preserve">профессионально – гигиеническую </w:t>
      </w:r>
      <w:r w:rsidRPr="00330F56">
        <w:rPr>
          <w:rFonts w:ascii="Times New Roman" w:hAnsi="Times New Roman" w:cs="Times New Roman"/>
          <w:sz w:val="28"/>
          <w:szCs w:val="28"/>
        </w:rPr>
        <w:t>подготовку</w:t>
      </w:r>
      <w:r>
        <w:rPr>
          <w:rFonts w:ascii="Times New Roman" w:hAnsi="Times New Roman" w:cs="Times New Roman"/>
          <w:sz w:val="28"/>
          <w:szCs w:val="28"/>
        </w:rPr>
        <w:t xml:space="preserve"> и м</w:t>
      </w:r>
      <w:r w:rsidRPr="00330F56">
        <w:rPr>
          <w:rFonts w:ascii="Times New Roman" w:hAnsi="Times New Roman" w:cs="Times New Roman"/>
          <w:sz w:val="28"/>
          <w:szCs w:val="28"/>
        </w:rPr>
        <w:t xml:space="preserve">едицинский осмотр. </w:t>
      </w:r>
    </w:p>
    <w:p w14:paraId="497D7E03" w14:textId="7E4FE1B6"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В МДОУ созданы оптимальные материально-</w:t>
      </w:r>
      <w:r w:rsidR="009F7E51">
        <w:rPr>
          <w:rFonts w:ascii="Times New Roman" w:hAnsi="Times New Roman" w:cs="Times New Roman"/>
          <w:color w:val="000000"/>
          <w:sz w:val="28"/>
          <w:szCs w:val="28"/>
        </w:rPr>
        <w:t xml:space="preserve">технические и медико-социальные </w:t>
      </w:r>
      <w:r w:rsidRPr="000F1C21">
        <w:rPr>
          <w:rFonts w:ascii="Times New Roman" w:hAnsi="Times New Roman" w:cs="Times New Roman"/>
          <w:color w:val="000000"/>
          <w:sz w:val="28"/>
          <w:szCs w:val="28"/>
        </w:rPr>
        <w:t xml:space="preserve">условия для пребывания детей в детском саду, в том числе и для </w:t>
      </w:r>
      <w:r w:rsidR="009F7E51">
        <w:rPr>
          <w:rFonts w:ascii="Times New Roman" w:hAnsi="Times New Roman" w:cs="Times New Roman"/>
          <w:color w:val="000000"/>
          <w:sz w:val="28"/>
          <w:szCs w:val="28"/>
        </w:rPr>
        <w:t>детей с ОВЗ</w:t>
      </w:r>
      <w:r w:rsidR="00132A0B">
        <w:rPr>
          <w:rFonts w:ascii="Times New Roman" w:hAnsi="Times New Roman" w:cs="Times New Roman"/>
          <w:color w:val="000000"/>
          <w:sz w:val="28"/>
          <w:szCs w:val="28"/>
        </w:rPr>
        <w:t>, детей-инвалидов</w:t>
      </w:r>
      <w:r w:rsidR="009F7E51">
        <w:rPr>
          <w:rFonts w:ascii="Times New Roman" w:hAnsi="Times New Roman" w:cs="Times New Roman"/>
          <w:color w:val="000000"/>
          <w:sz w:val="28"/>
          <w:szCs w:val="28"/>
        </w:rPr>
        <w:t>.</w:t>
      </w:r>
    </w:p>
    <w:p w14:paraId="38880F80" w14:textId="230288D0" w:rsidR="009F7E51"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Анализ выполнения дорожной карты по обеспечен</w:t>
      </w:r>
      <w:r w:rsidR="009F7E51">
        <w:rPr>
          <w:rFonts w:ascii="Times New Roman" w:hAnsi="Times New Roman" w:cs="Times New Roman"/>
          <w:color w:val="000000"/>
          <w:sz w:val="28"/>
          <w:szCs w:val="28"/>
        </w:rPr>
        <w:t xml:space="preserve">ию необходимых условий показал, </w:t>
      </w:r>
      <w:r w:rsidRPr="000F1C21">
        <w:rPr>
          <w:rFonts w:ascii="Times New Roman" w:hAnsi="Times New Roman" w:cs="Times New Roman"/>
          <w:color w:val="000000"/>
          <w:sz w:val="28"/>
          <w:szCs w:val="28"/>
        </w:rPr>
        <w:t>что в МДОУ в 202</w:t>
      </w:r>
      <w:r w:rsidR="00132A0B">
        <w:rPr>
          <w:rFonts w:ascii="Times New Roman" w:hAnsi="Times New Roman" w:cs="Times New Roman"/>
          <w:color w:val="000000"/>
          <w:sz w:val="28"/>
          <w:szCs w:val="28"/>
        </w:rPr>
        <w:t>2</w:t>
      </w:r>
      <w:r w:rsidRPr="000F1C21">
        <w:rPr>
          <w:rFonts w:ascii="Times New Roman" w:hAnsi="Times New Roman" w:cs="Times New Roman"/>
          <w:color w:val="000000"/>
          <w:sz w:val="28"/>
          <w:szCs w:val="28"/>
        </w:rPr>
        <w:t xml:space="preserve"> году в</w:t>
      </w:r>
      <w:r w:rsidR="009F7E51">
        <w:rPr>
          <w:rFonts w:ascii="Times New Roman" w:hAnsi="Times New Roman" w:cs="Times New Roman"/>
          <w:color w:val="000000"/>
          <w:sz w:val="28"/>
          <w:szCs w:val="28"/>
        </w:rPr>
        <w:t>ыполнены следующие мероприятия:</w:t>
      </w:r>
    </w:p>
    <w:p w14:paraId="664D7B9E" w14:textId="77777777" w:rsidR="009F7E51" w:rsidRDefault="000F1C21" w:rsidP="00536CAC">
      <w:pPr>
        <w:spacing w:after="0" w:line="240" w:lineRule="auto"/>
        <w:ind w:firstLine="708"/>
        <w:jc w:val="both"/>
        <w:rPr>
          <w:rFonts w:ascii="Times New Roman" w:hAnsi="Times New Roman" w:cs="Times New Roman"/>
          <w:color w:val="00000A"/>
          <w:sz w:val="28"/>
          <w:szCs w:val="28"/>
        </w:rPr>
      </w:pPr>
      <w:r w:rsidRPr="000F1C21">
        <w:rPr>
          <w:rFonts w:ascii="Times New Roman" w:hAnsi="Times New Roman" w:cs="Times New Roman"/>
          <w:color w:val="00000A"/>
          <w:sz w:val="28"/>
          <w:szCs w:val="28"/>
        </w:rPr>
        <w:t>- на центральном входе расположена табличка с информацие</w:t>
      </w:r>
      <w:r w:rsidR="009F7E51">
        <w:rPr>
          <w:rFonts w:ascii="Times New Roman" w:hAnsi="Times New Roman" w:cs="Times New Roman"/>
          <w:color w:val="00000A"/>
          <w:sz w:val="28"/>
          <w:szCs w:val="28"/>
        </w:rPr>
        <w:t>й, которая продублирована шрифтом Брайля;</w:t>
      </w:r>
    </w:p>
    <w:p w14:paraId="40AE1DC6" w14:textId="77777777" w:rsidR="009F7E51" w:rsidRPr="00132A0B" w:rsidRDefault="000F1C21" w:rsidP="00536CAC">
      <w:pPr>
        <w:spacing w:after="0" w:line="240" w:lineRule="auto"/>
        <w:ind w:firstLine="708"/>
        <w:jc w:val="both"/>
        <w:rPr>
          <w:rFonts w:ascii="Times New Roman" w:hAnsi="Times New Roman" w:cs="Times New Roman"/>
          <w:color w:val="FF0000"/>
          <w:sz w:val="28"/>
          <w:szCs w:val="28"/>
        </w:rPr>
      </w:pPr>
      <w:r w:rsidRPr="000F1C21">
        <w:rPr>
          <w:rFonts w:ascii="Times New Roman" w:hAnsi="Times New Roman" w:cs="Times New Roman"/>
          <w:color w:val="00000A"/>
          <w:sz w:val="28"/>
          <w:szCs w:val="28"/>
        </w:rPr>
        <w:t xml:space="preserve">- </w:t>
      </w:r>
      <w:r w:rsidRPr="00E16752">
        <w:rPr>
          <w:rFonts w:ascii="Times New Roman" w:hAnsi="Times New Roman" w:cs="Times New Roman"/>
          <w:sz w:val="28"/>
          <w:szCs w:val="28"/>
        </w:rPr>
        <w:t>вход в ДОУ обору</w:t>
      </w:r>
      <w:r w:rsidR="009F7E51" w:rsidRPr="00E16752">
        <w:rPr>
          <w:rFonts w:ascii="Times New Roman" w:hAnsi="Times New Roman" w:cs="Times New Roman"/>
          <w:sz w:val="28"/>
          <w:szCs w:val="28"/>
        </w:rPr>
        <w:t>дован кнопкой вызова персонала;</w:t>
      </w:r>
    </w:p>
    <w:p w14:paraId="1FA8CA16" w14:textId="77777777" w:rsidR="009F7E51" w:rsidRDefault="000F1C21" w:rsidP="00536CAC">
      <w:pPr>
        <w:spacing w:after="0" w:line="240" w:lineRule="auto"/>
        <w:ind w:firstLine="708"/>
        <w:jc w:val="both"/>
        <w:rPr>
          <w:rFonts w:ascii="Times New Roman" w:hAnsi="Times New Roman" w:cs="Times New Roman"/>
          <w:color w:val="00000A"/>
          <w:sz w:val="28"/>
          <w:szCs w:val="28"/>
        </w:rPr>
      </w:pPr>
      <w:r w:rsidRPr="000F1C21">
        <w:rPr>
          <w:rFonts w:ascii="Times New Roman" w:hAnsi="Times New Roman" w:cs="Times New Roman"/>
          <w:color w:val="00000A"/>
          <w:sz w:val="28"/>
          <w:szCs w:val="28"/>
        </w:rPr>
        <w:t>- первая и последняя ступень</w:t>
      </w:r>
      <w:r w:rsidR="009F7E51">
        <w:rPr>
          <w:rFonts w:ascii="Times New Roman" w:hAnsi="Times New Roman" w:cs="Times New Roman"/>
          <w:color w:val="00000A"/>
          <w:sz w:val="28"/>
          <w:szCs w:val="28"/>
        </w:rPr>
        <w:t xml:space="preserve">ки лестничных маршей обозначены специальной напольной </w:t>
      </w:r>
      <w:r w:rsidRPr="000F1C21">
        <w:rPr>
          <w:rFonts w:ascii="Times New Roman" w:hAnsi="Times New Roman" w:cs="Times New Roman"/>
          <w:color w:val="00000A"/>
          <w:sz w:val="28"/>
          <w:szCs w:val="28"/>
        </w:rPr>
        <w:t>разметкой для обозначения узких опасных участков при помощи контраста и тактильног</w:t>
      </w:r>
      <w:r w:rsidR="009F7E51">
        <w:rPr>
          <w:rFonts w:ascii="Times New Roman" w:hAnsi="Times New Roman" w:cs="Times New Roman"/>
          <w:color w:val="00000A"/>
          <w:sz w:val="28"/>
          <w:szCs w:val="28"/>
        </w:rPr>
        <w:t>о эффекта для слабовидящих людей;</w:t>
      </w:r>
    </w:p>
    <w:p w14:paraId="52E440A1" w14:textId="77777777" w:rsidR="00132A0B" w:rsidRDefault="000F1C21" w:rsidP="00536CAC">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 входные двери обозначены предупредительными з</w:t>
      </w:r>
      <w:r w:rsidR="009F7E51">
        <w:rPr>
          <w:rFonts w:ascii="Times New Roman" w:hAnsi="Times New Roman" w:cs="Times New Roman"/>
          <w:color w:val="000000"/>
          <w:sz w:val="28"/>
          <w:szCs w:val="28"/>
        </w:rPr>
        <w:t>наками для слабовидящих людей - наклейками «Желтый круг»</w:t>
      </w:r>
      <w:r w:rsidR="00132A0B">
        <w:rPr>
          <w:rFonts w:ascii="Times New Roman" w:hAnsi="Times New Roman" w:cs="Times New Roman"/>
          <w:color w:val="000000"/>
          <w:sz w:val="28"/>
          <w:szCs w:val="28"/>
        </w:rPr>
        <w:t>;</w:t>
      </w:r>
    </w:p>
    <w:p w14:paraId="779691DB" w14:textId="17F0FA74" w:rsidR="009F7E51" w:rsidRDefault="00132A0B" w:rsidP="00536CAC">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приобретен переносной пандус для детей с нарушением опорно – двигательного аппарата</w:t>
      </w:r>
      <w:r w:rsidR="009F7E51">
        <w:rPr>
          <w:rFonts w:ascii="Times New Roman" w:hAnsi="Times New Roman" w:cs="Times New Roman"/>
          <w:color w:val="000000"/>
          <w:sz w:val="28"/>
          <w:szCs w:val="28"/>
        </w:rPr>
        <w:t>.</w:t>
      </w:r>
    </w:p>
    <w:p w14:paraId="54EE457B" w14:textId="77777777" w:rsidR="009F7E51" w:rsidRDefault="000F1C21" w:rsidP="009F7E51">
      <w:pPr>
        <w:spacing w:after="0" w:line="240" w:lineRule="auto"/>
        <w:ind w:firstLine="708"/>
        <w:jc w:val="both"/>
        <w:rPr>
          <w:rFonts w:ascii="TimesNewRomanPSMT" w:hAnsi="TimesNewRomanPSMT"/>
          <w:color w:val="000000"/>
          <w:sz w:val="24"/>
          <w:szCs w:val="24"/>
        </w:rPr>
      </w:pPr>
      <w:r w:rsidRPr="000F1C21">
        <w:rPr>
          <w:rFonts w:ascii="Times New Roman" w:hAnsi="Times New Roman" w:cs="Times New Roman"/>
          <w:color w:val="000000"/>
          <w:sz w:val="28"/>
          <w:szCs w:val="28"/>
        </w:rPr>
        <w:t>В 2021 году были организованы рабочие места для</w:t>
      </w:r>
      <w:r w:rsidR="009F7E51">
        <w:rPr>
          <w:rFonts w:ascii="Times New Roman" w:hAnsi="Times New Roman" w:cs="Times New Roman"/>
          <w:color w:val="000000"/>
          <w:sz w:val="28"/>
          <w:szCs w:val="28"/>
        </w:rPr>
        <w:t xml:space="preserve"> охранников ЧОП (в двух зданиях </w:t>
      </w:r>
      <w:r w:rsidRPr="000F1C21">
        <w:rPr>
          <w:rFonts w:ascii="Times New Roman" w:hAnsi="Times New Roman" w:cs="Times New Roman"/>
          <w:color w:val="000000"/>
          <w:sz w:val="28"/>
          <w:szCs w:val="28"/>
        </w:rPr>
        <w:t>ДОО), приобретены ручные металлоискатели</w:t>
      </w:r>
      <w:r w:rsidRPr="000F1C21">
        <w:rPr>
          <w:rFonts w:ascii="TimesNewRomanPSMT" w:hAnsi="TimesNewRomanPSMT"/>
          <w:color w:val="000000"/>
          <w:sz w:val="24"/>
          <w:szCs w:val="24"/>
        </w:rPr>
        <w:t>.</w:t>
      </w:r>
    </w:p>
    <w:p w14:paraId="2A9B720D" w14:textId="7FB7455F" w:rsidR="007C2386" w:rsidRDefault="007C2386" w:rsidP="007C238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отчетном периоде с</w:t>
      </w:r>
      <w:r w:rsidRPr="000F1C21">
        <w:rPr>
          <w:rFonts w:ascii="Times New Roman" w:hAnsi="Times New Roman" w:cs="Times New Roman"/>
          <w:color w:val="000000"/>
          <w:sz w:val="28"/>
          <w:szCs w:val="28"/>
        </w:rPr>
        <w:t>овершенствованию материально-техническо</w:t>
      </w:r>
      <w:r>
        <w:rPr>
          <w:rFonts w:ascii="Times New Roman" w:hAnsi="Times New Roman" w:cs="Times New Roman"/>
          <w:color w:val="000000"/>
          <w:sz w:val="28"/>
          <w:szCs w:val="28"/>
        </w:rPr>
        <w:t xml:space="preserve">й базы ДОУ способствовали: стремление </w:t>
      </w:r>
      <w:r w:rsidRPr="000F1C21">
        <w:rPr>
          <w:rFonts w:ascii="Times New Roman" w:hAnsi="Times New Roman" w:cs="Times New Roman"/>
          <w:color w:val="000000"/>
          <w:sz w:val="28"/>
          <w:szCs w:val="28"/>
        </w:rPr>
        <w:t>коллектива на обновление предметно-развивающег</w:t>
      </w:r>
      <w:r>
        <w:rPr>
          <w:rFonts w:ascii="Times New Roman" w:hAnsi="Times New Roman" w:cs="Times New Roman"/>
          <w:color w:val="000000"/>
          <w:sz w:val="28"/>
          <w:szCs w:val="28"/>
        </w:rPr>
        <w:t xml:space="preserve">о пространства в соответствии с </w:t>
      </w:r>
      <w:r w:rsidRPr="000F1C21">
        <w:rPr>
          <w:rFonts w:ascii="Times New Roman" w:hAnsi="Times New Roman" w:cs="Times New Roman"/>
          <w:color w:val="000000"/>
          <w:sz w:val="28"/>
          <w:szCs w:val="28"/>
        </w:rPr>
        <w:t>требованиями ФГОС ДО и реализуем</w:t>
      </w:r>
      <w:r>
        <w:rPr>
          <w:rFonts w:ascii="Times New Roman" w:hAnsi="Times New Roman" w:cs="Times New Roman"/>
          <w:color w:val="000000"/>
          <w:sz w:val="28"/>
          <w:szCs w:val="28"/>
        </w:rPr>
        <w:t>ыми</w:t>
      </w:r>
      <w:r w:rsidRPr="000F1C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образовательными </w:t>
      </w:r>
      <w:r w:rsidRPr="000F1C21">
        <w:rPr>
          <w:rFonts w:ascii="Times New Roman" w:hAnsi="Times New Roman" w:cs="Times New Roman"/>
          <w:color w:val="000000"/>
          <w:sz w:val="28"/>
          <w:szCs w:val="28"/>
        </w:rPr>
        <w:t>программ</w:t>
      </w:r>
      <w:r>
        <w:rPr>
          <w:rFonts w:ascii="Times New Roman" w:hAnsi="Times New Roman" w:cs="Times New Roman"/>
          <w:color w:val="000000"/>
          <w:sz w:val="28"/>
          <w:szCs w:val="28"/>
        </w:rPr>
        <w:t>ами</w:t>
      </w:r>
      <w:r w:rsidRPr="000F1C2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включение родителей в создание </w:t>
      </w:r>
      <w:r w:rsidRPr="000F1C21">
        <w:rPr>
          <w:rFonts w:ascii="Times New Roman" w:hAnsi="Times New Roman" w:cs="Times New Roman"/>
          <w:color w:val="000000"/>
          <w:sz w:val="28"/>
          <w:szCs w:val="28"/>
        </w:rPr>
        <w:t>предметной среды; внебюджетные средства полученные о</w:t>
      </w:r>
      <w:r>
        <w:rPr>
          <w:rFonts w:ascii="Times New Roman" w:hAnsi="Times New Roman" w:cs="Times New Roman"/>
          <w:color w:val="000000"/>
          <w:sz w:val="28"/>
          <w:szCs w:val="28"/>
        </w:rPr>
        <w:t>т оказания платных услуг, добровольные пожертвования.</w:t>
      </w:r>
    </w:p>
    <w:p w14:paraId="758DA179" w14:textId="4CA4D5EE" w:rsidR="008A3BDB" w:rsidRDefault="008A3BDB" w:rsidP="008A3BDB">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color w:val="000000"/>
          <w:sz w:val="28"/>
          <w:szCs w:val="28"/>
        </w:rPr>
        <w:t>Материально – техническое обеспе</w:t>
      </w:r>
      <w:r>
        <w:rPr>
          <w:rFonts w:ascii="Times New Roman" w:hAnsi="Times New Roman" w:cs="Times New Roman"/>
          <w:color w:val="000000"/>
          <w:sz w:val="28"/>
          <w:szCs w:val="28"/>
        </w:rPr>
        <w:t xml:space="preserve">чение образовательного процесса </w:t>
      </w:r>
      <w:r w:rsidRPr="000F1C21">
        <w:rPr>
          <w:rFonts w:ascii="Times New Roman" w:hAnsi="Times New Roman" w:cs="Times New Roman"/>
          <w:color w:val="000000"/>
          <w:sz w:val="28"/>
          <w:szCs w:val="28"/>
        </w:rPr>
        <w:t>осуществлялось без переб</w:t>
      </w:r>
      <w:r>
        <w:rPr>
          <w:rFonts w:ascii="Times New Roman" w:hAnsi="Times New Roman" w:cs="Times New Roman"/>
          <w:color w:val="000000"/>
          <w:sz w:val="28"/>
          <w:szCs w:val="28"/>
        </w:rPr>
        <w:t xml:space="preserve">оев. Весь закупленный товар сертифицирован, годен к </w:t>
      </w:r>
      <w:r w:rsidRPr="000F1C21">
        <w:rPr>
          <w:rFonts w:ascii="Times New Roman" w:hAnsi="Times New Roman" w:cs="Times New Roman"/>
          <w:color w:val="000000"/>
          <w:sz w:val="28"/>
          <w:szCs w:val="28"/>
        </w:rPr>
        <w:t>использованию в ДО</w:t>
      </w:r>
      <w:r>
        <w:rPr>
          <w:rFonts w:ascii="Times New Roman" w:hAnsi="Times New Roman" w:cs="Times New Roman"/>
          <w:color w:val="000000"/>
          <w:sz w:val="28"/>
          <w:szCs w:val="28"/>
        </w:rPr>
        <w:t>У</w:t>
      </w:r>
      <w:r w:rsidRPr="000F1C21">
        <w:rPr>
          <w:rFonts w:ascii="Times New Roman" w:hAnsi="Times New Roman" w:cs="Times New Roman"/>
          <w:color w:val="000000"/>
          <w:sz w:val="28"/>
          <w:szCs w:val="28"/>
        </w:rPr>
        <w:t>. Оформление отчетной доку</w:t>
      </w:r>
      <w:r>
        <w:rPr>
          <w:rFonts w:ascii="Times New Roman" w:hAnsi="Times New Roman" w:cs="Times New Roman"/>
          <w:color w:val="000000"/>
          <w:sz w:val="28"/>
          <w:szCs w:val="28"/>
        </w:rPr>
        <w:t xml:space="preserve">ментации по инвентарному учету, списанию материальных ценностей </w:t>
      </w:r>
      <w:r w:rsidRPr="000F1C21">
        <w:rPr>
          <w:rFonts w:ascii="Times New Roman" w:hAnsi="Times New Roman" w:cs="Times New Roman"/>
          <w:color w:val="000000"/>
          <w:sz w:val="28"/>
          <w:szCs w:val="28"/>
        </w:rPr>
        <w:t>проходило своевременн</w:t>
      </w:r>
      <w:r>
        <w:rPr>
          <w:rFonts w:ascii="Times New Roman" w:hAnsi="Times New Roman" w:cs="Times New Roman"/>
          <w:color w:val="000000"/>
          <w:sz w:val="28"/>
          <w:szCs w:val="28"/>
        </w:rPr>
        <w:t xml:space="preserve">о, согласно плану бухгалтерии и </w:t>
      </w:r>
      <w:r w:rsidRPr="000F1C21">
        <w:rPr>
          <w:rFonts w:ascii="Times New Roman" w:hAnsi="Times New Roman" w:cs="Times New Roman"/>
          <w:color w:val="000000"/>
          <w:sz w:val="28"/>
          <w:szCs w:val="28"/>
        </w:rPr>
        <w:t>локальным</w:t>
      </w:r>
      <w:r>
        <w:rPr>
          <w:rFonts w:ascii="Times New Roman" w:hAnsi="Times New Roman" w:cs="Times New Roman"/>
          <w:color w:val="000000"/>
          <w:sz w:val="28"/>
          <w:szCs w:val="28"/>
        </w:rPr>
        <w:t xml:space="preserve"> </w:t>
      </w:r>
      <w:r w:rsidRPr="000F1C21">
        <w:rPr>
          <w:rFonts w:ascii="Times New Roman" w:hAnsi="Times New Roman" w:cs="Times New Roman"/>
          <w:color w:val="000000"/>
          <w:sz w:val="28"/>
          <w:szCs w:val="28"/>
        </w:rPr>
        <w:t>актам</w:t>
      </w:r>
      <w:r>
        <w:rPr>
          <w:rFonts w:ascii="Times New Roman" w:hAnsi="Times New Roman" w:cs="Times New Roman"/>
          <w:color w:val="000000"/>
          <w:sz w:val="28"/>
          <w:szCs w:val="28"/>
        </w:rPr>
        <w:t xml:space="preserve"> ДОУ. </w:t>
      </w:r>
    </w:p>
    <w:p w14:paraId="7BB74233" w14:textId="77777777" w:rsidR="00AE3DD6" w:rsidRDefault="007C2386" w:rsidP="008A3BD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Однако, организованная деятельность и имеющиеся условия не в полной мере обеспечивают решение вопросов материально – технического обеспечения ДОУ</w:t>
      </w:r>
      <w:r w:rsidR="000D62DC">
        <w:rPr>
          <w:rFonts w:ascii="Times New Roman" w:hAnsi="Times New Roman" w:cs="Times New Roman"/>
          <w:color w:val="000000"/>
          <w:sz w:val="28"/>
          <w:szCs w:val="28"/>
        </w:rPr>
        <w:t xml:space="preserve">: </w:t>
      </w:r>
    </w:p>
    <w:p w14:paraId="251CFAC2" w14:textId="73BE3019" w:rsidR="00AE3DD6" w:rsidRDefault="00AE3DD6" w:rsidP="008A3BD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D62DC">
        <w:rPr>
          <w:rFonts w:ascii="Times New Roman" w:hAnsi="Times New Roman" w:cs="Times New Roman"/>
          <w:color w:val="000000"/>
          <w:sz w:val="28"/>
          <w:szCs w:val="28"/>
        </w:rPr>
        <w:t xml:space="preserve">отмечается </w:t>
      </w:r>
      <w:r>
        <w:rPr>
          <w:rFonts w:ascii="Times New Roman" w:hAnsi="Times New Roman" w:cs="Times New Roman"/>
          <w:color w:val="000000"/>
          <w:sz w:val="28"/>
          <w:szCs w:val="28"/>
        </w:rPr>
        <w:t>нехватка</w:t>
      </w:r>
      <w:r w:rsidR="000D62D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обучающих </w:t>
      </w:r>
      <w:r w:rsidR="000D62DC">
        <w:rPr>
          <w:rFonts w:ascii="Times New Roman" w:hAnsi="Times New Roman" w:cs="Times New Roman"/>
          <w:color w:val="000000"/>
          <w:sz w:val="28"/>
          <w:szCs w:val="28"/>
        </w:rPr>
        <w:t>средств цифровой образовательной среды</w:t>
      </w:r>
      <w:r>
        <w:rPr>
          <w:rFonts w:ascii="Times New Roman" w:hAnsi="Times New Roman" w:cs="Times New Roman"/>
          <w:color w:val="000000"/>
          <w:sz w:val="28"/>
          <w:szCs w:val="28"/>
        </w:rPr>
        <w:t xml:space="preserve"> (интерактивного оборудования);</w:t>
      </w:r>
    </w:p>
    <w:p w14:paraId="7267291F" w14:textId="4B7D1D3E" w:rsidR="00AE3DD6" w:rsidRPr="00383924" w:rsidRDefault="00AE3DD6" w:rsidP="009F7E51">
      <w:pPr>
        <w:spacing w:after="0" w:line="240" w:lineRule="auto"/>
        <w:ind w:firstLine="708"/>
        <w:jc w:val="both"/>
        <w:rPr>
          <w:rFonts w:ascii="Times New Roman" w:hAnsi="Times New Roman" w:cs="Times New Roman"/>
          <w:color w:val="000000"/>
          <w:sz w:val="28"/>
          <w:szCs w:val="28"/>
        </w:rPr>
      </w:pPr>
      <w:r w:rsidRPr="00383924">
        <w:rPr>
          <w:rFonts w:ascii="Times New Roman" w:hAnsi="Times New Roman" w:cs="Times New Roman"/>
          <w:color w:val="000000"/>
          <w:sz w:val="28"/>
          <w:szCs w:val="28"/>
        </w:rPr>
        <w:t xml:space="preserve">- </w:t>
      </w:r>
      <w:r w:rsidRPr="00383924">
        <w:rPr>
          <w:rFonts w:ascii="Times New Roman" w:hAnsi="Times New Roman" w:cs="Times New Roman"/>
          <w:sz w:val="28"/>
          <w:szCs w:val="28"/>
        </w:rPr>
        <w:t xml:space="preserve">остаются проблемы организации и проведения занятий в дистанционном формате ввиду отсутствия стабильного и устойчивого интернет- соединения и </w:t>
      </w:r>
      <w:r w:rsidRPr="00383924">
        <w:rPr>
          <w:rFonts w:ascii="Times New Roman" w:hAnsi="Times New Roman" w:cs="Times New Roman"/>
          <w:color w:val="000000"/>
          <w:sz w:val="28"/>
          <w:szCs w:val="28"/>
        </w:rPr>
        <w:t xml:space="preserve">нехватки технических средств обучения </w:t>
      </w:r>
      <w:r w:rsidR="00383924" w:rsidRPr="00383924">
        <w:rPr>
          <w:rFonts w:ascii="Times New Roman" w:hAnsi="Times New Roman" w:cs="Times New Roman"/>
          <w:sz w:val="28"/>
          <w:szCs w:val="28"/>
        </w:rPr>
        <w:t>(ноутбуков, планшетов, диапроекторов</w:t>
      </w:r>
      <w:r w:rsidR="0006718F">
        <w:rPr>
          <w:rFonts w:ascii="Times New Roman" w:hAnsi="Times New Roman" w:cs="Times New Roman"/>
          <w:sz w:val="28"/>
          <w:szCs w:val="28"/>
        </w:rPr>
        <w:t>, телевизоров</w:t>
      </w:r>
      <w:r w:rsidR="00383924" w:rsidRPr="00383924">
        <w:rPr>
          <w:rFonts w:ascii="Times New Roman" w:hAnsi="Times New Roman" w:cs="Times New Roman"/>
          <w:sz w:val="28"/>
          <w:szCs w:val="28"/>
        </w:rPr>
        <w:t>)</w:t>
      </w:r>
      <w:r w:rsidR="00383924">
        <w:rPr>
          <w:rFonts w:ascii="Times New Roman" w:hAnsi="Times New Roman" w:cs="Times New Roman"/>
          <w:sz w:val="28"/>
          <w:szCs w:val="28"/>
        </w:rPr>
        <w:t>.</w:t>
      </w:r>
    </w:p>
    <w:p w14:paraId="355C7248" w14:textId="7AA1921A" w:rsidR="009F7E51" w:rsidRDefault="000F1C21" w:rsidP="009F7E51">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b/>
          <w:bCs/>
          <w:color w:val="000000"/>
          <w:sz w:val="28"/>
          <w:szCs w:val="28"/>
        </w:rPr>
        <w:t xml:space="preserve">Выводы: </w:t>
      </w:r>
    </w:p>
    <w:p w14:paraId="46120972" w14:textId="20445C95" w:rsidR="007C43B1" w:rsidRPr="000D62DC" w:rsidRDefault="007C43B1" w:rsidP="009F7E51">
      <w:pPr>
        <w:spacing w:after="0" w:line="240" w:lineRule="auto"/>
        <w:ind w:firstLine="708"/>
        <w:jc w:val="both"/>
        <w:rPr>
          <w:rFonts w:ascii="Times New Roman" w:hAnsi="Times New Roman" w:cs="Times New Roman"/>
          <w:color w:val="000000"/>
          <w:sz w:val="28"/>
          <w:szCs w:val="28"/>
        </w:rPr>
      </w:pPr>
      <w:r w:rsidRPr="000D62DC">
        <w:rPr>
          <w:rFonts w:ascii="Times New Roman" w:hAnsi="Times New Roman" w:cs="Times New Roman"/>
          <w:color w:val="000000"/>
          <w:sz w:val="28"/>
          <w:szCs w:val="28"/>
        </w:rPr>
        <w:t>В 202</w:t>
      </w:r>
      <w:r w:rsidR="007C2386" w:rsidRPr="000D62DC">
        <w:rPr>
          <w:rFonts w:ascii="Times New Roman" w:hAnsi="Times New Roman" w:cs="Times New Roman"/>
          <w:color w:val="000000"/>
          <w:sz w:val="28"/>
          <w:szCs w:val="28"/>
        </w:rPr>
        <w:t>2</w:t>
      </w:r>
      <w:r w:rsidRPr="000D62DC">
        <w:rPr>
          <w:rFonts w:ascii="Times New Roman" w:hAnsi="Times New Roman" w:cs="Times New Roman"/>
          <w:color w:val="000000"/>
          <w:sz w:val="28"/>
          <w:szCs w:val="28"/>
        </w:rPr>
        <w:t xml:space="preserve"> году в ДО</w:t>
      </w:r>
      <w:r w:rsidR="007C2386" w:rsidRPr="000D62DC">
        <w:rPr>
          <w:rFonts w:ascii="Times New Roman" w:hAnsi="Times New Roman" w:cs="Times New Roman"/>
          <w:color w:val="000000"/>
          <w:sz w:val="28"/>
          <w:szCs w:val="28"/>
        </w:rPr>
        <w:t>У</w:t>
      </w:r>
      <w:r w:rsidRPr="000D62DC">
        <w:rPr>
          <w:rFonts w:ascii="Times New Roman" w:hAnsi="Times New Roman" w:cs="Times New Roman"/>
          <w:color w:val="000000"/>
          <w:sz w:val="28"/>
          <w:szCs w:val="28"/>
        </w:rPr>
        <w:t xml:space="preserve"> осуществлена целенаправленная, планомерная работа по созданию условий, обеспечивающих реализацию ФГОС ДО в части п.3 «Требования к условиям реализации основной образовательной программы дошкольного образования», что позволило обеспечить выполнение основных задач Стандарта. </w:t>
      </w:r>
    </w:p>
    <w:p w14:paraId="72892FEB" w14:textId="77777777" w:rsidR="007C43B1" w:rsidRPr="000D62DC" w:rsidRDefault="007C43B1" w:rsidP="009F7E51">
      <w:pPr>
        <w:spacing w:after="0" w:line="240" w:lineRule="auto"/>
        <w:ind w:firstLine="708"/>
        <w:jc w:val="both"/>
        <w:rPr>
          <w:rFonts w:ascii="Times New Roman" w:hAnsi="Times New Roman" w:cs="Times New Roman"/>
          <w:color w:val="000000"/>
          <w:sz w:val="28"/>
          <w:szCs w:val="28"/>
        </w:rPr>
      </w:pPr>
      <w:r w:rsidRPr="000D62DC">
        <w:rPr>
          <w:rFonts w:ascii="Times New Roman" w:hAnsi="Times New Roman" w:cs="Times New Roman"/>
          <w:sz w:val="28"/>
          <w:szCs w:val="28"/>
        </w:rPr>
        <w:t>Коллектив ориентирован на работу в режиме развития в соответствии с направлениями Программы развития и предоставления населению качественного доступного дошкольного образования в условиях вариативности и введения ФГОС ДО.</w:t>
      </w:r>
      <w:r w:rsidRPr="000D62DC">
        <w:rPr>
          <w:rFonts w:ascii="Times New Roman" w:hAnsi="Times New Roman" w:cs="Times New Roman"/>
          <w:color w:val="000000"/>
          <w:sz w:val="28"/>
          <w:szCs w:val="28"/>
        </w:rPr>
        <w:t xml:space="preserve"> </w:t>
      </w:r>
    </w:p>
    <w:p w14:paraId="209E6FCB" w14:textId="1098868E" w:rsidR="009F7E51" w:rsidRDefault="007C43B1" w:rsidP="009F7E51">
      <w:pPr>
        <w:spacing w:after="0" w:line="240" w:lineRule="auto"/>
        <w:ind w:firstLine="708"/>
        <w:jc w:val="both"/>
        <w:rPr>
          <w:rFonts w:ascii="Times New Roman" w:hAnsi="Times New Roman" w:cs="Times New Roman"/>
          <w:color w:val="000000"/>
          <w:sz w:val="28"/>
          <w:szCs w:val="28"/>
        </w:rPr>
      </w:pPr>
      <w:r w:rsidRPr="000D62DC">
        <w:rPr>
          <w:rFonts w:ascii="Times New Roman" w:hAnsi="Times New Roman" w:cs="Times New Roman"/>
          <w:color w:val="000000"/>
          <w:sz w:val="28"/>
          <w:szCs w:val="28"/>
        </w:rPr>
        <w:t xml:space="preserve">Продолжает оставаться значительной проблемой недостаточности средств для покрытия нужд учреждения. </w:t>
      </w:r>
    </w:p>
    <w:p w14:paraId="425B35EE" w14:textId="2C0D95A0" w:rsidR="0006718F" w:rsidRPr="003B4332" w:rsidRDefault="0006718F" w:rsidP="009F7E51">
      <w:pPr>
        <w:spacing w:after="0" w:line="240" w:lineRule="auto"/>
        <w:ind w:firstLine="708"/>
        <w:jc w:val="both"/>
        <w:rPr>
          <w:rFonts w:ascii="Times New Roman" w:hAnsi="Times New Roman" w:cs="Times New Roman"/>
          <w:b/>
          <w:bCs/>
          <w:sz w:val="28"/>
          <w:szCs w:val="28"/>
        </w:rPr>
      </w:pPr>
      <w:r w:rsidRPr="003B4332">
        <w:rPr>
          <w:rFonts w:ascii="Times New Roman" w:hAnsi="Times New Roman" w:cs="Times New Roman"/>
          <w:b/>
          <w:bCs/>
          <w:sz w:val="28"/>
          <w:szCs w:val="28"/>
        </w:rPr>
        <w:t>Проблемное поле:</w:t>
      </w:r>
    </w:p>
    <w:p w14:paraId="0B2FD9FC" w14:textId="77777777" w:rsidR="0006718F" w:rsidRPr="0006718F" w:rsidRDefault="0006718F" w:rsidP="0006718F">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06718F">
        <w:rPr>
          <w:rFonts w:ascii="Times New Roman" w:eastAsiaTheme="minorHAnsi" w:hAnsi="Times New Roman" w:cs="Times New Roman"/>
          <w:color w:val="000000"/>
          <w:sz w:val="28"/>
          <w:szCs w:val="28"/>
          <w:lang w:eastAsia="en-US"/>
        </w:rPr>
        <w:t xml:space="preserve">Оценка материально-технического оснащения детского сада при проведении занятий с воспитанниками выявила следующие трудности: </w:t>
      </w:r>
    </w:p>
    <w:p w14:paraId="45CA450E" w14:textId="77777777" w:rsidR="0006718F" w:rsidRPr="0006718F" w:rsidRDefault="0006718F" w:rsidP="0006718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6718F">
        <w:rPr>
          <w:rFonts w:ascii="Times New Roman" w:eastAsiaTheme="minorHAnsi" w:hAnsi="Times New Roman" w:cs="Times New Roman"/>
          <w:color w:val="000000"/>
          <w:sz w:val="28"/>
          <w:szCs w:val="28"/>
          <w:lang w:eastAsia="en-US"/>
        </w:rPr>
        <w:t xml:space="preserve">-недостаточное количество рецеркуляторов воздуха; </w:t>
      </w:r>
    </w:p>
    <w:p w14:paraId="42B033C1" w14:textId="77777777" w:rsidR="0006718F" w:rsidRPr="0006718F" w:rsidRDefault="0006718F" w:rsidP="0006718F">
      <w:pPr>
        <w:autoSpaceDE w:val="0"/>
        <w:autoSpaceDN w:val="0"/>
        <w:adjustRightInd w:val="0"/>
        <w:spacing w:after="36" w:line="240" w:lineRule="auto"/>
        <w:jc w:val="both"/>
        <w:rPr>
          <w:rFonts w:ascii="Times New Roman" w:eastAsiaTheme="minorHAnsi" w:hAnsi="Times New Roman" w:cs="Times New Roman"/>
          <w:color w:val="000000"/>
          <w:sz w:val="28"/>
          <w:szCs w:val="28"/>
          <w:lang w:eastAsia="en-US"/>
        </w:rPr>
      </w:pPr>
      <w:r w:rsidRPr="0006718F">
        <w:rPr>
          <w:rFonts w:ascii="Times New Roman" w:eastAsiaTheme="minorHAnsi" w:hAnsi="Times New Roman" w:cs="Times New Roman"/>
          <w:color w:val="000000"/>
          <w:sz w:val="28"/>
          <w:szCs w:val="28"/>
          <w:lang w:eastAsia="en-US"/>
        </w:rPr>
        <w:t xml:space="preserve">- для полноценной (качественной) организации и проведения занятий в дистанционном формате отсутствует стабильное и устойчивое интернет- соединение во всех группах; </w:t>
      </w:r>
    </w:p>
    <w:p w14:paraId="60C31DC8" w14:textId="3D5371AC" w:rsidR="0006718F" w:rsidRDefault="0006718F" w:rsidP="0006718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06718F">
        <w:rPr>
          <w:rFonts w:ascii="Times New Roman" w:eastAsiaTheme="minorHAnsi" w:hAnsi="Times New Roman" w:cs="Times New Roman"/>
          <w:color w:val="000000"/>
          <w:sz w:val="28"/>
          <w:szCs w:val="28"/>
          <w:lang w:eastAsia="en-US"/>
        </w:rPr>
        <w:t xml:space="preserve">- недостаточно необходимого </w:t>
      </w:r>
      <w:r>
        <w:rPr>
          <w:rFonts w:ascii="Times New Roman" w:eastAsiaTheme="minorHAnsi" w:hAnsi="Times New Roman" w:cs="Times New Roman"/>
          <w:color w:val="000000"/>
          <w:sz w:val="28"/>
          <w:szCs w:val="28"/>
          <w:lang w:eastAsia="en-US"/>
        </w:rPr>
        <w:t xml:space="preserve">технических средств обучения </w:t>
      </w:r>
      <w:r w:rsidRPr="0006718F">
        <w:rPr>
          <w:rFonts w:ascii="Times New Roman" w:eastAsiaTheme="minorHAnsi" w:hAnsi="Times New Roman" w:cs="Times New Roman"/>
          <w:color w:val="000000"/>
          <w:sz w:val="28"/>
          <w:szCs w:val="28"/>
          <w:lang w:eastAsia="en-US"/>
        </w:rPr>
        <w:t>(ноутбуков, компьютеров или планшетов</w:t>
      </w:r>
      <w:r>
        <w:rPr>
          <w:rFonts w:ascii="Times New Roman" w:eastAsiaTheme="minorHAnsi" w:hAnsi="Times New Roman" w:cs="Times New Roman"/>
          <w:color w:val="000000"/>
          <w:sz w:val="28"/>
          <w:szCs w:val="28"/>
          <w:lang w:eastAsia="en-US"/>
        </w:rPr>
        <w:t>, телевизоров</w:t>
      </w:r>
      <w:r w:rsidRPr="0006718F">
        <w:rPr>
          <w:rFonts w:ascii="Times New Roman" w:eastAsiaTheme="minorHAnsi" w:hAnsi="Times New Roman" w:cs="Times New Roman"/>
          <w:color w:val="000000"/>
          <w:sz w:val="28"/>
          <w:szCs w:val="28"/>
          <w:lang w:eastAsia="en-US"/>
        </w:rPr>
        <w:t>) по группам детского сада</w:t>
      </w:r>
      <w:r>
        <w:rPr>
          <w:rFonts w:ascii="Times New Roman" w:eastAsiaTheme="minorHAnsi" w:hAnsi="Times New Roman" w:cs="Times New Roman"/>
          <w:color w:val="000000"/>
          <w:sz w:val="28"/>
          <w:szCs w:val="28"/>
          <w:lang w:eastAsia="en-US"/>
        </w:rPr>
        <w:t>;</w:t>
      </w:r>
    </w:p>
    <w:p w14:paraId="453CA66E" w14:textId="60DD4918" w:rsidR="0006718F" w:rsidRDefault="0006718F" w:rsidP="0006718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недостаточно технических средств для </w:t>
      </w:r>
      <w:r w:rsidRPr="0006718F">
        <w:rPr>
          <w:rFonts w:ascii="Times New Roman" w:eastAsiaTheme="minorHAnsi" w:hAnsi="Times New Roman" w:cs="Times New Roman"/>
          <w:color w:val="000000"/>
          <w:sz w:val="28"/>
          <w:szCs w:val="28"/>
          <w:lang w:eastAsia="en-US"/>
        </w:rPr>
        <w:t>организации массовых общесадовских мероприятий с родителями (законными представителями) воспитанников</w:t>
      </w:r>
      <w:r>
        <w:rPr>
          <w:rFonts w:ascii="Times New Roman" w:eastAsiaTheme="minorHAnsi" w:hAnsi="Times New Roman" w:cs="Times New Roman"/>
          <w:color w:val="000000"/>
          <w:sz w:val="28"/>
          <w:szCs w:val="28"/>
          <w:lang w:eastAsia="en-US"/>
        </w:rPr>
        <w:t xml:space="preserve"> (микрофон, радио-микрофонов, усилителя звучания музыки, переносных колоннок);</w:t>
      </w:r>
    </w:p>
    <w:p w14:paraId="7CBE44DB" w14:textId="27001340" w:rsidR="0006718F" w:rsidRPr="0006718F" w:rsidRDefault="0006718F" w:rsidP="0006718F">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отсутствие ограждения на прогулочных участках групп раннего возраста и спортивной площадке</w:t>
      </w:r>
      <w:r w:rsidRPr="0006718F">
        <w:rPr>
          <w:rFonts w:ascii="Times New Roman" w:eastAsiaTheme="minorHAnsi" w:hAnsi="Times New Roman" w:cs="Times New Roman"/>
          <w:color w:val="000000"/>
          <w:sz w:val="28"/>
          <w:szCs w:val="28"/>
          <w:lang w:eastAsia="en-US"/>
        </w:rPr>
        <w:t xml:space="preserve">. </w:t>
      </w:r>
    </w:p>
    <w:p w14:paraId="547235A1" w14:textId="77777777" w:rsidR="000D62DC" w:rsidRDefault="000F1C21" w:rsidP="009F7E51">
      <w:pPr>
        <w:spacing w:after="0" w:line="240" w:lineRule="auto"/>
        <w:ind w:firstLine="708"/>
        <w:jc w:val="both"/>
        <w:rPr>
          <w:rFonts w:ascii="Times New Roman" w:hAnsi="Times New Roman" w:cs="Times New Roman"/>
          <w:color w:val="000000"/>
          <w:sz w:val="28"/>
          <w:szCs w:val="28"/>
        </w:rPr>
      </w:pPr>
      <w:r w:rsidRPr="000F1C21">
        <w:rPr>
          <w:rFonts w:ascii="Times New Roman" w:hAnsi="Times New Roman" w:cs="Times New Roman"/>
          <w:b/>
          <w:bCs/>
          <w:color w:val="000000"/>
          <w:sz w:val="28"/>
          <w:szCs w:val="28"/>
        </w:rPr>
        <w:t xml:space="preserve">Перспектива: </w:t>
      </w:r>
      <w:r w:rsidR="009F7E51">
        <w:rPr>
          <w:rFonts w:ascii="Times New Roman" w:hAnsi="Times New Roman" w:cs="Times New Roman"/>
          <w:color w:val="000000"/>
          <w:sz w:val="28"/>
          <w:szCs w:val="28"/>
        </w:rPr>
        <w:t>продолж</w:t>
      </w:r>
      <w:r w:rsidR="000D62DC">
        <w:rPr>
          <w:rFonts w:ascii="Times New Roman" w:hAnsi="Times New Roman" w:cs="Times New Roman"/>
          <w:color w:val="000000"/>
          <w:sz w:val="28"/>
          <w:szCs w:val="28"/>
        </w:rPr>
        <w:t>и</w:t>
      </w:r>
      <w:r w:rsidR="009F7E51">
        <w:rPr>
          <w:rFonts w:ascii="Times New Roman" w:hAnsi="Times New Roman" w:cs="Times New Roman"/>
          <w:color w:val="000000"/>
          <w:sz w:val="28"/>
          <w:szCs w:val="28"/>
        </w:rPr>
        <w:t xml:space="preserve">ть работу по укреплению </w:t>
      </w:r>
      <w:r w:rsidRPr="000F1C21">
        <w:rPr>
          <w:rFonts w:ascii="Times New Roman" w:hAnsi="Times New Roman" w:cs="Times New Roman"/>
          <w:color w:val="000000"/>
          <w:sz w:val="28"/>
          <w:szCs w:val="28"/>
        </w:rPr>
        <w:t>материально-технической базы и оформлению развива</w:t>
      </w:r>
      <w:r w:rsidR="009F7E51">
        <w:rPr>
          <w:rFonts w:ascii="Times New Roman" w:hAnsi="Times New Roman" w:cs="Times New Roman"/>
          <w:color w:val="000000"/>
          <w:sz w:val="28"/>
          <w:szCs w:val="28"/>
        </w:rPr>
        <w:t>ющей предметно</w:t>
      </w:r>
      <w:r w:rsidR="000D62DC">
        <w:rPr>
          <w:rFonts w:ascii="Times New Roman" w:hAnsi="Times New Roman" w:cs="Times New Roman"/>
          <w:color w:val="000000"/>
          <w:sz w:val="28"/>
          <w:szCs w:val="28"/>
        </w:rPr>
        <w:t xml:space="preserve"> -</w:t>
      </w:r>
      <w:r w:rsidR="009F7E51">
        <w:rPr>
          <w:rFonts w:ascii="Times New Roman" w:hAnsi="Times New Roman" w:cs="Times New Roman"/>
          <w:color w:val="000000"/>
          <w:sz w:val="28"/>
          <w:szCs w:val="28"/>
        </w:rPr>
        <w:t xml:space="preserve"> пространственной </w:t>
      </w:r>
      <w:r w:rsidRPr="000F1C21">
        <w:rPr>
          <w:rFonts w:ascii="Times New Roman" w:hAnsi="Times New Roman" w:cs="Times New Roman"/>
          <w:color w:val="000000"/>
          <w:sz w:val="28"/>
          <w:szCs w:val="28"/>
        </w:rPr>
        <w:t xml:space="preserve">среды учреждения в соответствии с </w:t>
      </w:r>
      <w:r w:rsidR="000D62DC">
        <w:rPr>
          <w:rFonts w:ascii="Times New Roman" w:hAnsi="Times New Roman" w:cs="Times New Roman"/>
          <w:color w:val="000000"/>
          <w:sz w:val="28"/>
          <w:szCs w:val="28"/>
        </w:rPr>
        <w:t>требованиями ФГОС ДО:</w:t>
      </w:r>
    </w:p>
    <w:p w14:paraId="385EE127" w14:textId="77777777" w:rsidR="00EC2DC8" w:rsidRDefault="000D62DC" w:rsidP="009F7E5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0F1C21" w:rsidRPr="000F1C21">
        <w:rPr>
          <w:rFonts w:ascii="Times New Roman" w:hAnsi="Times New Roman" w:cs="Times New Roman"/>
          <w:color w:val="000000"/>
          <w:sz w:val="28"/>
          <w:szCs w:val="28"/>
        </w:rPr>
        <w:t>р</w:t>
      </w:r>
      <w:r w:rsidR="009F7E51">
        <w:rPr>
          <w:rFonts w:ascii="Times New Roman" w:hAnsi="Times New Roman" w:cs="Times New Roman"/>
          <w:color w:val="000000"/>
          <w:sz w:val="28"/>
          <w:szCs w:val="28"/>
        </w:rPr>
        <w:t xml:space="preserve">одолжать оборудовать реакционно </w:t>
      </w:r>
      <w:r w:rsidR="000F1C21" w:rsidRPr="000F1C21">
        <w:rPr>
          <w:rFonts w:ascii="Times New Roman" w:hAnsi="Times New Roman" w:cs="Times New Roman"/>
          <w:color w:val="000000"/>
          <w:sz w:val="28"/>
          <w:szCs w:val="28"/>
        </w:rPr>
        <w:t>образовател</w:t>
      </w:r>
      <w:r w:rsidR="009F7E51">
        <w:rPr>
          <w:rFonts w:ascii="Times New Roman" w:hAnsi="Times New Roman" w:cs="Times New Roman"/>
          <w:color w:val="000000"/>
          <w:sz w:val="28"/>
          <w:szCs w:val="28"/>
        </w:rPr>
        <w:t>ьные зоны</w:t>
      </w:r>
      <w:r w:rsidR="00EC2DC8">
        <w:rPr>
          <w:rFonts w:ascii="Times New Roman" w:hAnsi="Times New Roman" w:cs="Times New Roman"/>
          <w:color w:val="000000"/>
          <w:sz w:val="28"/>
          <w:szCs w:val="28"/>
        </w:rPr>
        <w:t xml:space="preserve"> мобильным интерактивным оборудованием;</w:t>
      </w:r>
    </w:p>
    <w:p w14:paraId="6D4E7468" w14:textId="5C44A646" w:rsidR="000D62DC" w:rsidRDefault="009F7E51" w:rsidP="009F7E5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 </w:t>
      </w:r>
      <w:r w:rsidR="00EC2DC8">
        <w:rPr>
          <w:rFonts w:ascii="Times New Roman" w:hAnsi="Times New Roman" w:cs="Times New Roman"/>
          <w:color w:val="000000"/>
          <w:sz w:val="28"/>
          <w:szCs w:val="28"/>
        </w:rPr>
        <w:t xml:space="preserve">продолжить оформление территории ДОУ: навигация, образовательные </w:t>
      </w:r>
      <w:r>
        <w:rPr>
          <w:rFonts w:ascii="Times New Roman" w:hAnsi="Times New Roman" w:cs="Times New Roman"/>
          <w:color w:val="000000"/>
          <w:sz w:val="28"/>
          <w:szCs w:val="28"/>
        </w:rPr>
        <w:t>баннеры и стенды</w:t>
      </w:r>
      <w:r w:rsidR="000F1C21" w:rsidRPr="000F1C21">
        <w:rPr>
          <w:rFonts w:ascii="Times New Roman" w:hAnsi="Times New Roman" w:cs="Times New Roman"/>
          <w:color w:val="000000"/>
          <w:sz w:val="28"/>
          <w:szCs w:val="28"/>
        </w:rPr>
        <w:t xml:space="preserve">, </w:t>
      </w:r>
      <w:r w:rsidR="000D62DC">
        <w:rPr>
          <w:rFonts w:ascii="Times New Roman" w:hAnsi="Times New Roman" w:cs="Times New Roman"/>
          <w:color w:val="000000"/>
          <w:sz w:val="28"/>
          <w:szCs w:val="28"/>
        </w:rPr>
        <w:t>оборудовать участки для детей раннего возраста и спортивную площадку ограждением</w:t>
      </w:r>
      <w:r>
        <w:rPr>
          <w:rFonts w:ascii="Times New Roman" w:hAnsi="Times New Roman" w:cs="Times New Roman"/>
          <w:color w:val="000000"/>
          <w:sz w:val="28"/>
          <w:szCs w:val="28"/>
        </w:rPr>
        <w:t xml:space="preserve">. </w:t>
      </w:r>
    </w:p>
    <w:p w14:paraId="10ACB471" w14:textId="10E3AD06" w:rsidR="000F1C21" w:rsidRDefault="000D62DC" w:rsidP="009F7E5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C2DC8">
        <w:rPr>
          <w:rFonts w:ascii="Times New Roman" w:hAnsi="Times New Roman" w:cs="Times New Roman"/>
          <w:color w:val="000000"/>
          <w:sz w:val="28"/>
          <w:szCs w:val="28"/>
        </w:rPr>
        <w:t xml:space="preserve"> п</w:t>
      </w:r>
      <w:r w:rsidR="009F7E51">
        <w:rPr>
          <w:rFonts w:ascii="Times New Roman" w:hAnsi="Times New Roman" w:cs="Times New Roman"/>
          <w:color w:val="000000"/>
          <w:sz w:val="28"/>
          <w:szCs w:val="28"/>
        </w:rPr>
        <w:t>опол</w:t>
      </w:r>
      <w:r w:rsidR="00EC2DC8">
        <w:rPr>
          <w:rFonts w:ascii="Times New Roman" w:hAnsi="Times New Roman" w:cs="Times New Roman"/>
          <w:color w:val="000000"/>
          <w:sz w:val="28"/>
          <w:szCs w:val="28"/>
        </w:rPr>
        <w:t>нить</w:t>
      </w:r>
      <w:r w:rsidR="009F7E51">
        <w:rPr>
          <w:rFonts w:ascii="Times New Roman" w:hAnsi="Times New Roman" w:cs="Times New Roman"/>
          <w:color w:val="000000"/>
          <w:sz w:val="28"/>
          <w:szCs w:val="28"/>
        </w:rPr>
        <w:t xml:space="preserve"> развивающ</w:t>
      </w:r>
      <w:r w:rsidR="00EC2DC8">
        <w:rPr>
          <w:rFonts w:ascii="Times New Roman" w:hAnsi="Times New Roman" w:cs="Times New Roman"/>
          <w:color w:val="000000"/>
          <w:sz w:val="28"/>
          <w:szCs w:val="28"/>
        </w:rPr>
        <w:t>ую</w:t>
      </w:r>
      <w:r w:rsidR="009F7E51">
        <w:rPr>
          <w:rFonts w:ascii="Times New Roman" w:hAnsi="Times New Roman" w:cs="Times New Roman"/>
          <w:color w:val="000000"/>
          <w:sz w:val="28"/>
          <w:szCs w:val="28"/>
        </w:rPr>
        <w:t xml:space="preserve"> предметно</w:t>
      </w:r>
      <w:r w:rsidR="00EC2DC8">
        <w:rPr>
          <w:rFonts w:ascii="Times New Roman" w:hAnsi="Times New Roman" w:cs="Times New Roman"/>
          <w:color w:val="000000"/>
          <w:sz w:val="28"/>
          <w:szCs w:val="28"/>
        </w:rPr>
        <w:t xml:space="preserve"> -</w:t>
      </w:r>
      <w:r w:rsidR="009F7E51">
        <w:rPr>
          <w:rFonts w:ascii="Times New Roman" w:hAnsi="Times New Roman" w:cs="Times New Roman"/>
          <w:color w:val="000000"/>
          <w:sz w:val="28"/>
          <w:szCs w:val="28"/>
        </w:rPr>
        <w:t xml:space="preserve"> </w:t>
      </w:r>
      <w:r w:rsidR="000F1C21" w:rsidRPr="000F1C21">
        <w:rPr>
          <w:rFonts w:ascii="Times New Roman" w:hAnsi="Times New Roman" w:cs="Times New Roman"/>
          <w:color w:val="000000"/>
          <w:sz w:val="28"/>
          <w:szCs w:val="28"/>
        </w:rPr>
        <w:t>пространственн</w:t>
      </w:r>
      <w:r w:rsidR="00EC2DC8">
        <w:rPr>
          <w:rFonts w:ascii="Times New Roman" w:hAnsi="Times New Roman" w:cs="Times New Roman"/>
          <w:color w:val="000000"/>
          <w:sz w:val="28"/>
          <w:szCs w:val="28"/>
        </w:rPr>
        <w:t>ую</w:t>
      </w:r>
      <w:r w:rsidR="000F1C21" w:rsidRPr="000F1C21">
        <w:rPr>
          <w:rFonts w:ascii="Times New Roman" w:hAnsi="Times New Roman" w:cs="Times New Roman"/>
          <w:color w:val="000000"/>
          <w:sz w:val="28"/>
          <w:szCs w:val="28"/>
        </w:rPr>
        <w:t xml:space="preserve"> сред</w:t>
      </w:r>
      <w:r w:rsidR="00EC2DC8">
        <w:rPr>
          <w:rFonts w:ascii="Times New Roman" w:hAnsi="Times New Roman" w:cs="Times New Roman"/>
          <w:color w:val="000000"/>
          <w:sz w:val="28"/>
          <w:szCs w:val="28"/>
        </w:rPr>
        <w:t>у</w:t>
      </w:r>
      <w:r w:rsidR="000F1C21" w:rsidRPr="000F1C21">
        <w:rPr>
          <w:rFonts w:ascii="Times New Roman" w:hAnsi="Times New Roman" w:cs="Times New Roman"/>
          <w:color w:val="000000"/>
          <w:sz w:val="28"/>
          <w:szCs w:val="28"/>
        </w:rPr>
        <w:t xml:space="preserve"> в</w:t>
      </w:r>
      <w:r w:rsidR="009F7E51">
        <w:rPr>
          <w:rFonts w:ascii="Times New Roman" w:hAnsi="Times New Roman" w:cs="Times New Roman"/>
          <w:color w:val="000000"/>
          <w:sz w:val="28"/>
          <w:szCs w:val="28"/>
        </w:rPr>
        <w:t xml:space="preserve"> соответствии с инновационной и </w:t>
      </w:r>
      <w:r w:rsidR="000F1C21" w:rsidRPr="000F1C21">
        <w:rPr>
          <w:rFonts w:ascii="Times New Roman" w:hAnsi="Times New Roman" w:cs="Times New Roman"/>
          <w:color w:val="000000"/>
          <w:sz w:val="28"/>
          <w:szCs w:val="28"/>
        </w:rPr>
        <w:t>проектной деятельностью</w:t>
      </w:r>
      <w:r w:rsidR="00EC2DC8">
        <w:rPr>
          <w:rFonts w:ascii="Times New Roman" w:hAnsi="Times New Roman" w:cs="Times New Roman"/>
          <w:color w:val="000000"/>
          <w:sz w:val="28"/>
          <w:szCs w:val="28"/>
        </w:rPr>
        <w:t xml:space="preserve"> ДОУ;</w:t>
      </w:r>
    </w:p>
    <w:p w14:paraId="3E836EA6" w14:textId="5FD593BC" w:rsidR="00EC2DC8" w:rsidRDefault="00EC2DC8" w:rsidP="00EC2DC8">
      <w:pPr>
        <w:pStyle w:val="Default"/>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 расширить </w:t>
      </w:r>
      <w:r w:rsidRPr="005C2F62">
        <w:rPr>
          <w:rFonts w:ascii="Times New Roman" w:eastAsia="Calibri" w:hAnsi="Times New Roman" w:cs="Times New Roman"/>
          <w:sz w:val="28"/>
          <w:szCs w:val="28"/>
        </w:rPr>
        <w:t>спектр</w:t>
      </w:r>
      <w:r>
        <w:rPr>
          <w:rFonts w:ascii="Times New Roman" w:eastAsia="Calibri" w:hAnsi="Times New Roman" w:cs="Times New Roman"/>
          <w:sz w:val="28"/>
          <w:szCs w:val="28"/>
        </w:rPr>
        <w:t xml:space="preserve"> платных образовательных услуг</w:t>
      </w:r>
      <w:r w:rsidRPr="005C2F62">
        <w:rPr>
          <w:rFonts w:ascii="Times New Roman" w:eastAsia="Calibri" w:hAnsi="Times New Roman" w:cs="Times New Roman"/>
          <w:sz w:val="28"/>
          <w:szCs w:val="28"/>
        </w:rPr>
        <w:t xml:space="preserve"> исходя из особенностей материально-технического обеспечения и кадрового потенциала</w:t>
      </w:r>
      <w:r>
        <w:rPr>
          <w:rFonts w:ascii="Times New Roman" w:eastAsia="Calibri" w:hAnsi="Times New Roman" w:cs="Times New Roman"/>
          <w:sz w:val="28"/>
          <w:szCs w:val="28"/>
        </w:rPr>
        <w:t xml:space="preserve"> ДОУ</w:t>
      </w:r>
      <w:r w:rsidRPr="005C2F62">
        <w:rPr>
          <w:rFonts w:ascii="Times New Roman" w:eastAsia="Calibri" w:hAnsi="Times New Roman" w:cs="Times New Roman"/>
          <w:sz w:val="28"/>
          <w:szCs w:val="28"/>
        </w:rPr>
        <w:t xml:space="preserve">. </w:t>
      </w:r>
    </w:p>
    <w:p w14:paraId="0BD069B2" w14:textId="362332FF" w:rsidR="00244E94" w:rsidRPr="00193120" w:rsidRDefault="00244E94" w:rsidP="00244E94">
      <w:pPr>
        <w:jc w:val="center"/>
        <w:rPr>
          <w:rFonts w:ascii="Times New Roman" w:hAnsi="Times New Roman" w:cs="Times New Roman"/>
          <w:b/>
          <w:sz w:val="28"/>
          <w:szCs w:val="28"/>
        </w:rPr>
      </w:pPr>
      <w:r w:rsidRPr="00193120">
        <w:rPr>
          <w:rFonts w:ascii="Times New Roman" w:hAnsi="Times New Roman" w:cs="Times New Roman"/>
          <w:b/>
          <w:sz w:val="28"/>
          <w:szCs w:val="28"/>
        </w:rPr>
        <w:t>1.</w:t>
      </w:r>
      <w:r w:rsidR="0066523E">
        <w:rPr>
          <w:rFonts w:ascii="Times New Roman" w:hAnsi="Times New Roman" w:cs="Times New Roman"/>
          <w:b/>
          <w:sz w:val="28"/>
          <w:szCs w:val="28"/>
        </w:rPr>
        <w:t>8</w:t>
      </w:r>
      <w:r w:rsidRPr="00193120">
        <w:rPr>
          <w:rFonts w:ascii="Times New Roman" w:hAnsi="Times New Roman" w:cs="Times New Roman"/>
          <w:b/>
          <w:sz w:val="28"/>
          <w:szCs w:val="28"/>
        </w:rPr>
        <w:t>. ФУНКЦИОНИРОВАНИЕ ВНУТРЕННЕЙ СИСТЕМЫ ОЦЕНКИ КАЧЕСТВА ОБРАЗОВАНИЯ</w:t>
      </w:r>
    </w:p>
    <w:p w14:paraId="16BD06A4" w14:textId="59364849" w:rsidR="00556126" w:rsidRPr="008E32E4" w:rsidRDefault="00556126" w:rsidP="008E32E4">
      <w:pPr>
        <w:autoSpaceDE w:val="0"/>
        <w:autoSpaceDN w:val="0"/>
        <w:adjustRightInd w:val="0"/>
        <w:spacing w:after="0" w:line="240" w:lineRule="auto"/>
        <w:ind w:firstLine="708"/>
        <w:jc w:val="both"/>
        <w:rPr>
          <w:rFonts w:ascii="Times New Roman" w:eastAsiaTheme="minorHAnsi" w:hAnsi="Times New Roman" w:cs="Times New Roman"/>
          <w:b/>
          <w:bCs/>
          <w:sz w:val="28"/>
          <w:szCs w:val="28"/>
          <w:lang w:eastAsia="en-US"/>
        </w:rPr>
      </w:pPr>
      <w:r w:rsidRPr="00556126">
        <w:rPr>
          <w:rFonts w:ascii="Times New Roman" w:eastAsiaTheme="minorHAnsi" w:hAnsi="Times New Roman" w:cs="Times New Roman"/>
          <w:sz w:val="28"/>
          <w:szCs w:val="28"/>
          <w:lang w:eastAsia="en-US"/>
        </w:rPr>
        <w:t>Организация процедуры ВСОКО является у</w:t>
      </w:r>
      <w:r>
        <w:rPr>
          <w:rFonts w:ascii="Times New Roman" w:eastAsiaTheme="minorHAnsi" w:hAnsi="Times New Roman" w:cs="Times New Roman"/>
          <w:sz w:val="28"/>
          <w:szCs w:val="28"/>
          <w:lang w:eastAsia="en-US"/>
        </w:rPr>
        <w:t xml:space="preserve">словием реализации Федерального </w:t>
      </w:r>
      <w:r w:rsidRPr="00556126">
        <w:rPr>
          <w:rFonts w:ascii="Times New Roman" w:eastAsiaTheme="minorHAnsi" w:hAnsi="Times New Roman" w:cs="Times New Roman"/>
          <w:sz w:val="28"/>
          <w:szCs w:val="28"/>
          <w:lang w:eastAsia="en-US"/>
        </w:rPr>
        <w:t xml:space="preserve">закона от 29.12.2012 г. N 273-83 </w:t>
      </w:r>
      <w:r w:rsidR="008E32E4">
        <w:rPr>
          <w:rFonts w:ascii="Times New Roman" w:eastAsiaTheme="minorHAnsi" w:hAnsi="Times New Roman" w:cs="Times New Roman"/>
          <w:sz w:val="28"/>
          <w:szCs w:val="28"/>
          <w:lang w:eastAsia="en-US"/>
        </w:rPr>
        <w:t>«</w:t>
      </w:r>
      <w:r w:rsidRPr="00556126">
        <w:rPr>
          <w:rFonts w:ascii="Times New Roman" w:eastAsiaTheme="minorHAnsi" w:hAnsi="Times New Roman" w:cs="Times New Roman"/>
          <w:sz w:val="28"/>
          <w:szCs w:val="28"/>
          <w:lang w:eastAsia="en-US"/>
        </w:rPr>
        <w:t>Об образовании Российс</w:t>
      </w:r>
      <w:r>
        <w:rPr>
          <w:rFonts w:ascii="Times New Roman" w:eastAsiaTheme="minorHAnsi" w:hAnsi="Times New Roman" w:cs="Times New Roman"/>
          <w:sz w:val="28"/>
          <w:szCs w:val="28"/>
          <w:lang w:eastAsia="en-US"/>
        </w:rPr>
        <w:t>кой Федерации</w:t>
      </w:r>
      <w:r w:rsidR="008E32E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556126">
        <w:rPr>
          <w:rFonts w:ascii="Times New Roman" w:eastAsiaTheme="minorHAnsi" w:hAnsi="Times New Roman" w:cs="Times New Roman"/>
          <w:sz w:val="28"/>
          <w:szCs w:val="28"/>
          <w:lang w:eastAsia="en-US"/>
        </w:rPr>
        <w:t>Внутренняя система оценки качества до</w:t>
      </w:r>
      <w:r>
        <w:rPr>
          <w:rFonts w:ascii="Times New Roman" w:eastAsiaTheme="minorHAnsi" w:hAnsi="Times New Roman" w:cs="Times New Roman"/>
          <w:sz w:val="28"/>
          <w:szCs w:val="28"/>
          <w:lang w:eastAsia="en-US"/>
        </w:rPr>
        <w:t xml:space="preserve">школьного образования позволяет </w:t>
      </w:r>
      <w:r w:rsidRPr="00556126">
        <w:rPr>
          <w:rFonts w:ascii="Times New Roman" w:eastAsiaTheme="minorHAnsi" w:hAnsi="Times New Roman" w:cs="Times New Roman"/>
          <w:sz w:val="28"/>
          <w:szCs w:val="28"/>
          <w:lang w:eastAsia="en-US"/>
        </w:rPr>
        <w:t>определить, насколько фактическая реализация образов</w:t>
      </w:r>
      <w:r>
        <w:rPr>
          <w:rFonts w:ascii="Times New Roman" w:eastAsiaTheme="minorHAnsi" w:hAnsi="Times New Roman" w:cs="Times New Roman"/>
          <w:sz w:val="28"/>
          <w:szCs w:val="28"/>
          <w:lang w:eastAsia="en-US"/>
        </w:rPr>
        <w:t xml:space="preserve">ательных программ отвечает тому </w:t>
      </w:r>
      <w:r w:rsidRPr="00556126">
        <w:rPr>
          <w:rFonts w:ascii="Times New Roman" w:eastAsiaTheme="minorHAnsi" w:hAnsi="Times New Roman" w:cs="Times New Roman"/>
          <w:sz w:val="28"/>
          <w:szCs w:val="28"/>
          <w:lang w:eastAsia="en-US"/>
        </w:rPr>
        <w:t>уровню, который был у</w:t>
      </w:r>
      <w:r>
        <w:rPr>
          <w:rFonts w:ascii="Times New Roman" w:eastAsiaTheme="minorHAnsi" w:hAnsi="Times New Roman" w:cs="Times New Roman"/>
          <w:sz w:val="28"/>
          <w:szCs w:val="28"/>
          <w:lang w:eastAsia="en-US"/>
        </w:rPr>
        <w:t xml:space="preserve">становлен требованиями ФГОС ДО. </w:t>
      </w:r>
    </w:p>
    <w:p w14:paraId="1AD3A671" w14:textId="77777777" w:rsidR="00556126" w:rsidRDefault="00556126" w:rsidP="008E32E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Процедура основывается на аналитической дея</w:t>
      </w:r>
      <w:r>
        <w:rPr>
          <w:rFonts w:ascii="Times New Roman" w:eastAsiaTheme="minorHAnsi" w:hAnsi="Times New Roman" w:cs="Times New Roman"/>
          <w:sz w:val="28"/>
          <w:szCs w:val="28"/>
          <w:lang w:eastAsia="en-US"/>
        </w:rPr>
        <w:t xml:space="preserve">тельности: оценивается качество </w:t>
      </w:r>
      <w:r w:rsidRPr="00556126">
        <w:rPr>
          <w:rFonts w:ascii="Times New Roman" w:eastAsiaTheme="minorHAnsi" w:hAnsi="Times New Roman" w:cs="Times New Roman"/>
          <w:sz w:val="28"/>
          <w:szCs w:val="28"/>
          <w:lang w:eastAsia="en-US"/>
        </w:rPr>
        <w:t>осуществления процесса образования, а также его</w:t>
      </w:r>
      <w:r>
        <w:rPr>
          <w:rFonts w:ascii="Times New Roman" w:eastAsiaTheme="minorHAnsi" w:hAnsi="Times New Roman" w:cs="Times New Roman"/>
          <w:sz w:val="28"/>
          <w:szCs w:val="28"/>
          <w:lang w:eastAsia="en-US"/>
        </w:rPr>
        <w:t xml:space="preserve"> результативность и обеспечение </w:t>
      </w:r>
      <w:r w:rsidRPr="00556126">
        <w:rPr>
          <w:rFonts w:ascii="Times New Roman" w:eastAsiaTheme="minorHAnsi" w:hAnsi="Times New Roman" w:cs="Times New Roman"/>
          <w:sz w:val="28"/>
          <w:szCs w:val="28"/>
          <w:lang w:eastAsia="en-US"/>
        </w:rPr>
        <w:t xml:space="preserve">ресурсами. Проверочный механизм опирается </w:t>
      </w:r>
      <w:r>
        <w:rPr>
          <w:rFonts w:ascii="Times New Roman" w:eastAsiaTheme="minorHAnsi" w:hAnsi="Times New Roman" w:cs="Times New Roman"/>
          <w:sz w:val="28"/>
          <w:szCs w:val="28"/>
          <w:lang w:eastAsia="en-US"/>
        </w:rPr>
        <w:t xml:space="preserve">на российское законодательство, </w:t>
      </w:r>
      <w:r w:rsidRPr="00556126">
        <w:rPr>
          <w:rFonts w:ascii="Times New Roman" w:eastAsiaTheme="minorHAnsi" w:hAnsi="Times New Roman" w:cs="Times New Roman"/>
          <w:sz w:val="28"/>
          <w:szCs w:val="28"/>
          <w:lang w:eastAsia="en-US"/>
        </w:rPr>
        <w:t>федеральные и локальные нормативно-правовые акты, касающиеся у</w:t>
      </w:r>
      <w:r>
        <w:rPr>
          <w:rFonts w:ascii="Times New Roman" w:eastAsiaTheme="minorHAnsi" w:hAnsi="Times New Roman" w:cs="Times New Roman"/>
          <w:sz w:val="28"/>
          <w:szCs w:val="28"/>
          <w:lang w:eastAsia="en-US"/>
        </w:rPr>
        <w:t>чебной сферы.</w:t>
      </w:r>
    </w:p>
    <w:p w14:paraId="7C79B2E3" w14:textId="508F5D6A" w:rsidR="00556126" w:rsidRPr="00556126" w:rsidRDefault="00556126" w:rsidP="008E32E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Функционирование внутренней сист</w:t>
      </w:r>
      <w:r w:rsidR="008E32E4">
        <w:rPr>
          <w:rFonts w:ascii="Times New Roman" w:eastAsiaTheme="minorHAnsi" w:hAnsi="Times New Roman" w:cs="Times New Roman"/>
          <w:sz w:val="28"/>
          <w:szCs w:val="28"/>
          <w:lang w:eastAsia="en-US"/>
        </w:rPr>
        <w:t xml:space="preserve">емы оценки качества образования </w:t>
      </w:r>
      <w:r w:rsidRPr="00556126">
        <w:rPr>
          <w:rFonts w:ascii="Times New Roman" w:eastAsiaTheme="minorHAnsi" w:hAnsi="Times New Roman" w:cs="Times New Roman"/>
          <w:sz w:val="28"/>
          <w:szCs w:val="28"/>
          <w:lang w:eastAsia="en-US"/>
        </w:rPr>
        <w:t>осуществлялось в соответствии с положением МД</w:t>
      </w:r>
      <w:r>
        <w:rPr>
          <w:rFonts w:ascii="Times New Roman" w:eastAsiaTheme="minorHAnsi" w:hAnsi="Times New Roman" w:cs="Times New Roman"/>
          <w:sz w:val="28"/>
          <w:szCs w:val="28"/>
          <w:lang w:eastAsia="en-US"/>
        </w:rPr>
        <w:t xml:space="preserve">ОУ о внутренней системе </w:t>
      </w:r>
      <w:r w:rsidRPr="00556126">
        <w:rPr>
          <w:rFonts w:ascii="Times New Roman" w:eastAsiaTheme="minorHAnsi" w:hAnsi="Times New Roman" w:cs="Times New Roman"/>
          <w:sz w:val="28"/>
          <w:szCs w:val="28"/>
          <w:lang w:eastAsia="en-US"/>
        </w:rPr>
        <w:t>оценки системы качества образования, посредств</w:t>
      </w:r>
      <w:r>
        <w:rPr>
          <w:rFonts w:ascii="Times New Roman" w:eastAsiaTheme="minorHAnsi" w:hAnsi="Times New Roman" w:cs="Times New Roman"/>
          <w:sz w:val="28"/>
          <w:szCs w:val="28"/>
          <w:lang w:eastAsia="en-US"/>
        </w:rPr>
        <w:t xml:space="preserve">ом мониторинговых исследований, </w:t>
      </w:r>
      <w:r w:rsidRPr="00556126">
        <w:rPr>
          <w:rFonts w:ascii="Times New Roman" w:eastAsiaTheme="minorHAnsi" w:hAnsi="Times New Roman" w:cs="Times New Roman"/>
          <w:sz w:val="28"/>
          <w:szCs w:val="28"/>
          <w:lang w:eastAsia="en-US"/>
        </w:rPr>
        <w:t xml:space="preserve">тематических и фронтальной проверок, в соответствии </w:t>
      </w:r>
      <w:r>
        <w:rPr>
          <w:rFonts w:ascii="Times New Roman" w:eastAsiaTheme="minorHAnsi" w:hAnsi="Times New Roman" w:cs="Times New Roman"/>
          <w:sz w:val="28"/>
          <w:szCs w:val="28"/>
          <w:lang w:eastAsia="en-US"/>
        </w:rPr>
        <w:t xml:space="preserve">с планированием деятельности на </w:t>
      </w:r>
      <w:r w:rsidRPr="00556126">
        <w:rPr>
          <w:rFonts w:ascii="Times New Roman" w:eastAsiaTheme="minorHAnsi" w:hAnsi="Times New Roman" w:cs="Times New Roman"/>
          <w:sz w:val="28"/>
          <w:szCs w:val="28"/>
          <w:lang w:eastAsia="en-US"/>
        </w:rPr>
        <w:t>год по следующим направлениям:</w:t>
      </w:r>
    </w:p>
    <w:p w14:paraId="63D0BBB4" w14:textId="77777777" w:rsidR="00556126" w:rsidRP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1.Анализ соответствия РППС требованиям ФГОС ДО и рекомендациям ФИРО.</w:t>
      </w:r>
    </w:p>
    <w:p w14:paraId="59BDD15D" w14:textId="7841273B" w:rsidR="00556126" w:rsidRP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2.Оценка материально-технических условий МДОУ.</w:t>
      </w:r>
    </w:p>
    <w:p w14:paraId="6215C8FB" w14:textId="77777777" w:rsidR="00556126" w:rsidRP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3.Анализ психолого-педагогических условий.</w:t>
      </w:r>
    </w:p>
    <w:p w14:paraId="78CC2A1C" w14:textId="77777777" w:rsidR="00556126" w:rsidRP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4.Выполнение требований к финансовым условиям.</w:t>
      </w:r>
    </w:p>
    <w:p w14:paraId="4B7867B6" w14:textId="4C530B96" w:rsidR="00556126" w:rsidRP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sz w:val="28"/>
          <w:szCs w:val="28"/>
          <w:lang w:eastAsia="en-US"/>
        </w:rPr>
        <w:t>5.Оценка качества результатов,</w:t>
      </w:r>
      <w:r>
        <w:rPr>
          <w:rFonts w:ascii="Times New Roman" w:eastAsiaTheme="minorHAnsi" w:hAnsi="Times New Roman" w:cs="Times New Roman"/>
          <w:sz w:val="28"/>
          <w:szCs w:val="28"/>
          <w:lang w:eastAsia="en-US"/>
        </w:rPr>
        <w:t xml:space="preserve"> достигнутых воспитанниками при </w:t>
      </w:r>
      <w:r w:rsidRPr="00556126">
        <w:rPr>
          <w:rFonts w:ascii="Times New Roman" w:eastAsiaTheme="minorHAnsi" w:hAnsi="Times New Roman" w:cs="Times New Roman"/>
          <w:sz w:val="28"/>
          <w:szCs w:val="28"/>
          <w:lang w:eastAsia="en-US"/>
        </w:rPr>
        <w:t>реализации ООП ДО.</w:t>
      </w:r>
    </w:p>
    <w:p w14:paraId="24A8CD59" w14:textId="77777777" w:rsidR="00556126" w:rsidRDefault="00556126" w:rsidP="008E32E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6.Кадровые условия.</w:t>
      </w:r>
    </w:p>
    <w:p w14:paraId="3AAA075F" w14:textId="35E0EE9A" w:rsidR="00556126" w:rsidRDefault="00556126" w:rsidP="008E32E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56126">
        <w:rPr>
          <w:rFonts w:ascii="Times New Roman" w:eastAsiaTheme="minorHAnsi" w:hAnsi="Times New Roman" w:cs="Times New Roman"/>
          <w:i/>
          <w:iCs/>
          <w:sz w:val="28"/>
          <w:szCs w:val="28"/>
          <w:lang w:eastAsia="en-US"/>
        </w:rPr>
        <w:t xml:space="preserve">Цель </w:t>
      </w:r>
      <w:r w:rsidRPr="00556126">
        <w:rPr>
          <w:rFonts w:ascii="Times New Roman" w:eastAsiaTheme="minorHAnsi" w:hAnsi="Times New Roman" w:cs="Times New Roman"/>
          <w:sz w:val="28"/>
          <w:szCs w:val="28"/>
          <w:lang w:eastAsia="en-US"/>
        </w:rPr>
        <w:t>внутренней системы оценки качества образова</w:t>
      </w:r>
      <w:r>
        <w:rPr>
          <w:rFonts w:ascii="Times New Roman" w:eastAsiaTheme="minorHAnsi" w:hAnsi="Times New Roman" w:cs="Times New Roman"/>
          <w:sz w:val="28"/>
          <w:szCs w:val="28"/>
          <w:lang w:eastAsia="en-US"/>
        </w:rPr>
        <w:t xml:space="preserve">ния - совершенствование системы </w:t>
      </w:r>
      <w:r w:rsidRPr="00556126">
        <w:rPr>
          <w:rFonts w:ascii="Times New Roman" w:eastAsiaTheme="minorHAnsi" w:hAnsi="Times New Roman" w:cs="Times New Roman"/>
          <w:sz w:val="28"/>
          <w:szCs w:val="28"/>
          <w:lang w:eastAsia="en-US"/>
        </w:rPr>
        <w:t>управления качеством образования в ДО</w:t>
      </w:r>
      <w:r w:rsidR="008E32E4">
        <w:rPr>
          <w:rFonts w:ascii="Times New Roman" w:eastAsiaTheme="minorHAnsi" w:hAnsi="Times New Roman" w:cs="Times New Roman"/>
          <w:sz w:val="28"/>
          <w:szCs w:val="28"/>
          <w:lang w:eastAsia="en-US"/>
        </w:rPr>
        <w:t>У</w:t>
      </w:r>
      <w:r w:rsidRPr="00556126">
        <w:rPr>
          <w:rFonts w:ascii="Times New Roman" w:eastAsiaTheme="minorHAnsi" w:hAnsi="Times New Roman" w:cs="Times New Roman"/>
          <w:sz w:val="28"/>
          <w:szCs w:val="28"/>
          <w:lang w:eastAsia="en-US"/>
        </w:rPr>
        <w:t>, а та</w:t>
      </w:r>
      <w:r>
        <w:rPr>
          <w:rFonts w:ascii="Times New Roman" w:eastAsiaTheme="minorHAnsi" w:hAnsi="Times New Roman" w:cs="Times New Roman"/>
          <w:sz w:val="28"/>
          <w:szCs w:val="28"/>
          <w:lang w:eastAsia="en-US"/>
        </w:rPr>
        <w:t xml:space="preserve">кже обеспечение всех участников </w:t>
      </w:r>
      <w:r w:rsidRPr="00556126">
        <w:rPr>
          <w:rFonts w:ascii="Times New Roman" w:eastAsiaTheme="minorHAnsi" w:hAnsi="Times New Roman" w:cs="Times New Roman"/>
          <w:sz w:val="28"/>
          <w:szCs w:val="28"/>
          <w:lang w:eastAsia="en-US"/>
        </w:rPr>
        <w:t>образовательного процесса и общества в целом объе</w:t>
      </w:r>
      <w:r>
        <w:rPr>
          <w:rFonts w:ascii="Times New Roman" w:eastAsiaTheme="minorHAnsi" w:hAnsi="Times New Roman" w:cs="Times New Roman"/>
          <w:sz w:val="28"/>
          <w:szCs w:val="28"/>
          <w:lang w:eastAsia="en-US"/>
        </w:rPr>
        <w:t xml:space="preserve">ктивной информацией о состоянии </w:t>
      </w:r>
      <w:r w:rsidRPr="00556126">
        <w:rPr>
          <w:rFonts w:ascii="Times New Roman" w:eastAsiaTheme="minorHAnsi" w:hAnsi="Times New Roman" w:cs="Times New Roman"/>
          <w:sz w:val="28"/>
          <w:szCs w:val="28"/>
          <w:lang w:eastAsia="en-US"/>
        </w:rPr>
        <w:t>системы образования на различных уровнях и тенденциях развития.</w:t>
      </w:r>
    </w:p>
    <w:p w14:paraId="6CEBA71F" w14:textId="58515F01" w:rsidR="008E32E4" w:rsidRPr="00D17EE5" w:rsidRDefault="008E32E4" w:rsidP="008E32E4">
      <w:pPr>
        <w:spacing w:after="0"/>
        <w:jc w:val="center"/>
        <w:rPr>
          <w:rFonts w:ascii="Times New Roman" w:hAnsi="Times New Roman" w:cs="Times New Roman"/>
          <w:b/>
          <w:i/>
          <w:sz w:val="28"/>
          <w:szCs w:val="28"/>
        </w:rPr>
      </w:pPr>
      <w:r w:rsidRPr="00AA2D40">
        <w:rPr>
          <w:rFonts w:ascii="Times New Roman" w:hAnsi="Times New Roman" w:cs="Times New Roman"/>
          <w:b/>
          <w:i/>
          <w:sz w:val="28"/>
          <w:szCs w:val="28"/>
        </w:rPr>
        <w:t>Внутренняя система оценки качества образования МДОУ 20</w:t>
      </w:r>
      <w:r>
        <w:rPr>
          <w:rFonts w:ascii="Times New Roman" w:hAnsi="Times New Roman" w:cs="Times New Roman"/>
          <w:b/>
          <w:i/>
          <w:sz w:val="28"/>
          <w:szCs w:val="28"/>
        </w:rPr>
        <w:t>2</w:t>
      </w:r>
      <w:r w:rsidR="00AD6C13">
        <w:rPr>
          <w:rFonts w:ascii="Times New Roman" w:hAnsi="Times New Roman" w:cs="Times New Roman"/>
          <w:b/>
          <w:i/>
          <w:sz w:val="28"/>
          <w:szCs w:val="28"/>
        </w:rPr>
        <w:t>2</w:t>
      </w:r>
      <w:r>
        <w:rPr>
          <w:rFonts w:ascii="Times New Roman" w:hAnsi="Times New Roman" w:cs="Times New Roman"/>
          <w:b/>
          <w:i/>
          <w:sz w:val="28"/>
          <w:szCs w:val="28"/>
        </w:rPr>
        <w:t xml:space="preserve"> </w:t>
      </w:r>
      <w:r w:rsidRPr="00AA2D40">
        <w:rPr>
          <w:rFonts w:ascii="Times New Roman" w:hAnsi="Times New Roman" w:cs="Times New Roman"/>
          <w:b/>
          <w:i/>
          <w:sz w:val="28"/>
          <w:szCs w:val="28"/>
        </w:rPr>
        <w:t>год</w:t>
      </w:r>
    </w:p>
    <w:p w14:paraId="3D898E6C" w14:textId="77777777" w:rsidR="00CA393A" w:rsidRDefault="00CA393A" w:rsidP="00AD6C13">
      <w:pPr>
        <w:spacing w:after="0" w:line="240" w:lineRule="auto"/>
        <w:jc w:val="right"/>
        <w:rPr>
          <w:rFonts w:ascii="Times New Roman" w:hAnsi="Times New Roman" w:cs="Times New Roman"/>
          <w:b/>
          <w:i/>
          <w:iCs/>
          <w:sz w:val="28"/>
          <w:szCs w:val="28"/>
        </w:rPr>
      </w:pPr>
    </w:p>
    <w:p w14:paraId="61299AA7" w14:textId="77777777" w:rsidR="00CA393A" w:rsidRDefault="00CA393A" w:rsidP="00AD6C13">
      <w:pPr>
        <w:spacing w:after="0" w:line="240" w:lineRule="auto"/>
        <w:jc w:val="right"/>
        <w:rPr>
          <w:rFonts w:ascii="Times New Roman" w:hAnsi="Times New Roman" w:cs="Times New Roman"/>
          <w:b/>
          <w:i/>
          <w:iCs/>
          <w:sz w:val="28"/>
          <w:szCs w:val="28"/>
        </w:rPr>
      </w:pPr>
    </w:p>
    <w:p w14:paraId="141ED535" w14:textId="77777777" w:rsidR="00CA393A" w:rsidRDefault="00CA393A" w:rsidP="00AD6C13">
      <w:pPr>
        <w:spacing w:after="0" w:line="240" w:lineRule="auto"/>
        <w:jc w:val="right"/>
        <w:rPr>
          <w:rFonts w:ascii="Times New Roman" w:hAnsi="Times New Roman" w:cs="Times New Roman"/>
          <w:b/>
          <w:i/>
          <w:iCs/>
          <w:sz w:val="28"/>
          <w:szCs w:val="28"/>
        </w:rPr>
      </w:pPr>
    </w:p>
    <w:p w14:paraId="3F9F4D6E" w14:textId="518EE975" w:rsidR="00AD6C13" w:rsidRPr="007410BE" w:rsidRDefault="00AD6C13" w:rsidP="00AD6C13">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36</w:t>
      </w:r>
    </w:p>
    <w:p w14:paraId="277749A6" w14:textId="77777777" w:rsidR="008E32E4" w:rsidRPr="00B65AC0" w:rsidRDefault="008E32E4" w:rsidP="008E32E4">
      <w:pPr>
        <w:suppressAutoHyphens/>
        <w:spacing w:after="0" w:line="240" w:lineRule="auto"/>
        <w:ind w:firstLine="708"/>
        <w:contextualSpacing/>
        <w:jc w:val="both"/>
        <w:rPr>
          <w:rFonts w:ascii="Times New Roman" w:eastAsia="Times New Roman" w:hAnsi="Times New Roman" w:cs="Times New Roman"/>
          <w:b/>
          <w:color w:val="FF0000"/>
          <w:sz w:val="24"/>
          <w:szCs w:val="24"/>
          <w:lang w:eastAsia="ar-SA"/>
        </w:rPr>
      </w:pPr>
    </w:p>
    <w:tbl>
      <w:tblPr>
        <w:tblW w:w="0" w:type="auto"/>
        <w:jc w:val="center"/>
        <w:tblCellMar>
          <w:left w:w="0" w:type="dxa"/>
          <w:right w:w="0" w:type="dxa"/>
        </w:tblCellMar>
        <w:tblLook w:val="0000" w:firstRow="0" w:lastRow="0" w:firstColumn="0" w:lastColumn="0" w:noHBand="0" w:noVBand="0"/>
      </w:tblPr>
      <w:tblGrid>
        <w:gridCol w:w="562"/>
        <w:gridCol w:w="6723"/>
        <w:gridCol w:w="2172"/>
      </w:tblGrid>
      <w:tr w:rsidR="008E32E4" w:rsidRPr="009F6138" w14:paraId="1398818E" w14:textId="77777777" w:rsidTr="00952ABA">
        <w:trPr>
          <w:trHeight w:hRule="exact" w:val="649"/>
          <w:jc w:val="center"/>
        </w:trPr>
        <w:tc>
          <w:tcPr>
            <w:tcW w:w="562" w:type="dxa"/>
            <w:tcBorders>
              <w:top w:val="single" w:sz="4" w:space="0" w:color="auto"/>
              <w:left w:val="single" w:sz="4" w:space="0" w:color="auto"/>
              <w:bottom w:val="nil"/>
              <w:right w:val="nil"/>
            </w:tcBorders>
            <w:shd w:val="clear" w:color="auto" w:fill="FFFFFF"/>
            <w:vAlign w:val="bottom"/>
          </w:tcPr>
          <w:p w14:paraId="265122AC" w14:textId="77777777" w:rsidR="008E32E4" w:rsidRPr="009F6138" w:rsidRDefault="008E32E4" w:rsidP="00952ABA">
            <w:pPr>
              <w:suppressAutoHyphens/>
              <w:spacing w:after="0" w:line="240" w:lineRule="auto"/>
              <w:contextualSpacing/>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w:t>
            </w:r>
          </w:p>
          <w:p w14:paraId="11ABF143" w14:textId="77777777" w:rsidR="008E32E4" w:rsidRPr="009F6138" w:rsidRDefault="008E32E4" w:rsidP="00AE3DD6">
            <w:pPr>
              <w:suppressAutoHyphens/>
              <w:spacing w:after="0" w:line="240" w:lineRule="auto"/>
              <w:ind w:firstLine="708"/>
              <w:contextualSpacing/>
              <w:jc w:val="center"/>
              <w:rPr>
                <w:rFonts w:ascii="Times New Roman" w:eastAsia="Times New Roman" w:hAnsi="Times New Roman" w:cs="Times New Roman"/>
                <w:b/>
                <w:sz w:val="28"/>
                <w:szCs w:val="28"/>
                <w:lang w:eastAsia="ar-SA"/>
              </w:rPr>
            </w:pPr>
          </w:p>
        </w:tc>
        <w:tc>
          <w:tcPr>
            <w:tcW w:w="6723" w:type="dxa"/>
            <w:tcBorders>
              <w:top w:val="single" w:sz="4" w:space="0" w:color="auto"/>
              <w:left w:val="single" w:sz="4" w:space="0" w:color="auto"/>
              <w:bottom w:val="nil"/>
              <w:right w:val="single" w:sz="4" w:space="0" w:color="auto"/>
            </w:tcBorders>
            <w:shd w:val="clear" w:color="auto" w:fill="FFFFFF"/>
            <w:vAlign w:val="bottom"/>
          </w:tcPr>
          <w:p w14:paraId="0C53437A" w14:textId="77777777" w:rsidR="008E32E4" w:rsidRPr="009F6138" w:rsidRDefault="008E32E4" w:rsidP="00AE3DD6">
            <w:pPr>
              <w:suppressAutoHyphens/>
              <w:spacing w:after="0" w:line="240" w:lineRule="auto"/>
              <w:ind w:firstLine="708"/>
              <w:contextualSpacing/>
              <w:jc w:val="center"/>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Показатель</w:t>
            </w:r>
          </w:p>
          <w:p w14:paraId="71505245" w14:textId="77777777" w:rsidR="008E32E4" w:rsidRPr="009F6138" w:rsidRDefault="008E32E4" w:rsidP="00AE3DD6">
            <w:pPr>
              <w:suppressAutoHyphens/>
              <w:spacing w:after="0" w:line="240" w:lineRule="auto"/>
              <w:ind w:firstLine="708"/>
              <w:contextualSpacing/>
              <w:jc w:val="center"/>
              <w:rPr>
                <w:rFonts w:ascii="Times New Roman" w:eastAsia="Times New Roman" w:hAnsi="Times New Roman" w:cs="Times New Roman"/>
                <w:b/>
                <w:sz w:val="28"/>
                <w:szCs w:val="28"/>
                <w:lang w:eastAsia="ar-SA"/>
              </w:rPr>
            </w:pPr>
          </w:p>
          <w:p w14:paraId="31710EB0" w14:textId="77777777" w:rsidR="008E32E4" w:rsidRPr="009F6138" w:rsidRDefault="008E32E4" w:rsidP="00AE3DD6">
            <w:pPr>
              <w:suppressAutoHyphens/>
              <w:spacing w:after="0" w:line="240" w:lineRule="auto"/>
              <w:ind w:firstLine="708"/>
              <w:contextualSpacing/>
              <w:jc w:val="center"/>
              <w:rPr>
                <w:rFonts w:ascii="Times New Roman" w:eastAsia="Times New Roman" w:hAnsi="Times New Roman" w:cs="Times New Roman"/>
                <w:b/>
                <w:sz w:val="28"/>
                <w:szCs w:val="28"/>
                <w:lang w:eastAsia="ar-SA"/>
              </w:rPr>
            </w:pPr>
          </w:p>
        </w:tc>
        <w:tc>
          <w:tcPr>
            <w:tcW w:w="0" w:type="auto"/>
            <w:tcBorders>
              <w:top w:val="single" w:sz="4" w:space="0" w:color="auto"/>
              <w:left w:val="single" w:sz="4" w:space="0" w:color="auto"/>
              <w:bottom w:val="nil"/>
              <w:right w:val="single" w:sz="4" w:space="0" w:color="auto"/>
            </w:tcBorders>
            <w:shd w:val="clear" w:color="auto" w:fill="FFFFFF"/>
            <w:vAlign w:val="bottom"/>
          </w:tcPr>
          <w:p w14:paraId="594D45E3" w14:textId="77777777" w:rsidR="008E32E4" w:rsidRPr="009F6138" w:rsidRDefault="008E32E4" w:rsidP="00AE3DD6">
            <w:pPr>
              <w:suppressAutoHyphens/>
              <w:spacing w:after="0" w:line="240" w:lineRule="auto"/>
              <w:contextualSpacing/>
              <w:jc w:val="center"/>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Кратность проведения</w:t>
            </w:r>
          </w:p>
          <w:p w14:paraId="047EE80A" w14:textId="77777777" w:rsidR="008E32E4" w:rsidRPr="009F6138" w:rsidRDefault="008E32E4" w:rsidP="00AE3DD6">
            <w:pPr>
              <w:suppressAutoHyphens/>
              <w:spacing w:after="0" w:line="240" w:lineRule="auto"/>
              <w:ind w:firstLine="708"/>
              <w:contextualSpacing/>
              <w:jc w:val="center"/>
              <w:rPr>
                <w:rFonts w:ascii="Times New Roman" w:eastAsia="Times New Roman" w:hAnsi="Times New Roman" w:cs="Times New Roman"/>
                <w:b/>
                <w:sz w:val="28"/>
                <w:szCs w:val="28"/>
                <w:lang w:eastAsia="ar-SA"/>
              </w:rPr>
            </w:pPr>
          </w:p>
        </w:tc>
      </w:tr>
      <w:tr w:rsidR="008E32E4" w:rsidRPr="009F6138" w14:paraId="3CFC7475" w14:textId="77777777" w:rsidTr="008E32E4">
        <w:trPr>
          <w:trHeight w:hRule="exact" w:val="437"/>
          <w:jc w:val="center"/>
        </w:trPr>
        <w:tc>
          <w:tcPr>
            <w:tcW w:w="0" w:type="auto"/>
            <w:gridSpan w:val="3"/>
            <w:tcBorders>
              <w:top w:val="single" w:sz="4" w:space="0" w:color="auto"/>
              <w:left w:val="single" w:sz="4" w:space="0" w:color="auto"/>
              <w:bottom w:val="nil"/>
              <w:right w:val="single" w:sz="4" w:space="0" w:color="auto"/>
            </w:tcBorders>
            <w:shd w:val="clear" w:color="auto" w:fill="FFFFFF"/>
            <w:vAlign w:val="bottom"/>
          </w:tcPr>
          <w:p w14:paraId="117A887A" w14:textId="77777777" w:rsidR="008E32E4" w:rsidRDefault="008E32E4" w:rsidP="00AE3DD6">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Качество образовательных результатов</w:t>
            </w:r>
          </w:p>
          <w:p w14:paraId="5CAEE7B8" w14:textId="77777777" w:rsidR="00AD6C13" w:rsidRPr="009F6138" w:rsidRDefault="00AD6C13" w:rsidP="00AE3DD6">
            <w:pPr>
              <w:suppressAutoHyphens/>
              <w:spacing w:after="0" w:line="240" w:lineRule="auto"/>
              <w:ind w:firstLine="708"/>
              <w:contextualSpacing/>
              <w:jc w:val="both"/>
              <w:rPr>
                <w:rFonts w:ascii="Times New Roman" w:eastAsia="Times New Roman" w:hAnsi="Times New Roman" w:cs="Times New Roman"/>
                <w:b/>
                <w:sz w:val="28"/>
                <w:szCs w:val="28"/>
                <w:lang w:eastAsia="ar-SA"/>
              </w:rPr>
            </w:pPr>
          </w:p>
        </w:tc>
      </w:tr>
      <w:tr w:rsidR="008E32E4" w:rsidRPr="009F6138" w14:paraId="18425B44" w14:textId="77777777" w:rsidTr="00952ABA">
        <w:trPr>
          <w:trHeight w:hRule="exact" w:val="390"/>
          <w:jc w:val="center"/>
        </w:trPr>
        <w:tc>
          <w:tcPr>
            <w:tcW w:w="562" w:type="dxa"/>
            <w:tcBorders>
              <w:top w:val="single" w:sz="4" w:space="0" w:color="auto"/>
              <w:left w:val="single" w:sz="4" w:space="0" w:color="auto"/>
              <w:bottom w:val="nil"/>
              <w:right w:val="nil"/>
            </w:tcBorders>
            <w:shd w:val="clear" w:color="auto" w:fill="FFFFFF"/>
            <w:vAlign w:val="center"/>
          </w:tcPr>
          <w:p w14:paraId="3C0C7496" w14:textId="77777777"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1.</w:t>
            </w:r>
          </w:p>
        </w:tc>
        <w:tc>
          <w:tcPr>
            <w:tcW w:w="6723" w:type="dxa"/>
            <w:tcBorders>
              <w:top w:val="single" w:sz="4" w:space="0" w:color="auto"/>
              <w:left w:val="single" w:sz="4" w:space="0" w:color="auto"/>
              <w:bottom w:val="nil"/>
              <w:right w:val="nil"/>
            </w:tcBorders>
            <w:shd w:val="clear" w:color="auto" w:fill="FFFFFF"/>
          </w:tcPr>
          <w:p w14:paraId="44E16E4A"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Результаты освоения основной образовательной программы</w:t>
            </w:r>
          </w:p>
        </w:tc>
        <w:tc>
          <w:tcPr>
            <w:tcW w:w="0" w:type="auto"/>
            <w:tcBorders>
              <w:top w:val="single" w:sz="4" w:space="0" w:color="auto"/>
              <w:left w:val="single" w:sz="4" w:space="0" w:color="auto"/>
              <w:bottom w:val="nil"/>
              <w:right w:val="single" w:sz="4" w:space="0" w:color="auto"/>
            </w:tcBorders>
            <w:shd w:val="clear" w:color="auto" w:fill="FFFFFF"/>
          </w:tcPr>
          <w:p w14:paraId="1750F7E2" w14:textId="77777777"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2 раза в год</w:t>
            </w:r>
          </w:p>
        </w:tc>
      </w:tr>
      <w:tr w:rsidR="00AD6C13" w:rsidRPr="009F6138" w14:paraId="6AE943D9" w14:textId="77777777" w:rsidTr="00952ABA">
        <w:trPr>
          <w:trHeight w:hRule="exact" w:val="357"/>
          <w:jc w:val="center"/>
        </w:trPr>
        <w:tc>
          <w:tcPr>
            <w:tcW w:w="562" w:type="dxa"/>
            <w:tcBorders>
              <w:top w:val="single" w:sz="4" w:space="0" w:color="auto"/>
              <w:left w:val="single" w:sz="4" w:space="0" w:color="auto"/>
              <w:bottom w:val="nil"/>
              <w:right w:val="nil"/>
            </w:tcBorders>
            <w:shd w:val="clear" w:color="auto" w:fill="FFFFFF"/>
          </w:tcPr>
          <w:p w14:paraId="44B40217" w14:textId="77777777"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2.</w:t>
            </w:r>
          </w:p>
        </w:tc>
        <w:tc>
          <w:tcPr>
            <w:tcW w:w="6723" w:type="dxa"/>
            <w:tcBorders>
              <w:top w:val="single" w:sz="4" w:space="0" w:color="auto"/>
              <w:left w:val="single" w:sz="4" w:space="0" w:color="auto"/>
              <w:bottom w:val="nil"/>
              <w:right w:val="nil"/>
            </w:tcBorders>
            <w:shd w:val="clear" w:color="auto" w:fill="FFFFFF"/>
          </w:tcPr>
          <w:p w14:paraId="48C103A6" w14:textId="77777777"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Мониторинг здоровья</w:t>
            </w:r>
          </w:p>
        </w:tc>
        <w:tc>
          <w:tcPr>
            <w:tcW w:w="0" w:type="auto"/>
            <w:tcBorders>
              <w:top w:val="single" w:sz="4" w:space="0" w:color="auto"/>
              <w:left w:val="single" w:sz="4" w:space="0" w:color="auto"/>
              <w:bottom w:val="nil"/>
              <w:right w:val="single" w:sz="4" w:space="0" w:color="auto"/>
            </w:tcBorders>
            <w:shd w:val="clear" w:color="auto" w:fill="FFFFFF"/>
          </w:tcPr>
          <w:p w14:paraId="2FB5C23C" w14:textId="0E5389FD"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445CEB">
              <w:rPr>
                <w:rFonts w:ascii="Times New Roman" w:eastAsia="Times New Roman" w:hAnsi="Times New Roman" w:cs="Times New Roman"/>
                <w:sz w:val="28"/>
                <w:szCs w:val="28"/>
                <w:lang w:eastAsia="ar-SA"/>
              </w:rPr>
              <w:t>2 раз в год</w:t>
            </w:r>
          </w:p>
        </w:tc>
      </w:tr>
      <w:tr w:rsidR="00AD6C13" w:rsidRPr="009F6138" w14:paraId="2F7A91A9" w14:textId="77777777" w:rsidTr="00AD6C13">
        <w:trPr>
          <w:trHeight w:hRule="exact" w:val="736"/>
          <w:jc w:val="center"/>
        </w:trPr>
        <w:tc>
          <w:tcPr>
            <w:tcW w:w="562" w:type="dxa"/>
            <w:tcBorders>
              <w:top w:val="single" w:sz="4" w:space="0" w:color="auto"/>
              <w:left w:val="single" w:sz="4" w:space="0" w:color="auto"/>
              <w:bottom w:val="nil"/>
              <w:right w:val="nil"/>
            </w:tcBorders>
            <w:shd w:val="clear" w:color="auto" w:fill="FFFFFF"/>
          </w:tcPr>
          <w:p w14:paraId="11DCC3B0" w14:textId="77777777"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3.</w:t>
            </w:r>
          </w:p>
        </w:tc>
        <w:tc>
          <w:tcPr>
            <w:tcW w:w="6723" w:type="dxa"/>
            <w:tcBorders>
              <w:top w:val="single" w:sz="4" w:space="0" w:color="auto"/>
              <w:left w:val="single" w:sz="4" w:space="0" w:color="auto"/>
              <w:bottom w:val="nil"/>
              <w:right w:val="nil"/>
            </w:tcBorders>
            <w:shd w:val="clear" w:color="auto" w:fill="FFFFFF"/>
          </w:tcPr>
          <w:p w14:paraId="5D4BE11F" w14:textId="77777777"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Мониторинг достижений воспитанников: результаты участия в конкурсах, акциях.</w:t>
            </w:r>
          </w:p>
        </w:tc>
        <w:tc>
          <w:tcPr>
            <w:tcW w:w="0" w:type="auto"/>
            <w:tcBorders>
              <w:top w:val="single" w:sz="4" w:space="0" w:color="auto"/>
              <w:left w:val="single" w:sz="4" w:space="0" w:color="auto"/>
              <w:bottom w:val="nil"/>
              <w:right w:val="single" w:sz="4" w:space="0" w:color="auto"/>
            </w:tcBorders>
            <w:shd w:val="clear" w:color="auto" w:fill="FFFFFF"/>
          </w:tcPr>
          <w:p w14:paraId="43084637" w14:textId="22D2FE47" w:rsidR="00AD6C13" w:rsidRPr="009F6138" w:rsidRDefault="00AD6C13" w:rsidP="00AD6C13">
            <w:pPr>
              <w:suppressAutoHyphens/>
              <w:spacing w:after="0" w:line="240" w:lineRule="auto"/>
              <w:contextualSpacing/>
              <w:jc w:val="both"/>
              <w:rPr>
                <w:rFonts w:ascii="Times New Roman" w:eastAsia="Times New Roman" w:hAnsi="Times New Roman" w:cs="Times New Roman"/>
                <w:sz w:val="28"/>
                <w:szCs w:val="28"/>
                <w:lang w:eastAsia="ar-SA"/>
              </w:rPr>
            </w:pPr>
            <w:r w:rsidRPr="00445CEB">
              <w:rPr>
                <w:rFonts w:ascii="Times New Roman" w:eastAsia="Times New Roman" w:hAnsi="Times New Roman" w:cs="Times New Roman"/>
                <w:sz w:val="28"/>
                <w:szCs w:val="28"/>
                <w:lang w:eastAsia="ar-SA"/>
              </w:rPr>
              <w:t>2 раз в год</w:t>
            </w:r>
          </w:p>
        </w:tc>
      </w:tr>
      <w:tr w:rsidR="008E32E4" w:rsidRPr="009F6138" w14:paraId="19B7F972" w14:textId="77777777" w:rsidTr="00952ABA">
        <w:trPr>
          <w:trHeight w:hRule="exact" w:val="553"/>
          <w:jc w:val="center"/>
        </w:trPr>
        <w:tc>
          <w:tcPr>
            <w:tcW w:w="562" w:type="dxa"/>
            <w:tcBorders>
              <w:top w:val="single" w:sz="4" w:space="0" w:color="auto"/>
              <w:left w:val="single" w:sz="4" w:space="0" w:color="auto"/>
              <w:bottom w:val="nil"/>
              <w:right w:val="nil"/>
            </w:tcBorders>
            <w:shd w:val="clear" w:color="auto" w:fill="FFFFFF"/>
          </w:tcPr>
          <w:p w14:paraId="0C32C688" w14:textId="77777777"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4.</w:t>
            </w:r>
          </w:p>
        </w:tc>
        <w:tc>
          <w:tcPr>
            <w:tcW w:w="6723" w:type="dxa"/>
            <w:tcBorders>
              <w:top w:val="single" w:sz="4" w:space="0" w:color="auto"/>
              <w:left w:val="single" w:sz="4" w:space="0" w:color="auto"/>
              <w:bottom w:val="nil"/>
              <w:right w:val="nil"/>
            </w:tcBorders>
            <w:shd w:val="clear" w:color="auto" w:fill="FFFFFF"/>
          </w:tcPr>
          <w:p w14:paraId="12F7037C"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Мониторинг адаптированности детей к условиям ДОО.</w:t>
            </w:r>
          </w:p>
        </w:tc>
        <w:tc>
          <w:tcPr>
            <w:tcW w:w="0" w:type="auto"/>
            <w:tcBorders>
              <w:top w:val="single" w:sz="4" w:space="0" w:color="auto"/>
              <w:left w:val="single" w:sz="4" w:space="0" w:color="auto"/>
              <w:bottom w:val="nil"/>
              <w:right w:val="single" w:sz="4" w:space="0" w:color="auto"/>
            </w:tcBorders>
            <w:shd w:val="clear" w:color="auto" w:fill="FFFFFF"/>
          </w:tcPr>
          <w:p w14:paraId="294D68BE" w14:textId="4CE3C8FC" w:rsidR="008E32E4" w:rsidRPr="009F6138" w:rsidRDefault="00952ABA" w:rsidP="00952ABA">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Октябрь</w:t>
            </w:r>
          </w:p>
        </w:tc>
      </w:tr>
      <w:tr w:rsidR="008E32E4" w:rsidRPr="009F6138" w14:paraId="2859F18E" w14:textId="77777777" w:rsidTr="00952ABA">
        <w:trPr>
          <w:trHeight w:hRule="exact" w:val="706"/>
          <w:jc w:val="center"/>
        </w:trPr>
        <w:tc>
          <w:tcPr>
            <w:tcW w:w="562" w:type="dxa"/>
            <w:tcBorders>
              <w:top w:val="single" w:sz="4" w:space="0" w:color="auto"/>
              <w:left w:val="single" w:sz="4" w:space="0" w:color="auto"/>
              <w:bottom w:val="nil"/>
              <w:right w:val="nil"/>
            </w:tcBorders>
            <w:shd w:val="clear" w:color="auto" w:fill="FFFFFF"/>
          </w:tcPr>
          <w:p w14:paraId="41E95BA3" w14:textId="77777777"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5.</w:t>
            </w:r>
          </w:p>
        </w:tc>
        <w:tc>
          <w:tcPr>
            <w:tcW w:w="6723" w:type="dxa"/>
            <w:tcBorders>
              <w:top w:val="single" w:sz="4" w:space="0" w:color="auto"/>
              <w:left w:val="single" w:sz="4" w:space="0" w:color="auto"/>
              <w:bottom w:val="nil"/>
              <w:right w:val="nil"/>
            </w:tcBorders>
            <w:shd w:val="clear" w:color="auto" w:fill="FFFFFF"/>
          </w:tcPr>
          <w:p w14:paraId="306D5229"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Мониторинг психологической готовности выпускников к обучению в школе</w:t>
            </w:r>
          </w:p>
        </w:tc>
        <w:tc>
          <w:tcPr>
            <w:tcW w:w="0" w:type="auto"/>
            <w:tcBorders>
              <w:top w:val="single" w:sz="4" w:space="0" w:color="auto"/>
              <w:left w:val="single" w:sz="4" w:space="0" w:color="auto"/>
              <w:bottom w:val="nil"/>
              <w:right w:val="single" w:sz="4" w:space="0" w:color="auto"/>
            </w:tcBorders>
            <w:shd w:val="clear" w:color="auto" w:fill="FFFFFF"/>
          </w:tcPr>
          <w:p w14:paraId="6CF5AF7B" w14:textId="77777777"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2 раза в год</w:t>
            </w:r>
          </w:p>
        </w:tc>
      </w:tr>
      <w:tr w:rsidR="008E32E4" w:rsidRPr="009F6138" w14:paraId="1CC717C9" w14:textId="77777777" w:rsidTr="008E32E4">
        <w:trPr>
          <w:trHeight w:hRule="exact" w:val="703"/>
          <w:jc w:val="center"/>
        </w:trPr>
        <w:tc>
          <w:tcPr>
            <w:tcW w:w="0" w:type="auto"/>
            <w:gridSpan w:val="3"/>
            <w:tcBorders>
              <w:top w:val="single" w:sz="4" w:space="0" w:color="auto"/>
              <w:left w:val="single" w:sz="4" w:space="0" w:color="auto"/>
              <w:bottom w:val="nil"/>
              <w:right w:val="single" w:sz="4" w:space="0" w:color="auto"/>
            </w:tcBorders>
            <w:shd w:val="clear" w:color="auto" w:fill="FFFFFF"/>
            <w:vAlign w:val="bottom"/>
          </w:tcPr>
          <w:p w14:paraId="1D948F68"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b/>
                <w:bCs/>
                <w:sz w:val="28"/>
                <w:szCs w:val="28"/>
                <w:lang w:eastAsia="ar-SA"/>
              </w:rPr>
            </w:pPr>
            <w:r w:rsidRPr="009F6138">
              <w:rPr>
                <w:rFonts w:ascii="Times New Roman" w:eastAsia="Times New Roman" w:hAnsi="Times New Roman" w:cs="Times New Roman"/>
                <w:b/>
                <w:bCs/>
                <w:sz w:val="28"/>
                <w:szCs w:val="28"/>
                <w:lang w:eastAsia="ar-SA"/>
              </w:rPr>
              <w:t>Организация необходимой предметно – развивающей среды</w:t>
            </w:r>
          </w:p>
          <w:p w14:paraId="674E52CF" w14:textId="35D85FF5"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bCs/>
                <w:sz w:val="28"/>
                <w:szCs w:val="28"/>
                <w:lang w:eastAsia="ar-SA"/>
              </w:rPr>
              <w:t>с учет</w:t>
            </w:r>
            <w:r w:rsidR="00AD6C13">
              <w:rPr>
                <w:rFonts w:ascii="Times New Roman" w:eastAsia="Times New Roman" w:hAnsi="Times New Roman" w:cs="Times New Roman"/>
                <w:b/>
                <w:bCs/>
                <w:sz w:val="28"/>
                <w:szCs w:val="28"/>
                <w:lang w:eastAsia="ar-SA"/>
              </w:rPr>
              <w:t>ом ФГОС ДО</w:t>
            </w:r>
          </w:p>
          <w:p w14:paraId="31F7BFCF" w14:textId="77777777" w:rsidR="008E32E4"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08863C46" w14:textId="77777777" w:rsidR="00AD6C13" w:rsidRDefault="00AD6C13"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20C2F544" w14:textId="77777777" w:rsidR="00AD6C13" w:rsidRDefault="00AD6C13"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7247EF24" w14:textId="77777777" w:rsidR="00AD6C13" w:rsidRDefault="00AD6C13"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42CBBAB9" w14:textId="77777777" w:rsidR="00AD6C13" w:rsidRPr="009F6138" w:rsidRDefault="00AD6C13"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tc>
      </w:tr>
      <w:tr w:rsidR="008E32E4" w:rsidRPr="009F6138" w14:paraId="1193F581" w14:textId="77777777" w:rsidTr="00952ABA">
        <w:trPr>
          <w:trHeight w:hRule="exact" w:val="1276"/>
          <w:jc w:val="center"/>
        </w:trPr>
        <w:tc>
          <w:tcPr>
            <w:tcW w:w="562" w:type="dxa"/>
            <w:tcBorders>
              <w:top w:val="single" w:sz="4" w:space="0" w:color="auto"/>
              <w:left w:val="single" w:sz="4" w:space="0" w:color="auto"/>
              <w:bottom w:val="single" w:sz="4" w:space="0" w:color="auto"/>
              <w:right w:val="nil"/>
            </w:tcBorders>
            <w:shd w:val="clear" w:color="auto" w:fill="FFFFFF"/>
          </w:tcPr>
          <w:p w14:paraId="1CE845ED" w14:textId="7A81D69E"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7</w:t>
            </w:r>
            <w:r w:rsidR="00952ABA">
              <w:rPr>
                <w:rFonts w:ascii="Times New Roman" w:eastAsia="Times New Roman" w:hAnsi="Times New Roman" w:cs="Times New Roman"/>
                <w:sz w:val="28"/>
                <w:szCs w:val="28"/>
                <w:lang w:eastAsia="ar-SA"/>
              </w:rPr>
              <w:t>.</w:t>
            </w:r>
          </w:p>
        </w:tc>
        <w:tc>
          <w:tcPr>
            <w:tcW w:w="6723" w:type="dxa"/>
            <w:tcBorders>
              <w:top w:val="single" w:sz="4" w:space="0" w:color="auto"/>
              <w:left w:val="single" w:sz="4" w:space="0" w:color="auto"/>
              <w:bottom w:val="single" w:sz="4" w:space="0" w:color="auto"/>
              <w:right w:val="nil"/>
            </w:tcBorders>
            <w:shd w:val="clear" w:color="auto" w:fill="FFFFFF"/>
          </w:tcPr>
          <w:p w14:paraId="15CF48A7"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Мониторинг развивающей предметно - пространственной среды в дошкольных группах, кабинетах узких специалистов, территории ДОО в соответствии с ФГОС ДО.</w:t>
            </w:r>
          </w:p>
          <w:p w14:paraId="4C22E0F2"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711C792E"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6C61CEAC"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7F428B26"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36E13BF3"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79C59897"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C7BC55A" w14:textId="77777777" w:rsidR="008E32E4" w:rsidRPr="009F6138" w:rsidRDefault="008E32E4" w:rsidP="00952ABA">
            <w:pPr>
              <w:suppressAutoHyphens/>
              <w:spacing w:after="0" w:line="240" w:lineRule="auto"/>
              <w:contextualSpacing/>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1 раз в год</w:t>
            </w:r>
          </w:p>
          <w:p w14:paraId="234EE823"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252C4369"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2E22CB91"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07E84AE7"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758E2F7F"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6AC10216"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0979F603"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26DF99C6"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6B1AFBBF"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0538BEC8"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p w14:paraId="6CFBC3D0"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sz w:val="28"/>
                <w:szCs w:val="28"/>
                <w:lang w:eastAsia="ar-SA"/>
              </w:rPr>
            </w:pPr>
          </w:p>
        </w:tc>
      </w:tr>
      <w:tr w:rsidR="008E32E4" w:rsidRPr="009F6138" w14:paraId="1330E48D" w14:textId="77777777" w:rsidTr="00952ABA">
        <w:trPr>
          <w:trHeight w:hRule="exact" w:val="854"/>
          <w:jc w:val="center"/>
        </w:trPr>
        <w:tc>
          <w:tcPr>
            <w:tcW w:w="562" w:type="dxa"/>
            <w:tcBorders>
              <w:top w:val="single" w:sz="4" w:space="0" w:color="auto"/>
              <w:left w:val="single" w:sz="4" w:space="0" w:color="auto"/>
              <w:bottom w:val="single" w:sz="4" w:space="0" w:color="auto"/>
              <w:right w:val="nil"/>
            </w:tcBorders>
            <w:shd w:val="clear" w:color="auto" w:fill="FFFFFF"/>
          </w:tcPr>
          <w:p w14:paraId="743E21EA" w14:textId="621372DE"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8</w:t>
            </w:r>
            <w:r w:rsidR="00952ABA">
              <w:rPr>
                <w:rFonts w:ascii="Times New Roman" w:eastAsia="Times New Roman" w:hAnsi="Times New Roman" w:cs="Times New Roman"/>
                <w:sz w:val="28"/>
                <w:szCs w:val="28"/>
                <w:lang w:eastAsia="ar-SA"/>
              </w:rPr>
              <w:t>.</w:t>
            </w:r>
          </w:p>
        </w:tc>
        <w:tc>
          <w:tcPr>
            <w:tcW w:w="6723" w:type="dxa"/>
            <w:tcBorders>
              <w:top w:val="single" w:sz="4" w:space="0" w:color="auto"/>
              <w:left w:val="single" w:sz="4" w:space="0" w:color="auto"/>
              <w:bottom w:val="single" w:sz="4" w:space="0" w:color="auto"/>
              <w:right w:val="nil"/>
            </w:tcBorders>
            <w:shd w:val="clear" w:color="auto" w:fill="FFFFFF"/>
          </w:tcPr>
          <w:p w14:paraId="0EA7F5DD"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Качество инновационных процессов, в том числе проектной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8FC978" w14:textId="01D4A11B" w:rsidR="008E32E4" w:rsidRPr="009F6138" w:rsidRDefault="008E32E4" w:rsidP="00952ABA">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 xml:space="preserve">2 раза в год </w:t>
            </w:r>
          </w:p>
        </w:tc>
      </w:tr>
    </w:tbl>
    <w:p w14:paraId="55BCB489" w14:textId="77777777" w:rsidR="008E32E4" w:rsidRPr="00AD6C13" w:rsidRDefault="008E32E4" w:rsidP="008E32E4">
      <w:pPr>
        <w:suppressAutoHyphens/>
        <w:spacing w:after="0" w:line="240" w:lineRule="auto"/>
        <w:ind w:firstLine="708"/>
        <w:contextualSpacing/>
        <w:jc w:val="both"/>
        <w:rPr>
          <w:rFonts w:ascii="Times New Roman" w:eastAsia="Times New Roman" w:hAnsi="Times New Roman" w:cs="Times New Roman"/>
          <w:sz w:val="16"/>
          <w:szCs w:val="16"/>
          <w:lang w:eastAsia="ar-SA"/>
        </w:rPr>
      </w:pPr>
    </w:p>
    <w:p w14:paraId="4366D844" w14:textId="7777777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Внутренний контроль осуществлялся заведующим ДОУ, старшим воспитателем, медицинской сестрой, членами комиссии согласно приказу по МДОУ в форме фронтального, тематического и оперативного контроля.</w:t>
      </w:r>
    </w:p>
    <w:p w14:paraId="0DC644C8" w14:textId="3B3372F3" w:rsidR="00AD6C13" w:rsidRPr="007410BE" w:rsidRDefault="00AD6C13" w:rsidP="00AD6C13">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37</w:t>
      </w:r>
    </w:p>
    <w:p w14:paraId="5B838324" w14:textId="77777777" w:rsidR="008E32E4" w:rsidRPr="00A225E1" w:rsidRDefault="008E32E4" w:rsidP="008E32E4">
      <w:pPr>
        <w:suppressAutoHyphens/>
        <w:spacing w:after="0" w:line="240" w:lineRule="auto"/>
        <w:ind w:firstLine="708"/>
        <w:contextualSpacing/>
        <w:jc w:val="both"/>
        <w:rPr>
          <w:rFonts w:ascii="Times New Roman" w:eastAsia="Times New Roman" w:hAnsi="Times New Roman" w:cs="Times New Roman"/>
          <w:sz w:val="16"/>
          <w:szCs w:val="16"/>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62"/>
        <w:gridCol w:w="1978"/>
      </w:tblGrid>
      <w:tr w:rsidR="008E32E4" w:rsidRPr="009F6138" w14:paraId="72A5FAF0" w14:textId="77777777" w:rsidTr="0032603D">
        <w:tc>
          <w:tcPr>
            <w:tcW w:w="709" w:type="dxa"/>
            <w:tcBorders>
              <w:left w:val="single" w:sz="4" w:space="0" w:color="auto"/>
              <w:right w:val="single" w:sz="4" w:space="0" w:color="auto"/>
            </w:tcBorders>
          </w:tcPr>
          <w:p w14:paraId="5F4ADF22"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 п/п</w:t>
            </w:r>
          </w:p>
        </w:tc>
        <w:tc>
          <w:tcPr>
            <w:tcW w:w="6662" w:type="dxa"/>
            <w:tcBorders>
              <w:top w:val="single" w:sz="4" w:space="0" w:color="auto"/>
              <w:left w:val="single" w:sz="4" w:space="0" w:color="auto"/>
              <w:bottom w:val="single" w:sz="4" w:space="0" w:color="auto"/>
              <w:right w:val="single" w:sz="4" w:space="0" w:color="auto"/>
            </w:tcBorders>
            <w:vAlign w:val="center"/>
          </w:tcPr>
          <w:p w14:paraId="565EFA23"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Содержание контроля</w:t>
            </w:r>
          </w:p>
        </w:tc>
        <w:tc>
          <w:tcPr>
            <w:tcW w:w="1978" w:type="dxa"/>
            <w:tcBorders>
              <w:top w:val="single" w:sz="4" w:space="0" w:color="auto"/>
              <w:left w:val="single" w:sz="4" w:space="0" w:color="auto"/>
              <w:bottom w:val="single" w:sz="4" w:space="0" w:color="auto"/>
              <w:right w:val="single" w:sz="4" w:space="0" w:color="auto"/>
            </w:tcBorders>
            <w:vAlign w:val="bottom"/>
          </w:tcPr>
          <w:p w14:paraId="14AEE1F1"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Сроки</w:t>
            </w:r>
          </w:p>
          <w:p w14:paraId="141E8A22"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выполнения</w:t>
            </w:r>
          </w:p>
        </w:tc>
      </w:tr>
      <w:tr w:rsidR="008E32E4" w:rsidRPr="009F6138" w14:paraId="7735683D" w14:textId="77777777" w:rsidTr="0032603D">
        <w:tc>
          <w:tcPr>
            <w:tcW w:w="709" w:type="dxa"/>
            <w:tcBorders>
              <w:left w:val="single" w:sz="4" w:space="0" w:color="auto"/>
              <w:right w:val="single" w:sz="4" w:space="0" w:color="auto"/>
            </w:tcBorders>
            <w:hideMark/>
          </w:tcPr>
          <w:p w14:paraId="6498B90E" w14:textId="77777777" w:rsidR="008E32E4" w:rsidRPr="009F6138" w:rsidRDefault="008E32E4" w:rsidP="00AE3DD6">
            <w:pPr>
              <w:tabs>
                <w:tab w:val="left" w:pos="0"/>
              </w:tabs>
              <w:suppressAutoHyphens/>
              <w:spacing w:after="0" w:line="240" w:lineRule="auto"/>
              <w:ind w:right="245"/>
              <w:contextualSpacing/>
              <w:jc w:val="center"/>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1.</w:t>
            </w:r>
          </w:p>
        </w:tc>
        <w:tc>
          <w:tcPr>
            <w:tcW w:w="6662" w:type="dxa"/>
            <w:tcBorders>
              <w:top w:val="single" w:sz="4" w:space="0" w:color="auto"/>
              <w:left w:val="single" w:sz="4" w:space="0" w:color="auto"/>
              <w:bottom w:val="single" w:sz="4" w:space="0" w:color="auto"/>
              <w:right w:val="single" w:sz="4" w:space="0" w:color="auto"/>
            </w:tcBorders>
          </w:tcPr>
          <w:p w14:paraId="52002F44" w14:textId="0D91AD92" w:rsidR="008E32E4" w:rsidRPr="009F6138" w:rsidRDefault="00D10879" w:rsidP="00AE3DD6">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Адаптация детей к условиям ДОУ</w:t>
            </w:r>
          </w:p>
        </w:tc>
        <w:tc>
          <w:tcPr>
            <w:tcW w:w="1978" w:type="dxa"/>
            <w:tcBorders>
              <w:top w:val="single" w:sz="4" w:space="0" w:color="auto"/>
              <w:left w:val="single" w:sz="4" w:space="0" w:color="auto"/>
              <w:bottom w:val="single" w:sz="4" w:space="0" w:color="auto"/>
              <w:right w:val="single" w:sz="4" w:space="0" w:color="auto"/>
            </w:tcBorders>
          </w:tcPr>
          <w:p w14:paraId="6C223418"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Ноябрь</w:t>
            </w:r>
          </w:p>
        </w:tc>
      </w:tr>
      <w:tr w:rsidR="008E32E4" w:rsidRPr="009F6138" w14:paraId="51B2F0E2" w14:textId="77777777" w:rsidTr="0032603D">
        <w:tc>
          <w:tcPr>
            <w:tcW w:w="709" w:type="dxa"/>
            <w:tcBorders>
              <w:top w:val="single" w:sz="4" w:space="0" w:color="auto"/>
              <w:left w:val="single" w:sz="4" w:space="0" w:color="auto"/>
              <w:bottom w:val="single" w:sz="4" w:space="0" w:color="auto"/>
              <w:right w:val="single" w:sz="4" w:space="0" w:color="auto"/>
            </w:tcBorders>
            <w:hideMark/>
          </w:tcPr>
          <w:p w14:paraId="56ECDF2D" w14:textId="77777777" w:rsidR="008E32E4" w:rsidRPr="009F6138" w:rsidRDefault="008E32E4" w:rsidP="00AE3DD6">
            <w:pPr>
              <w:tabs>
                <w:tab w:val="left" w:pos="0"/>
              </w:tabs>
              <w:suppressAutoHyphens/>
              <w:spacing w:after="0" w:line="240" w:lineRule="auto"/>
              <w:ind w:right="245"/>
              <w:contextualSpacing/>
              <w:jc w:val="center"/>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val="en-US" w:eastAsia="ar-SA"/>
              </w:rPr>
              <w:t>2</w:t>
            </w:r>
            <w:r w:rsidRPr="009F6138">
              <w:rPr>
                <w:rFonts w:ascii="Times New Roman" w:eastAsia="Times New Roman" w:hAnsi="Times New Roman" w:cs="Times New Roman"/>
                <w:sz w:val="28"/>
                <w:szCs w:val="28"/>
                <w:lang w:eastAsia="ar-SA"/>
              </w:rPr>
              <w:t>.</w:t>
            </w:r>
          </w:p>
        </w:tc>
        <w:tc>
          <w:tcPr>
            <w:tcW w:w="6662" w:type="dxa"/>
            <w:tcBorders>
              <w:top w:val="single" w:sz="4" w:space="0" w:color="auto"/>
              <w:left w:val="single" w:sz="4" w:space="0" w:color="auto"/>
              <w:bottom w:val="single" w:sz="4" w:space="0" w:color="auto"/>
              <w:right w:val="single" w:sz="4" w:space="0" w:color="auto"/>
            </w:tcBorders>
            <w:hideMark/>
          </w:tcPr>
          <w:p w14:paraId="583A944B"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b/>
                <w:bCs/>
                <w:sz w:val="28"/>
                <w:szCs w:val="28"/>
                <w:lang w:eastAsia="ar-SA"/>
              </w:rPr>
              <w:t>Фронтальный контроль</w:t>
            </w:r>
          </w:p>
          <w:p w14:paraId="3C8128C2" w14:textId="70B849EA" w:rsidR="0032603D" w:rsidRPr="0032603D" w:rsidRDefault="008E32E4" w:rsidP="0032603D">
            <w:pPr>
              <w:pStyle w:val="Default"/>
              <w:rPr>
                <w:rFonts w:ascii="Times New Roman" w:eastAsiaTheme="minorEastAsia" w:hAnsi="Times New Roman" w:cs="Times New Roman"/>
                <w:color w:val="auto"/>
                <w:sz w:val="28"/>
                <w:szCs w:val="28"/>
              </w:rPr>
            </w:pPr>
            <w:r w:rsidRPr="009F6138">
              <w:rPr>
                <w:rFonts w:ascii="Times New Roman" w:hAnsi="Times New Roman" w:cs="Times New Roman"/>
                <w:sz w:val="28"/>
                <w:szCs w:val="28"/>
              </w:rPr>
              <w:t xml:space="preserve"> </w:t>
            </w:r>
            <w:r w:rsidR="0032603D" w:rsidRPr="0032603D">
              <w:rPr>
                <w:rFonts w:ascii="Times New Roman" w:hAnsi="Times New Roman" w:cs="Times New Roman"/>
                <w:sz w:val="28"/>
                <w:szCs w:val="28"/>
              </w:rPr>
              <w:t xml:space="preserve">- </w:t>
            </w:r>
            <w:r w:rsidR="0032603D" w:rsidRPr="0032603D">
              <w:rPr>
                <w:rFonts w:ascii="Times New Roman" w:hAnsi="Times New Roman" w:cs="Times New Roman"/>
                <w:color w:val="auto"/>
                <w:sz w:val="28"/>
                <w:szCs w:val="28"/>
              </w:rPr>
              <w:t>«</w:t>
            </w:r>
            <w:r w:rsidR="0032603D" w:rsidRPr="0032603D">
              <w:rPr>
                <w:rFonts w:ascii="Times New Roman" w:hAnsi="Times New Roman" w:cs="Times New Roman"/>
                <w:sz w:val="28"/>
                <w:szCs w:val="28"/>
                <w:shd w:val="clear" w:color="auto" w:fill="FFFFFF"/>
              </w:rPr>
              <w:t>Построение воспитательно-образовательного процесса в группах раннего возраста</w:t>
            </w:r>
            <w:r w:rsidR="0032603D" w:rsidRPr="0032603D">
              <w:rPr>
                <w:rFonts w:ascii="Times New Roman" w:hAnsi="Times New Roman" w:cs="Times New Roman"/>
                <w:color w:val="auto"/>
                <w:sz w:val="28"/>
                <w:szCs w:val="28"/>
              </w:rPr>
              <w:t>»</w:t>
            </w:r>
            <w:r w:rsidR="0032603D">
              <w:rPr>
                <w:rFonts w:ascii="Times New Roman" w:eastAsiaTheme="minorEastAsia" w:hAnsi="Times New Roman" w:cs="Times New Roman"/>
                <w:color w:val="auto"/>
                <w:sz w:val="28"/>
                <w:szCs w:val="28"/>
              </w:rPr>
              <w:t>;</w:t>
            </w:r>
            <w:r w:rsidR="0032603D" w:rsidRPr="0032603D">
              <w:rPr>
                <w:rFonts w:ascii="Times New Roman" w:eastAsiaTheme="minorEastAsia" w:hAnsi="Times New Roman" w:cs="Times New Roman"/>
                <w:color w:val="auto"/>
                <w:sz w:val="28"/>
                <w:szCs w:val="28"/>
              </w:rPr>
              <w:t xml:space="preserve"> </w:t>
            </w:r>
          </w:p>
          <w:p w14:paraId="5A57DE02" w14:textId="1CCB61A3" w:rsidR="0032603D" w:rsidRPr="0032603D" w:rsidRDefault="0032603D" w:rsidP="0032603D">
            <w:pPr>
              <w:suppressAutoHyphens/>
              <w:spacing w:after="0" w:line="240" w:lineRule="auto"/>
              <w:contextualSpacing/>
              <w:jc w:val="both"/>
              <w:rPr>
                <w:rFonts w:ascii="Times New Roman" w:eastAsia="Times New Roman" w:hAnsi="Times New Roman" w:cs="Times New Roman"/>
                <w:b/>
                <w:bCs/>
                <w:sz w:val="28"/>
                <w:szCs w:val="28"/>
                <w:lang w:eastAsia="ar-SA"/>
              </w:rPr>
            </w:pPr>
            <w:r w:rsidRPr="0032603D">
              <w:rPr>
                <w:rFonts w:ascii="Times New Roman" w:hAnsi="Times New Roman" w:cs="Times New Roman"/>
                <w:sz w:val="28"/>
                <w:szCs w:val="28"/>
              </w:rPr>
              <w:t>- «Определение готовности детей подготовительных к школе групп к обучению в школе»</w:t>
            </w:r>
          </w:p>
        </w:tc>
        <w:tc>
          <w:tcPr>
            <w:tcW w:w="1978" w:type="dxa"/>
            <w:tcBorders>
              <w:top w:val="single" w:sz="4" w:space="0" w:color="auto"/>
              <w:left w:val="single" w:sz="4" w:space="0" w:color="auto"/>
              <w:bottom w:val="single" w:sz="4" w:space="0" w:color="auto"/>
              <w:right w:val="single" w:sz="4" w:space="0" w:color="auto"/>
            </w:tcBorders>
          </w:tcPr>
          <w:p w14:paraId="77ECC79E"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Апрель</w:t>
            </w:r>
          </w:p>
        </w:tc>
      </w:tr>
      <w:tr w:rsidR="008E32E4" w:rsidRPr="009F6138" w14:paraId="7B00936A" w14:textId="77777777" w:rsidTr="0032603D">
        <w:tc>
          <w:tcPr>
            <w:tcW w:w="709" w:type="dxa"/>
            <w:tcBorders>
              <w:top w:val="single" w:sz="4" w:space="0" w:color="auto"/>
              <w:left w:val="single" w:sz="4" w:space="0" w:color="auto"/>
              <w:bottom w:val="single" w:sz="4" w:space="0" w:color="auto"/>
              <w:right w:val="single" w:sz="4" w:space="0" w:color="auto"/>
            </w:tcBorders>
          </w:tcPr>
          <w:p w14:paraId="58CFEAF0" w14:textId="55CD0F0D" w:rsidR="008E32E4" w:rsidRPr="0032603D" w:rsidRDefault="0032603D" w:rsidP="00AE3DD6">
            <w:pPr>
              <w:tabs>
                <w:tab w:val="left" w:pos="0"/>
              </w:tabs>
              <w:suppressAutoHyphens/>
              <w:spacing w:after="0" w:line="240" w:lineRule="auto"/>
              <w:ind w:right="245"/>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6662" w:type="dxa"/>
            <w:tcBorders>
              <w:top w:val="single" w:sz="4" w:space="0" w:color="auto"/>
              <w:left w:val="single" w:sz="4" w:space="0" w:color="auto"/>
              <w:bottom w:val="single" w:sz="4" w:space="0" w:color="auto"/>
              <w:right w:val="single" w:sz="4" w:space="0" w:color="auto"/>
            </w:tcBorders>
          </w:tcPr>
          <w:p w14:paraId="372755A4" w14:textId="77777777" w:rsidR="00952ABA" w:rsidRDefault="008E32E4" w:rsidP="00AE3DD6">
            <w:pPr>
              <w:suppressAutoHyphens/>
              <w:spacing w:after="0" w:line="240" w:lineRule="auto"/>
              <w:contextualSpacing/>
              <w:jc w:val="both"/>
              <w:rPr>
                <w:rFonts w:ascii="Times New Roman" w:eastAsia="Times New Roman" w:hAnsi="Times New Roman" w:cs="Times New Roman"/>
                <w:b/>
                <w:bCs/>
                <w:sz w:val="28"/>
                <w:szCs w:val="28"/>
                <w:lang w:eastAsia="ar-SA"/>
              </w:rPr>
            </w:pPr>
            <w:r w:rsidRPr="009F6138">
              <w:rPr>
                <w:rFonts w:ascii="Times New Roman" w:eastAsia="Times New Roman" w:hAnsi="Times New Roman" w:cs="Times New Roman"/>
                <w:b/>
                <w:bCs/>
                <w:sz w:val="28"/>
                <w:szCs w:val="28"/>
                <w:lang w:eastAsia="ar-SA"/>
              </w:rPr>
              <w:t>Тематический контроль</w:t>
            </w:r>
            <w:r w:rsidR="00952ABA">
              <w:rPr>
                <w:rFonts w:ascii="Times New Roman" w:eastAsia="Times New Roman" w:hAnsi="Times New Roman" w:cs="Times New Roman"/>
                <w:b/>
                <w:bCs/>
                <w:sz w:val="28"/>
                <w:szCs w:val="28"/>
                <w:lang w:eastAsia="ar-SA"/>
              </w:rPr>
              <w:t>:</w:t>
            </w:r>
          </w:p>
          <w:p w14:paraId="0F6A3FA3" w14:textId="68F87D7B" w:rsidR="008E32E4" w:rsidRPr="0032603D" w:rsidRDefault="00952ABA" w:rsidP="0032603D">
            <w:pPr>
              <w:suppressAutoHyphens/>
              <w:spacing w:after="0" w:line="240" w:lineRule="auto"/>
              <w:contextualSpacing/>
              <w:rPr>
                <w:rFonts w:ascii="Times New Roman" w:hAnsi="Times New Roman" w:cs="Times New Roman"/>
                <w:sz w:val="28"/>
                <w:szCs w:val="28"/>
              </w:rPr>
            </w:pPr>
            <w:r w:rsidRPr="0032603D">
              <w:rPr>
                <w:rFonts w:ascii="Times New Roman" w:eastAsia="Times New Roman" w:hAnsi="Times New Roman" w:cs="Times New Roman"/>
                <w:b/>
                <w:bCs/>
                <w:sz w:val="28"/>
                <w:szCs w:val="28"/>
                <w:lang w:eastAsia="ar-SA"/>
              </w:rPr>
              <w:t>-</w:t>
            </w:r>
            <w:r w:rsidR="008E32E4" w:rsidRPr="0032603D">
              <w:rPr>
                <w:rFonts w:ascii="Times New Roman" w:eastAsia="Times New Roman" w:hAnsi="Times New Roman" w:cs="Times New Roman"/>
                <w:b/>
                <w:bCs/>
                <w:sz w:val="28"/>
                <w:szCs w:val="28"/>
                <w:lang w:eastAsia="ar-SA"/>
              </w:rPr>
              <w:t xml:space="preserve"> </w:t>
            </w:r>
            <w:r w:rsidR="0032603D" w:rsidRPr="0032603D">
              <w:rPr>
                <w:rFonts w:ascii="Times New Roman" w:eastAsia="Times New Roman" w:hAnsi="Times New Roman" w:cs="Times New Roman"/>
                <w:b/>
                <w:bCs/>
                <w:sz w:val="28"/>
                <w:szCs w:val="28"/>
                <w:lang w:eastAsia="ar-SA"/>
              </w:rPr>
              <w:t>«</w:t>
            </w:r>
            <w:r w:rsidR="0032603D" w:rsidRPr="0032603D">
              <w:rPr>
                <w:rFonts w:ascii="Times New Roman" w:hAnsi="Times New Roman" w:cs="Times New Roman"/>
                <w:sz w:val="28"/>
                <w:szCs w:val="28"/>
              </w:rPr>
              <w:t>Эффективность деятельности ДОУ по укреплению и сохранению здоровья детей»</w:t>
            </w:r>
            <w:r w:rsidR="0032603D">
              <w:rPr>
                <w:rFonts w:ascii="Times New Roman" w:hAnsi="Times New Roman" w:cs="Times New Roman"/>
                <w:sz w:val="28"/>
                <w:szCs w:val="28"/>
              </w:rPr>
              <w:t>;</w:t>
            </w:r>
          </w:p>
          <w:p w14:paraId="3B74D50D" w14:textId="7E97A106" w:rsidR="00952ABA" w:rsidRPr="009F6138" w:rsidRDefault="0032603D" w:rsidP="0032603D">
            <w:pPr>
              <w:pStyle w:val="c5"/>
              <w:spacing w:before="0" w:beforeAutospacing="0" w:after="0" w:afterAutospacing="0"/>
              <w:rPr>
                <w:b/>
                <w:bCs/>
                <w:sz w:val="28"/>
                <w:szCs w:val="28"/>
                <w:lang w:eastAsia="ar-SA"/>
              </w:rPr>
            </w:pPr>
            <w:r>
              <w:rPr>
                <w:bCs/>
                <w:sz w:val="28"/>
                <w:szCs w:val="28"/>
              </w:rPr>
              <w:lastRenderedPageBreak/>
              <w:t>-</w:t>
            </w:r>
            <w:r w:rsidRPr="0032603D">
              <w:rPr>
                <w:bCs/>
                <w:sz w:val="28"/>
                <w:szCs w:val="28"/>
              </w:rPr>
              <w:t>«Организ</w:t>
            </w:r>
            <w:r>
              <w:rPr>
                <w:bCs/>
                <w:sz w:val="28"/>
                <w:szCs w:val="28"/>
              </w:rPr>
              <w:t xml:space="preserve">ация опытно - </w:t>
            </w:r>
            <w:r w:rsidRPr="0032603D">
              <w:rPr>
                <w:bCs/>
                <w:sz w:val="28"/>
                <w:szCs w:val="28"/>
              </w:rPr>
              <w:t>исследовательской (экспериментальной) деятельности в дошкольном возрасте»</w:t>
            </w:r>
          </w:p>
        </w:tc>
        <w:tc>
          <w:tcPr>
            <w:tcW w:w="1978" w:type="dxa"/>
            <w:tcBorders>
              <w:top w:val="single" w:sz="4" w:space="0" w:color="auto"/>
              <w:left w:val="single" w:sz="4" w:space="0" w:color="auto"/>
              <w:bottom w:val="single" w:sz="4" w:space="0" w:color="auto"/>
              <w:right w:val="single" w:sz="4" w:space="0" w:color="auto"/>
            </w:tcBorders>
          </w:tcPr>
          <w:p w14:paraId="08D65202" w14:textId="77777777" w:rsidR="00952ABA" w:rsidRDefault="00952ABA" w:rsidP="00AE3DD6">
            <w:pPr>
              <w:suppressAutoHyphens/>
              <w:spacing w:after="0" w:line="240" w:lineRule="auto"/>
              <w:contextualSpacing/>
              <w:jc w:val="both"/>
              <w:rPr>
                <w:rFonts w:ascii="Times New Roman" w:eastAsia="Times New Roman" w:hAnsi="Times New Roman" w:cs="Times New Roman"/>
                <w:sz w:val="28"/>
                <w:szCs w:val="28"/>
                <w:lang w:eastAsia="ar-SA"/>
              </w:rPr>
            </w:pPr>
          </w:p>
          <w:p w14:paraId="2114C782" w14:textId="77777777" w:rsidR="008E32E4"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Ноябрь</w:t>
            </w:r>
          </w:p>
          <w:p w14:paraId="35368338" w14:textId="77777777" w:rsidR="00952ABA" w:rsidRDefault="00952ABA" w:rsidP="00AE3DD6">
            <w:pPr>
              <w:suppressAutoHyphens/>
              <w:spacing w:after="0" w:line="240" w:lineRule="auto"/>
              <w:contextualSpacing/>
              <w:jc w:val="both"/>
              <w:rPr>
                <w:rFonts w:ascii="Times New Roman" w:eastAsia="Times New Roman" w:hAnsi="Times New Roman" w:cs="Times New Roman"/>
                <w:sz w:val="28"/>
                <w:szCs w:val="28"/>
                <w:lang w:eastAsia="ar-SA"/>
              </w:rPr>
            </w:pPr>
          </w:p>
          <w:p w14:paraId="0C1E21BA" w14:textId="518A05DE" w:rsidR="00952ABA" w:rsidRPr="009F6138" w:rsidRDefault="00952ABA" w:rsidP="00AE3DD6">
            <w:pPr>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Январь </w:t>
            </w:r>
          </w:p>
        </w:tc>
      </w:tr>
      <w:tr w:rsidR="008E32E4" w:rsidRPr="009F6138" w14:paraId="05CB0225" w14:textId="77777777" w:rsidTr="0032603D">
        <w:tc>
          <w:tcPr>
            <w:tcW w:w="709" w:type="dxa"/>
            <w:tcBorders>
              <w:top w:val="single" w:sz="4" w:space="0" w:color="auto"/>
              <w:left w:val="single" w:sz="4" w:space="0" w:color="auto"/>
              <w:bottom w:val="single" w:sz="4" w:space="0" w:color="auto"/>
              <w:right w:val="single" w:sz="4" w:space="0" w:color="auto"/>
            </w:tcBorders>
            <w:hideMark/>
          </w:tcPr>
          <w:p w14:paraId="60244836" w14:textId="631ACC16" w:rsidR="008E32E4" w:rsidRPr="009F6138" w:rsidRDefault="00D10879" w:rsidP="00AE3DD6">
            <w:pPr>
              <w:tabs>
                <w:tab w:val="left" w:pos="0"/>
              </w:tabs>
              <w:suppressAutoHyphens/>
              <w:spacing w:after="0" w:line="240" w:lineRule="auto"/>
              <w:ind w:right="245"/>
              <w:contextualSpacing/>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8E32E4" w:rsidRPr="009F6138">
              <w:rPr>
                <w:rFonts w:ascii="Times New Roman" w:eastAsia="Times New Roman" w:hAnsi="Times New Roman" w:cs="Times New Roman"/>
                <w:sz w:val="28"/>
                <w:szCs w:val="28"/>
                <w:lang w:eastAsia="ar-SA"/>
              </w:rPr>
              <w:t>.</w:t>
            </w:r>
          </w:p>
        </w:tc>
        <w:tc>
          <w:tcPr>
            <w:tcW w:w="6662" w:type="dxa"/>
            <w:tcBorders>
              <w:top w:val="single" w:sz="4" w:space="0" w:color="auto"/>
              <w:left w:val="single" w:sz="4" w:space="0" w:color="auto"/>
              <w:bottom w:val="single" w:sz="4" w:space="0" w:color="auto"/>
              <w:right w:val="single" w:sz="4" w:space="0" w:color="auto"/>
            </w:tcBorders>
            <w:hideMark/>
          </w:tcPr>
          <w:p w14:paraId="6AF31F73"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b/>
                <w:bCs/>
                <w:sz w:val="28"/>
                <w:szCs w:val="28"/>
                <w:lang w:eastAsia="ar-SA"/>
              </w:rPr>
            </w:pPr>
            <w:r w:rsidRPr="009F6138">
              <w:rPr>
                <w:rFonts w:ascii="Times New Roman" w:eastAsia="Times New Roman" w:hAnsi="Times New Roman" w:cs="Times New Roman"/>
                <w:b/>
                <w:bCs/>
                <w:sz w:val="28"/>
                <w:szCs w:val="28"/>
                <w:lang w:eastAsia="ar-SA"/>
              </w:rPr>
              <w:t xml:space="preserve">Предупредительный контроль </w:t>
            </w:r>
            <w:r w:rsidRPr="009F6138">
              <w:rPr>
                <w:rFonts w:ascii="Times New Roman" w:eastAsia="Times New Roman" w:hAnsi="Times New Roman" w:cs="Times New Roman"/>
                <w:bCs/>
                <w:sz w:val="28"/>
                <w:szCs w:val="28"/>
                <w:lang w:eastAsia="ar-SA"/>
              </w:rPr>
              <w:t>по созданию безопасных условий для детей и сотрудников МДОУ</w:t>
            </w:r>
          </w:p>
        </w:tc>
        <w:tc>
          <w:tcPr>
            <w:tcW w:w="1978" w:type="dxa"/>
            <w:tcBorders>
              <w:top w:val="single" w:sz="4" w:space="0" w:color="auto"/>
              <w:left w:val="single" w:sz="4" w:space="0" w:color="auto"/>
              <w:bottom w:val="single" w:sz="4" w:space="0" w:color="auto"/>
              <w:right w:val="single" w:sz="4" w:space="0" w:color="auto"/>
            </w:tcBorders>
          </w:tcPr>
          <w:p w14:paraId="0C0A64D5"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Постоянно</w:t>
            </w:r>
          </w:p>
        </w:tc>
      </w:tr>
      <w:tr w:rsidR="008E32E4" w:rsidRPr="009F6138" w14:paraId="1BC64FC5" w14:textId="77777777" w:rsidTr="0032603D">
        <w:trPr>
          <w:trHeight w:val="434"/>
        </w:trPr>
        <w:tc>
          <w:tcPr>
            <w:tcW w:w="709" w:type="dxa"/>
            <w:tcBorders>
              <w:top w:val="single" w:sz="4" w:space="0" w:color="auto"/>
              <w:left w:val="single" w:sz="4" w:space="0" w:color="auto"/>
              <w:right w:val="single" w:sz="4" w:space="0" w:color="auto"/>
            </w:tcBorders>
            <w:hideMark/>
          </w:tcPr>
          <w:p w14:paraId="581DF2D9" w14:textId="220BDB9B" w:rsidR="008E32E4" w:rsidRPr="009F6138" w:rsidRDefault="00D10879" w:rsidP="00AE3DD6">
            <w:pPr>
              <w:tabs>
                <w:tab w:val="left" w:pos="0"/>
              </w:tabs>
              <w:suppressAutoHyphens/>
              <w:spacing w:after="0" w:line="240" w:lineRule="auto"/>
              <w:ind w:right="245"/>
              <w:contextualSpacing/>
              <w:jc w:val="center"/>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5</w:t>
            </w:r>
            <w:r w:rsidR="008E32E4" w:rsidRPr="009F6138">
              <w:rPr>
                <w:rFonts w:ascii="Times New Roman" w:eastAsia="Times New Roman" w:hAnsi="Times New Roman" w:cs="Times New Roman"/>
                <w:sz w:val="28"/>
                <w:szCs w:val="28"/>
                <w:lang w:val="en-US" w:eastAsia="ar-SA"/>
              </w:rPr>
              <w:t>.</w:t>
            </w:r>
          </w:p>
        </w:tc>
        <w:tc>
          <w:tcPr>
            <w:tcW w:w="6662" w:type="dxa"/>
            <w:tcBorders>
              <w:top w:val="single" w:sz="4" w:space="0" w:color="auto"/>
              <w:left w:val="single" w:sz="4" w:space="0" w:color="auto"/>
              <w:bottom w:val="single" w:sz="4" w:space="0" w:color="auto"/>
              <w:right w:val="single" w:sz="4" w:space="0" w:color="auto"/>
            </w:tcBorders>
            <w:hideMark/>
          </w:tcPr>
          <w:p w14:paraId="0FFA4B86" w14:textId="77777777" w:rsidR="008E32E4" w:rsidRPr="009F6138" w:rsidRDefault="008E32E4" w:rsidP="00AE3DD6">
            <w:pPr>
              <w:suppressAutoHyphens/>
              <w:spacing w:after="0" w:line="240" w:lineRule="auto"/>
              <w:ind w:firstLine="708"/>
              <w:contextualSpacing/>
              <w:jc w:val="both"/>
              <w:rPr>
                <w:rFonts w:ascii="Times New Roman" w:eastAsia="Times New Roman" w:hAnsi="Times New Roman" w:cs="Times New Roman"/>
                <w:b/>
                <w:bCs/>
                <w:sz w:val="28"/>
                <w:szCs w:val="28"/>
                <w:lang w:eastAsia="ar-SA"/>
              </w:rPr>
            </w:pPr>
            <w:r w:rsidRPr="009F6138">
              <w:rPr>
                <w:rFonts w:ascii="Times New Roman" w:eastAsia="Times New Roman" w:hAnsi="Times New Roman" w:cs="Times New Roman"/>
                <w:b/>
                <w:bCs/>
                <w:sz w:val="28"/>
                <w:szCs w:val="28"/>
                <w:lang w:eastAsia="ar-SA"/>
              </w:rPr>
              <w:t>Оперативный контроль</w:t>
            </w:r>
          </w:p>
        </w:tc>
        <w:tc>
          <w:tcPr>
            <w:tcW w:w="1978" w:type="dxa"/>
            <w:tcBorders>
              <w:top w:val="single" w:sz="4" w:space="0" w:color="auto"/>
              <w:left w:val="single" w:sz="4" w:space="0" w:color="auto"/>
              <w:bottom w:val="single" w:sz="4" w:space="0" w:color="auto"/>
              <w:right w:val="single" w:sz="4" w:space="0" w:color="auto"/>
            </w:tcBorders>
          </w:tcPr>
          <w:p w14:paraId="102FFB3F" w14:textId="77777777" w:rsidR="008E32E4" w:rsidRPr="009F6138" w:rsidRDefault="008E32E4" w:rsidP="00AE3DD6">
            <w:pPr>
              <w:suppressAutoHyphens/>
              <w:spacing w:after="0" w:line="240" w:lineRule="auto"/>
              <w:contextualSpacing/>
              <w:jc w:val="both"/>
              <w:rPr>
                <w:rFonts w:ascii="Times New Roman" w:eastAsia="Times New Roman" w:hAnsi="Times New Roman" w:cs="Times New Roman"/>
                <w:bCs/>
                <w:sz w:val="28"/>
                <w:szCs w:val="28"/>
                <w:lang w:eastAsia="ar-SA"/>
              </w:rPr>
            </w:pPr>
            <w:r w:rsidRPr="009F6138">
              <w:rPr>
                <w:rFonts w:ascii="Times New Roman" w:eastAsia="Times New Roman" w:hAnsi="Times New Roman" w:cs="Times New Roman"/>
                <w:bCs/>
                <w:sz w:val="28"/>
                <w:szCs w:val="28"/>
                <w:lang w:eastAsia="ar-SA"/>
              </w:rPr>
              <w:t>Постоянно</w:t>
            </w:r>
          </w:p>
        </w:tc>
      </w:tr>
    </w:tbl>
    <w:p w14:paraId="21EEEEAB" w14:textId="77777777" w:rsidR="008E32E4" w:rsidRPr="00A225E1" w:rsidRDefault="008E32E4" w:rsidP="008E32E4">
      <w:pPr>
        <w:suppressAutoHyphens/>
        <w:spacing w:after="0" w:line="240" w:lineRule="auto"/>
        <w:ind w:firstLine="708"/>
        <w:contextualSpacing/>
        <w:jc w:val="both"/>
        <w:rPr>
          <w:rFonts w:ascii="Times New Roman" w:eastAsia="Times New Roman" w:hAnsi="Times New Roman" w:cs="Times New Roman"/>
          <w:sz w:val="20"/>
          <w:szCs w:val="20"/>
          <w:lang w:eastAsia="ar-SA"/>
        </w:rPr>
      </w:pPr>
    </w:p>
    <w:p w14:paraId="6646CF24" w14:textId="1674F60E"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В МДОУ проводится анализ работы по изучению мнения участников образовательных отношений о деятельности ДО</w:t>
      </w:r>
      <w:r w:rsidR="00FB2375">
        <w:rPr>
          <w:rFonts w:ascii="Times New Roman" w:eastAsia="Times New Roman" w:hAnsi="Times New Roman" w:cs="Times New Roman"/>
          <w:sz w:val="28"/>
          <w:szCs w:val="28"/>
          <w:lang w:eastAsia="ar-SA"/>
        </w:rPr>
        <w:t>У</w:t>
      </w:r>
      <w:r w:rsidRPr="009F6138">
        <w:rPr>
          <w:rFonts w:ascii="Times New Roman" w:eastAsia="Times New Roman" w:hAnsi="Times New Roman" w:cs="Times New Roman"/>
          <w:sz w:val="28"/>
          <w:szCs w:val="28"/>
          <w:lang w:eastAsia="ar-SA"/>
        </w:rPr>
        <w:t>, в том числе запросов потребителей образовательных услуг: родителей (законных представителей), воспитанников, педагогов. Содержание вопросов анкеты было направлено на выявление мнения родителей об основных направлениях работы детского сада, определенных нормативными документами:</w:t>
      </w:r>
    </w:p>
    <w:p w14:paraId="45857AAF" w14:textId="7777777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w:t>
      </w:r>
      <w:r w:rsidRPr="009F6138">
        <w:rPr>
          <w:rFonts w:ascii="Times New Roman" w:eastAsia="Times New Roman" w:hAnsi="Times New Roman" w:cs="Times New Roman"/>
          <w:sz w:val="28"/>
          <w:szCs w:val="28"/>
          <w:lang w:eastAsia="ar-SA"/>
        </w:rPr>
        <w:tab/>
        <w:t>Оснащенность ДОУ.</w:t>
      </w:r>
    </w:p>
    <w:p w14:paraId="2CC066EA" w14:textId="7777777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w:t>
      </w:r>
      <w:r w:rsidRPr="009F6138">
        <w:rPr>
          <w:rFonts w:ascii="Times New Roman" w:eastAsia="Times New Roman" w:hAnsi="Times New Roman" w:cs="Times New Roman"/>
          <w:sz w:val="28"/>
          <w:szCs w:val="28"/>
          <w:lang w:eastAsia="ar-SA"/>
        </w:rPr>
        <w:tab/>
        <w:t>Квалифицированность педагогов.</w:t>
      </w:r>
    </w:p>
    <w:p w14:paraId="6C38E297" w14:textId="7777777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w:t>
      </w:r>
      <w:r w:rsidRPr="009F6138">
        <w:rPr>
          <w:rFonts w:ascii="Times New Roman" w:eastAsia="Times New Roman" w:hAnsi="Times New Roman" w:cs="Times New Roman"/>
          <w:sz w:val="28"/>
          <w:szCs w:val="28"/>
          <w:lang w:eastAsia="ar-SA"/>
        </w:rPr>
        <w:tab/>
        <w:t>Развитие ребенка в ДОУ.</w:t>
      </w:r>
    </w:p>
    <w:p w14:paraId="5D59B4EA" w14:textId="7777777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w:t>
      </w:r>
      <w:r w:rsidRPr="009F6138">
        <w:rPr>
          <w:rFonts w:ascii="Times New Roman" w:eastAsia="Times New Roman" w:hAnsi="Times New Roman" w:cs="Times New Roman"/>
          <w:sz w:val="28"/>
          <w:szCs w:val="28"/>
          <w:lang w:eastAsia="ar-SA"/>
        </w:rPr>
        <w:tab/>
        <w:t>Взаимодействие с родителями.</w:t>
      </w:r>
    </w:p>
    <w:p w14:paraId="557E4ACD" w14:textId="61E0EAF7" w:rsidR="008E32E4" w:rsidRPr="009F6138" w:rsidRDefault="008E32E4" w:rsidP="008E32E4">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F6138">
        <w:rPr>
          <w:rFonts w:ascii="Times New Roman" w:eastAsia="Times New Roman" w:hAnsi="Times New Roman" w:cs="Times New Roman"/>
          <w:sz w:val="28"/>
          <w:szCs w:val="28"/>
          <w:lang w:eastAsia="ar-SA"/>
        </w:rPr>
        <w:t xml:space="preserve">По результатам проведенного в </w:t>
      </w:r>
      <w:r w:rsidR="00FB2375">
        <w:rPr>
          <w:rFonts w:ascii="Times New Roman" w:eastAsia="Times New Roman" w:hAnsi="Times New Roman" w:cs="Times New Roman"/>
          <w:sz w:val="28"/>
          <w:szCs w:val="28"/>
          <w:lang w:eastAsia="ar-SA"/>
        </w:rPr>
        <w:t>апреле</w:t>
      </w:r>
      <w:r w:rsidRPr="009F6138">
        <w:rPr>
          <w:rFonts w:ascii="Times New Roman" w:eastAsia="Times New Roman" w:hAnsi="Times New Roman" w:cs="Times New Roman"/>
          <w:sz w:val="28"/>
          <w:szCs w:val="28"/>
          <w:lang w:eastAsia="ar-SA"/>
        </w:rPr>
        <w:t xml:space="preserve"> 202</w:t>
      </w:r>
      <w:r w:rsidR="00FB2375">
        <w:rPr>
          <w:rFonts w:ascii="Times New Roman" w:eastAsia="Times New Roman" w:hAnsi="Times New Roman" w:cs="Times New Roman"/>
          <w:sz w:val="28"/>
          <w:szCs w:val="28"/>
          <w:lang w:eastAsia="ar-SA"/>
        </w:rPr>
        <w:t>2</w:t>
      </w:r>
      <w:r w:rsidRPr="009F6138">
        <w:rPr>
          <w:rFonts w:ascii="Times New Roman" w:eastAsia="Times New Roman" w:hAnsi="Times New Roman" w:cs="Times New Roman"/>
          <w:sz w:val="28"/>
          <w:szCs w:val="28"/>
          <w:lang w:eastAsia="ar-SA"/>
        </w:rPr>
        <w:t xml:space="preserve"> года анкетирования</w:t>
      </w:r>
      <w:r w:rsidR="00FB2375">
        <w:rPr>
          <w:rFonts w:ascii="Times New Roman" w:eastAsia="Times New Roman" w:hAnsi="Times New Roman" w:cs="Times New Roman"/>
          <w:sz w:val="28"/>
          <w:szCs w:val="28"/>
          <w:lang w:eastAsia="ar-SA"/>
        </w:rPr>
        <w:t xml:space="preserve"> с применением дистанционных форм</w:t>
      </w:r>
      <w:r w:rsidRPr="009F6138">
        <w:rPr>
          <w:rFonts w:ascii="Times New Roman" w:eastAsia="Times New Roman" w:hAnsi="Times New Roman" w:cs="Times New Roman"/>
          <w:sz w:val="28"/>
          <w:szCs w:val="28"/>
          <w:lang w:eastAsia="ar-SA"/>
        </w:rPr>
        <w:t xml:space="preserve"> «Выявление уровня удовлетворенности родителей качеством деятельности образовательной организации» было установлено, что большинство родителей удовлетворены качеством предоставляемых услуг дошкольной организации.</w:t>
      </w:r>
    </w:p>
    <w:p w14:paraId="6908737C" w14:textId="77777777" w:rsidR="008E32E4" w:rsidRPr="00C63D85" w:rsidRDefault="008E32E4" w:rsidP="008E32E4">
      <w:pPr>
        <w:suppressAutoHyphens/>
        <w:spacing w:after="0" w:line="240" w:lineRule="auto"/>
        <w:ind w:firstLine="708"/>
        <w:contextualSpacing/>
        <w:jc w:val="center"/>
        <w:rPr>
          <w:rFonts w:ascii="Times New Roman" w:eastAsia="Times New Roman" w:hAnsi="Times New Roman" w:cs="Times New Roman"/>
          <w:b/>
          <w:sz w:val="16"/>
          <w:szCs w:val="16"/>
          <w:lang w:eastAsia="ar-SA"/>
        </w:rPr>
      </w:pPr>
    </w:p>
    <w:p w14:paraId="04435429" w14:textId="77777777" w:rsidR="008E32E4" w:rsidRPr="009F6138" w:rsidRDefault="008E32E4" w:rsidP="008E32E4">
      <w:pPr>
        <w:suppressAutoHyphens/>
        <w:spacing w:after="0" w:line="240" w:lineRule="auto"/>
        <w:ind w:firstLine="708"/>
        <w:contextualSpacing/>
        <w:jc w:val="center"/>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Сравнительный анализ уровня удовлетворенности</w:t>
      </w:r>
    </w:p>
    <w:p w14:paraId="260062E4" w14:textId="77777777" w:rsidR="008E32E4" w:rsidRPr="009F6138" w:rsidRDefault="008E32E4" w:rsidP="008E32E4">
      <w:pPr>
        <w:suppressAutoHyphens/>
        <w:spacing w:after="0" w:line="240" w:lineRule="auto"/>
        <w:ind w:firstLine="708"/>
        <w:contextualSpacing/>
        <w:jc w:val="center"/>
        <w:rPr>
          <w:rFonts w:ascii="Times New Roman" w:eastAsia="Times New Roman" w:hAnsi="Times New Roman" w:cs="Times New Roman"/>
          <w:b/>
          <w:sz w:val="28"/>
          <w:szCs w:val="28"/>
          <w:lang w:eastAsia="ar-SA"/>
        </w:rPr>
      </w:pPr>
      <w:r w:rsidRPr="009F6138">
        <w:rPr>
          <w:rFonts w:ascii="Times New Roman" w:eastAsia="Times New Roman" w:hAnsi="Times New Roman" w:cs="Times New Roman"/>
          <w:b/>
          <w:sz w:val="28"/>
          <w:szCs w:val="28"/>
          <w:lang w:eastAsia="ar-SA"/>
        </w:rPr>
        <w:t>родителей качеством деятельности образовательной организации</w:t>
      </w:r>
    </w:p>
    <w:p w14:paraId="6A1E0376" w14:textId="38E27EA0" w:rsidR="00C63D85" w:rsidRPr="007410BE" w:rsidRDefault="00C63D85" w:rsidP="00C63D85">
      <w:pPr>
        <w:spacing w:after="0" w:line="240" w:lineRule="auto"/>
        <w:jc w:val="right"/>
        <w:rPr>
          <w:rFonts w:ascii="Times New Roman" w:hAnsi="Times New Roman" w:cs="Times New Roman"/>
          <w:b/>
          <w:i/>
          <w:iCs/>
          <w:sz w:val="28"/>
          <w:szCs w:val="28"/>
        </w:rPr>
      </w:pPr>
      <w:r w:rsidRPr="0019151A">
        <w:rPr>
          <w:rFonts w:ascii="Times New Roman" w:hAnsi="Times New Roman" w:cs="Times New Roman"/>
          <w:b/>
          <w:i/>
          <w:iCs/>
          <w:sz w:val="28"/>
          <w:szCs w:val="28"/>
        </w:rPr>
        <w:t xml:space="preserve">Таблица </w:t>
      </w:r>
      <w:r>
        <w:rPr>
          <w:rFonts w:ascii="Times New Roman" w:hAnsi="Times New Roman" w:cs="Times New Roman"/>
          <w:b/>
          <w:i/>
          <w:iCs/>
          <w:sz w:val="28"/>
          <w:szCs w:val="28"/>
        </w:rPr>
        <w:t>38</w:t>
      </w:r>
    </w:p>
    <w:p w14:paraId="77DE8EEE" w14:textId="77777777" w:rsidR="008E32E4" w:rsidRPr="00C63D85" w:rsidRDefault="008E32E4" w:rsidP="008E32E4">
      <w:pPr>
        <w:suppressAutoHyphens/>
        <w:spacing w:after="0" w:line="240" w:lineRule="auto"/>
        <w:ind w:firstLine="708"/>
        <w:contextualSpacing/>
        <w:jc w:val="center"/>
        <w:rPr>
          <w:rFonts w:ascii="Times New Roman" w:eastAsia="Times New Roman" w:hAnsi="Times New Roman" w:cs="Times New Roman"/>
          <w:b/>
          <w:sz w:val="20"/>
          <w:szCs w:val="20"/>
          <w:lang w:eastAsia="ar-SA"/>
        </w:rPr>
      </w:pPr>
    </w:p>
    <w:tbl>
      <w:tblPr>
        <w:tblStyle w:val="4"/>
        <w:tblW w:w="0" w:type="auto"/>
        <w:tblInd w:w="534" w:type="dxa"/>
        <w:tblLook w:val="04A0" w:firstRow="1" w:lastRow="0" w:firstColumn="1" w:lastColumn="0" w:noHBand="0" w:noVBand="1"/>
      </w:tblPr>
      <w:tblGrid>
        <w:gridCol w:w="959"/>
        <w:gridCol w:w="6316"/>
        <w:gridCol w:w="1648"/>
      </w:tblGrid>
      <w:tr w:rsidR="008E32E4" w:rsidRPr="009F6138" w14:paraId="51D9F9D0" w14:textId="77777777" w:rsidTr="00AE3DD6">
        <w:tc>
          <w:tcPr>
            <w:tcW w:w="1275" w:type="dxa"/>
          </w:tcPr>
          <w:p w14:paraId="301E32F4" w14:textId="77777777" w:rsidR="008E32E4" w:rsidRPr="009F6138" w:rsidRDefault="008E32E4" w:rsidP="00AE3DD6">
            <w:pPr>
              <w:suppressAutoHyphens/>
              <w:contextualSpacing/>
              <w:jc w:val="both"/>
              <w:rPr>
                <w:b/>
                <w:sz w:val="28"/>
                <w:szCs w:val="28"/>
                <w:lang w:eastAsia="ar-SA"/>
              </w:rPr>
            </w:pPr>
            <w:r w:rsidRPr="009F6138">
              <w:rPr>
                <w:b/>
                <w:sz w:val="28"/>
                <w:szCs w:val="28"/>
                <w:lang w:eastAsia="ar-SA"/>
              </w:rPr>
              <w:t>№ п/п</w:t>
            </w:r>
          </w:p>
        </w:tc>
        <w:tc>
          <w:tcPr>
            <w:tcW w:w="9923" w:type="dxa"/>
          </w:tcPr>
          <w:p w14:paraId="11958319" w14:textId="77777777" w:rsidR="008E32E4" w:rsidRPr="009F6138" w:rsidRDefault="008E32E4" w:rsidP="00AE3DD6">
            <w:pPr>
              <w:suppressAutoHyphens/>
              <w:ind w:firstLine="708"/>
              <w:contextualSpacing/>
              <w:jc w:val="both"/>
              <w:rPr>
                <w:b/>
                <w:sz w:val="28"/>
                <w:szCs w:val="28"/>
                <w:lang w:eastAsia="ar-SA"/>
              </w:rPr>
            </w:pPr>
            <w:r w:rsidRPr="009F6138">
              <w:rPr>
                <w:b/>
                <w:sz w:val="28"/>
                <w:szCs w:val="28"/>
                <w:lang w:eastAsia="ar-SA"/>
              </w:rPr>
              <w:t>Вопросы анкеты</w:t>
            </w:r>
          </w:p>
        </w:tc>
        <w:tc>
          <w:tcPr>
            <w:tcW w:w="1843" w:type="dxa"/>
          </w:tcPr>
          <w:p w14:paraId="2FD3225C" w14:textId="77777777" w:rsidR="008E32E4" w:rsidRPr="009F6138" w:rsidRDefault="008E32E4" w:rsidP="00AE3DD6">
            <w:pPr>
              <w:suppressAutoHyphens/>
              <w:contextualSpacing/>
              <w:jc w:val="center"/>
              <w:rPr>
                <w:b/>
                <w:sz w:val="28"/>
                <w:szCs w:val="28"/>
                <w:lang w:eastAsia="ar-SA"/>
              </w:rPr>
            </w:pPr>
            <w:r w:rsidRPr="009F6138">
              <w:rPr>
                <w:b/>
                <w:sz w:val="28"/>
                <w:szCs w:val="28"/>
                <w:lang w:eastAsia="ar-SA"/>
              </w:rPr>
              <w:t>Процент</w:t>
            </w:r>
          </w:p>
        </w:tc>
      </w:tr>
      <w:tr w:rsidR="008E32E4" w:rsidRPr="009F6138" w14:paraId="092B5494" w14:textId="77777777" w:rsidTr="00AE3DD6">
        <w:tc>
          <w:tcPr>
            <w:tcW w:w="1275" w:type="dxa"/>
          </w:tcPr>
          <w:p w14:paraId="32518AF6" w14:textId="77777777" w:rsidR="008E32E4" w:rsidRPr="009F6138" w:rsidRDefault="008E32E4" w:rsidP="00AE3DD6">
            <w:pPr>
              <w:suppressAutoHyphens/>
              <w:contextualSpacing/>
              <w:jc w:val="both"/>
              <w:rPr>
                <w:sz w:val="28"/>
                <w:szCs w:val="28"/>
                <w:lang w:eastAsia="ar-SA"/>
              </w:rPr>
            </w:pPr>
            <w:r w:rsidRPr="009F6138">
              <w:rPr>
                <w:sz w:val="28"/>
                <w:szCs w:val="28"/>
                <w:lang w:eastAsia="ar-SA"/>
              </w:rPr>
              <w:t>1.</w:t>
            </w:r>
          </w:p>
        </w:tc>
        <w:tc>
          <w:tcPr>
            <w:tcW w:w="9923" w:type="dxa"/>
          </w:tcPr>
          <w:p w14:paraId="7D4CD681" w14:textId="77777777" w:rsidR="008E32E4" w:rsidRPr="009F6138" w:rsidRDefault="008E32E4" w:rsidP="00FB2375">
            <w:pPr>
              <w:suppressAutoHyphens/>
              <w:spacing w:line="240" w:lineRule="auto"/>
              <w:contextualSpacing/>
              <w:jc w:val="both"/>
              <w:rPr>
                <w:sz w:val="28"/>
                <w:szCs w:val="28"/>
                <w:lang w:eastAsia="ar-SA"/>
              </w:rPr>
            </w:pPr>
            <w:r w:rsidRPr="009F6138">
              <w:rPr>
                <w:sz w:val="28"/>
                <w:szCs w:val="28"/>
                <w:lang w:eastAsia="ar-SA"/>
              </w:rPr>
              <w:t>На сколько доброжелательная атмосфера ДОУ</w:t>
            </w:r>
          </w:p>
        </w:tc>
        <w:tc>
          <w:tcPr>
            <w:tcW w:w="1843" w:type="dxa"/>
          </w:tcPr>
          <w:p w14:paraId="07CE1C96" w14:textId="6102C337" w:rsidR="008E32E4" w:rsidRPr="009F6138" w:rsidRDefault="008E32E4" w:rsidP="00FB2375">
            <w:pPr>
              <w:suppressAutoHyphens/>
              <w:ind w:firstLine="708"/>
              <w:contextualSpacing/>
              <w:jc w:val="both"/>
              <w:rPr>
                <w:sz w:val="28"/>
                <w:szCs w:val="28"/>
                <w:lang w:eastAsia="ar-SA"/>
              </w:rPr>
            </w:pPr>
            <w:r w:rsidRPr="009F6138">
              <w:rPr>
                <w:sz w:val="28"/>
                <w:szCs w:val="28"/>
                <w:lang w:eastAsia="ar-SA"/>
              </w:rPr>
              <w:t>9</w:t>
            </w:r>
            <w:r w:rsidR="00FB2375">
              <w:rPr>
                <w:sz w:val="28"/>
                <w:szCs w:val="28"/>
                <w:lang w:eastAsia="ar-SA"/>
              </w:rPr>
              <w:t>7</w:t>
            </w:r>
            <w:r w:rsidRPr="009F6138">
              <w:rPr>
                <w:sz w:val="28"/>
                <w:szCs w:val="28"/>
                <w:lang w:eastAsia="ar-SA"/>
              </w:rPr>
              <w:t>%</w:t>
            </w:r>
          </w:p>
        </w:tc>
      </w:tr>
      <w:tr w:rsidR="008E32E4" w:rsidRPr="009F6138" w14:paraId="2BAEF79A" w14:textId="77777777" w:rsidTr="00AE3DD6">
        <w:tc>
          <w:tcPr>
            <w:tcW w:w="1275" w:type="dxa"/>
          </w:tcPr>
          <w:p w14:paraId="5E585A13" w14:textId="77777777" w:rsidR="008E32E4" w:rsidRPr="009F6138" w:rsidRDefault="008E32E4" w:rsidP="00AE3DD6">
            <w:pPr>
              <w:suppressAutoHyphens/>
              <w:contextualSpacing/>
              <w:jc w:val="both"/>
              <w:rPr>
                <w:sz w:val="28"/>
                <w:szCs w:val="28"/>
                <w:lang w:eastAsia="ar-SA"/>
              </w:rPr>
            </w:pPr>
            <w:r w:rsidRPr="009F6138">
              <w:rPr>
                <w:sz w:val="28"/>
                <w:szCs w:val="28"/>
                <w:lang w:eastAsia="ar-SA"/>
              </w:rPr>
              <w:t>2.</w:t>
            </w:r>
          </w:p>
        </w:tc>
        <w:tc>
          <w:tcPr>
            <w:tcW w:w="9923" w:type="dxa"/>
          </w:tcPr>
          <w:p w14:paraId="7E848076" w14:textId="77777777" w:rsidR="008E32E4" w:rsidRPr="009F6138" w:rsidRDefault="008E32E4" w:rsidP="00FB2375">
            <w:pPr>
              <w:suppressAutoHyphens/>
              <w:spacing w:line="240" w:lineRule="auto"/>
              <w:contextualSpacing/>
              <w:jc w:val="both"/>
              <w:rPr>
                <w:sz w:val="28"/>
                <w:szCs w:val="28"/>
                <w:lang w:eastAsia="ar-SA"/>
              </w:rPr>
            </w:pPr>
            <w:r w:rsidRPr="009F6138">
              <w:rPr>
                <w:sz w:val="28"/>
                <w:szCs w:val="28"/>
                <w:lang w:eastAsia="ar-SA"/>
              </w:rPr>
              <w:t>На сколько вы удовлетворены открытостью информацией о деятельности детского сада и вашей группы</w:t>
            </w:r>
          </w:p>
        </w:tc>
        <w:tc>
          <w:tcPr>
            <w:tcW w:w="1843" w:type="dxa"/>
          </w:tcPr>
          <w:p w14:paraId="3C412ED8" w14:textId="3F0C2A63" w:rsidR="008E32E4" w:rsidRPr="009F6138" w:rsidRDefault="008E32E4" w:rsidP="00FB2375">
            <w:pPr>
              <w:suppressAutoHyphens/>
              <w:ind w:firstLine="708"/>
              <w:contextualSpacing/>
              <w:jc w:val="both"/>
              <w:rPr>
                <w:sz w:val="28"/>
                <w:szCs w:val="28"/>
                <w:lang w:eastAsia="ar-SA"/>
              </w:rPr>
            </w:pPr>
            <w:r w:rsidRPr="009F6138">
              <w:rPr>
                <w:sz w:val="28"/>
                <w:szCs w:val="28"/>
                <w:lang w:eastAsia="ar-SA"/>
              </w:rPr>
              <w:t>9</w:t>
            </w:r>
            <w:r w:rsidR="00FB2375">
              <w:rPr>
                <w:sz w:val="28"/>
                <w:szCs w:val="28"/>
                <w:lang w:eastAsia="ar-SA"/>
              </w:rPr>
              <w:t>8</w:t>
            </w:r>
            <w:r w:rsidRPr="009F6138">
              <w:rPr>
                <w:sz w:val="28"/>
                <w:szCs w:val="28"/>
                <w:lang w:eastAsia="ar-SA"/>
              </w:rPr>
              <w:t>%</w:t>
            </w:r>
          </w:p>
        </w:tc>
      </w:tr>
      <w:tr w:rsidR="008E32E4" w:rsidRPr="009F6138" w14:paraId="3B51D7D2" w14:textId="77777777" w:rsidTr="00AE3DD6">
        <w:tc>
          <w:tcPr>
            <w:tcW w:w="1275" w:type="dxa"/>
          </w:tcPr>
          <w:p w14:paraId="725D8E55" w14:textId="77777777" w:rsidR="008E32E4" w:rsidRPr="009F6138" w:rsidRDefault="008E32E4" w:rsidP="00AE3DD6">
            <w:pPr>
              <w:suppressAutoHyphens/>
              <w:contextualSpacing/>
              <w:jc w:val="both"/>
              <w:rPr>
                <w:sz w:val="28"/>
                <w:szCs w:val="28"/>
                <w:lang w:eastAsia="ar-SA"/>
              </w:rPr>
            </w:pPr>
            <w:r w:rsidRPr="009F6138">
              <w:rPr>
                <w:sz w:val="28"/>
                <w:szCs w:val="28"/>
                <w:lang w:eastAsia="ar-SA"/>
              </w:rPr>
              <w:t>3.</w:t>
            </w:r>
          </w:p>
        </w:tc>
        <w:tc>
          <w:tcPr>
            <w:tcW w:w="9923" w:type="dxa"/>
          </w:tcPr>
          <w:p w14:paraId="0A2A4659" w14:textId="77777777" w:rsidR="008E32E4" w:rsidRPr="009F6138" w:rsidRDefault="008E32E4" w:rsidP="00FB2375">
            <w:pPr>
              <w:suppressAutoHyphens/>
              <w:spacing w:line="240" w:lineRule="auto"/>
              <w:contextualSpacing/>
              <w:jc w:val="both"/>
              <w:rPr>
                <w:sz w:val="28"/>
                <w:szCs w:val="28"/>
                <w:lang w:eastAsia="ar-SA"/>
              </w:rPr>
            </w:pPr>
            <w:r w:rsidRPr="009F6138">
              <w:rPr>
                <w:sz w:val="28"/>
                <w:szCs w:val="28"/>
                <w:lang w:eastAsia="ar-SA"/>
              </w:rPr>
              <w:t>Удовлетворены ли Вы содержанием предметно пространственной средой детского сада и вашей группы</w:t>
            </w:r>
          </w:p>
        </w:tc>
        <w:tc>
          <w:tcPr>
            <w:tcW w:w="1843" w:type="dxa"/>
          </w:tcPr>
          <w:p w14:paraId="12D9745D" w14:textId="60F446D1" w:rsidR="008E32E4" w:rsidRPr="009F6138" w:rsidRDefault="008E32E4" w:rsidP="00FB2375">
            <w:pPr>
              <w:suppressAutoHyphens/>
              <w:ind w:firstLine="708"/>
              <w:contextualSpacing/>
              <w:jc w:val="both"/>
              <w:rPr>
                <w:sz w:val="28"/>
                <w:szCs w:val="28"/>
                <w:lang w:eastAsia="ar-SA"/>
              </w:rPr>
            </w:pPr>
            <w:r w:rsidRPr="009F6138">
              <w:rPr>
                <w:sz w:val="28"/>
                <w:szCs w:val="28"/>
                <w:lang w:eastAsia="ar-SA"/>
              </w:rPr>
              <w:t>9</w:t>
            </w:r>
            <w:r w:rsidR="00FB2375">
              <w:rPr>
                <w:sz w:val="28"/>
                <w:szCs w:val="28"/>
                <w:lang w:eastAsia="ar-SA"/>
              </w:rPr>
              <w:t>7</w:t>
            </w:r>
            <w:r w:rsidRPr="009F6138">
              <w:rPr>
                <w:sz w:val="28"/>
                <w:szCs w:val="28"/>
                <w:lang w:eastAsia="ar-SA"/>
              </w:rPr>
              <w:t>%</w:t>
            </w:r>
          </w:p>
        </w:tc>
      </w:tr>
      <w:tr w:rsidR="008E32E4" w:rsidRPr="009F6138" w14:paraId="7FFDDE04" w14:textId="77777777" w:rsidTr="00AE3DD6">
        <w:tc>
          <w:tcPr>
            <w:tcW w:w="1275" w:type="dxa"/>
          </w:tcPr>
          <w:p w14:paraId="4DD16A6E" w14:textId="77777777" w:rsidR="008E32E4" w:rsidRPr="009F6138" w:rsidRDefault="008E32E4" w:rsidP="00AE3DD6">
            <w:pPr>
              <w:suppressAutoHyphens/>
              <w:contextualSpacing/>
              <w:jc w:val="both"/>
              <w:rPr>
                <w:sz w:val="28"/>
                <w:szCs w:val="28"/>
                <w:lang w:eastAsia="ar-SA"/>
              </w:rPr>
            </w:pPr>
            <w:r w:rsidRPr="009F6138">
              <w:rPr>
                <w:sz w:val="28"/>
                <w:szCs w:val="28"/>
                <w:lang w:eastAsia="ar-SA"/>
              </w:rPr>
              <w:t>4.</w:t>
            </w:r>
          </w:p>
        </w:tc>
        <w:tc>
          <w:tcPr>
            <w:tcW w:w="9923" w:type="dxa"/>
          </w:tcPr>
          <w:p w14:paraId="75ECE150" w14:textId="77777777" w:rsidR="008E32E4" w:rsidRPr="009F6138" w:rsidRDefault="008E32E4" w:rsidP="00FB2375">
            <w:pPr>
              <w:suppressAutoHyphens/>
              <w:spacing w:line="240" w:lineRule="auto"/>
              <w:contextualSpacing/>
              <w:jc w:val="both"/>
              <w:rPr>
                <w:sz w:val="28"/>
                <w:szCs w:val="28"/>
                <w:lang w:eastAsia="ar-SA"/>
              </w:rPr>
            </w:pPr>
            <w:r w:rsidRPr="009F6138">
              <w:rPr>
                <w:sz w:val="28"/>
                <w:szCs w:val="28"/>
                <w:lang w:eastAsia="ar-SA"/>
              </w:rPr>
              <w:t>На сколько Вы довольны мероприятиями, проводимыми в детском саду</w:t>
            </w:r>
          </w:p>
        </w:tc>
        <w:tc>
          <w:tcPr>
            <w:tcW w:w="1843" w:type="dxa"/>
          </w:tcPr>
          <w:p w14:paraId="1B8CB4B9" w14:textId="77777777" w:rsidR="008E32E4" w:rsidRPr="009F6138" w:rsidRDefault="008E32E4" w:rsidP="00AE3DD6">
            <w:pPr>
              <w:suppressAutoHyphens/>
              <w:ind w:firstLine="708"/>
              <w:contextualSpacing/>
              <w:jc w:val="both"/>
              <w:rPr>
                <w:sz w:val="28"/>
                <w:szCs w:val="28"/>
                <w:lang w:eastAsia="ar-SA"/>
              </w:rPr>
            </w:pPr>
            <w:r w:rsidRPr="009F6138">
              <w:rPr>
                <w:sz w:val="28"/>
                <w:szCs w:val="28"/>
                <w:lang w:eastAsia="ar-SA"/>
              </w:rPr>
              <w:t>97%</w:t>
            </w:r>
          </w:p>
        </w:tc>
      </w:tr>
    </w:tbl>
    <w:p w14:paraId="493B443A" w14:textId="77777777" w:rsidR="008E32E4" w:rsidRPr="00A225E1" w:rsidRDefault="008E32E4" w:rsidP="008E32E4">
      <w:pPr>
        <w:spacing w:after="0" w:line="240" w:lineRule="auto"/>
        <w:jc w:val="both"/>
        <w:rPr>
          <w:rFonts w:ascii="Times New Roman" w:hAnsi="Times New Roman" w:cs="Times New Roman"/>
          <w:sz w:val="20"/>
          <w:szCs w:val="20"/>
        </w:rPr>
      </w:pPr>
    </w:p>
    <w:p w14:paraId="2077CB1D" w14:textId="1E7614F2" w:rsidR="008E32E4" w:rsidRDefault="008E32E4" w:rsidP="008E32E4">
      <w:pPr>
        <w:spacing w:after="0" w:line="240" w:lineRule="auto"/>
        <w:ind w:firstLine="708"/>
        <w:jc w:val="both"/>
        <w:rPr>
          <w:rFonts w:ascii="Times New Roman" w:hAnsi="Times New Roman" w:cs="Times New Roman"/>
          <w:sz w:val="28"/>
          <w:szCs w:val="28"/>
        </w:rPr>
      </w:pPr>
      <w:r w:rsidRPr="00033F28">
        <w:rPr>
          <w:rFonts w:ascii="Times New Roman" w:hAnsi="Times New Roman" w:cs="Times New Roman"/>
          <w:sz w:val="28"/>
          <w:szCs w:val="28"/>
        </w:rPr>
        <w:t>Реализация внутренней системы оценки качества образования ДО</w:t>
      </w:r>
      <w:r w:rsidR="00681964">
        <w:rPr>
          <w:rFonts w:ascii="Times New Roman" w:hAnsi="Times New Roman" w:cs="Times New Roman"/>
          <w:sz w:val="28"/>
          <w:szCs w:val="28"/>
        </w:rPr>
        <w:t>У</w:t>
      </w:r>
      <w:r w:rsidRPr="00033F28">
        <w:rPr>
          <w:rFonts w:ascii="Times New Roman" w:hAnsi="Times New Roman" w:cs="Times New Roman"/>
          <w:sz w:val="28"/>
          <w:szCs w:val="28"/>
        </w:rPr>
        <w:t xml:space="preserve"> была основана на принципах информационной открытости, прозрачности образования, преемственности в образовательной политике, интеграции в общероссийскую систему оценки качества образования, а также доступности </w:t>
      </w:r>
      <w:r w:rsidRPr="00033F28">
        <w:rPr>
          <w:rFonts w:ascii="Times New Roman" w:hAnsi="Times New Roman" w:cs="Times New Roman"/>
          <w:sz w:val="28"/>
          <w:szCs w:val="28"/>
        </w:rPr>
        <w:lastRenderedPageBreak/>
        <w:t>информации для участников образовательных отношений. По итогам мониторинговых и контрольных мероприятий проводились заседания Педагогического совета ДОУ, административные совещания, издавались приказы, в которых указываются результаты мониторинга и управленческие решения по его итогам. Данные, полученные в результате проведенных мероприятий, отражены в отчетах, представленных на Педагогических советах МДОУ, анализе выполнения годового плана деятельности МДОУ и других отчетных документах ДОУ.</w:t>
      </w:r>
    </w:p>
    <w:p w14:paraId="21A58F9D" w14:textId="77777777" w:rsidR="00CA393A" w:rsidRDefault="00CA393A" w:rsidP="00916CAE">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14:paraId="678344F6" w14:textId="77777777" w:rsidR="00CA393A" w:rsidRDefault="00CA393A" w:rsidP="00916CAE">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14:paraId="4041F48B" w14:textId="2510FFCE" w:rsidR="00916CAE" w:rsidRPr="00916CAE" w:rsidRDefault="00916CAE" w:rsidP="00916CAE">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916CAE">
        <w:rPr>
          <w:rFonts w:ascii="Times New Roman" w:eastAsiaTheme="minorHAnsi" w:hAnsi="Times New Roman" w:cs="Times New Roman"/>
          <w:b/>
          <w:bCs/>
          <w:sz w:val="28"/>
          <w:szCs w:val="28"/>
          <w:lang w:eastAsia="en-US"/>
        </w:rPr>
        <w:t>Информация за 202</w:t>
      </w:r>
      <w:r w:rsidR="00A225E1">
        <w:rPr>
          <w:rFonts w:ascii="Times New Roman" w:eastAsiaTheme="minorHAnsi" w:hAnsi="Times New Roman" w:cs="Times New Roman"/>
          <w:b/>
          <w:bCs/>
          <w:sz w:val="28"/>
          <w:szCs w:val="28"/>
          <w:lang w:eastAsia="en-US"/>
        </w:rPr>
        <w:t>2</w:t>
      </w:r>
      <w:r w:rsidRPr="00916CAE">
        <w:rPr>
          <w:rFonts w:ascii="Times New Roman" w:eastAsiaTheme="minorHAnsi" w:hAnsi="Times New Roman" w:cs="Times New Roman"/>
          <w:b/>
          <w:bCs/>
          <w:sz w:val="28"/>
          <w:szCs w:val="28"/>
          <w:lang w:eastAsia="en-US"/>
        </w:rPr>
        <w:t xml:space="preserve"> год</w:t>
      </w:r>
    </w:p>
    <w:p w14:paraId="4D6D1E8D" w14:textId="7D1BFA0B" w:rsidR="00916CAE" w:rsidRDefault="00916CAE" w:rsidP="00916CAE">
      <w:pPr>
        <w:spacing w:after="0" w:line="240" w:lineRule="auto"/>
        <w:ind w:firstLine="708"/>
        <w:jc w:val="center"/>
        <w:rPr>
          <w:rFonts w:ascii="Times New Roman" w:eastAsiaTheme="minorHAnsi" w:hAnsi="Times New Roman" w:cs="Times New Roman"/>
          <w:b/>
          <w:bCs/>
          <w:sz w:val="28"/>
          <w:szCs w:val="28"/>
          <w:lang w:eastAsia="en-US"/>
        </w:rPr>
      </w:pPr>
      <w:r w:rsidRPr="00916CAE">
        <w:rPr>
          <w:rFonts w:ascii="Times New Roman" w:eastAsiaTheme="minorHAnsi" w:hAnsi="Times New Roman" w:cs="Times New Roman"/>
          <w:b/>
          <w:bCs/>
          <w:sz w:val="28"/>
          <w:szCs w:val="28"/>
          <w:lang w:eastAsia="en-US"/>
        </w:rPr>
        <w:t>о проводимых проверках органами раз</w:t>
      </w:r>
      <w:r>
        <w:rPr>
          <w:rFonts w:ascii="Times New Roman" w:eastAsiaTheme="minorHAnsi" w:hAnsi="Times New Roman" w:cs="Times New Roman"/>
          <w:b/>
          <w:bCs/>
          <w:sz w:val="28"/>
          <w:szCs w:val="28"/>
          <w:lang w:eastAsia="en-US"/>
        </w:rPr>
        <w:t>личного уровня и результаты</w:t>
      </w:r>
    </w:p>
    <w:p w14:paraId="373EB53E" w14:textId="77777777" w:rsidR="007B60DA" w:rsidRDefault="007B60DA" w:rsidP="00CA393A">
      <w:pPr>
        <w:spacing w:after="0" w:line="240" w:lineRule="auto"/>
        <w:ind w:firstLine="708"/>
        <w:jc w:val="center"/>
        <w:rPr>
          <w:rFonts w:ascii="Times New Roman" w:eastAsiaTheme="minorHAnsi" w:hAnsi="Times New Roman" w:cs="Times New Roman"/>
          <w:b/>
          <w:bCs/>
          <w:color w:val="FF0000"/>
          <w:sz w:val="28"/>
          <w:szCs w:val="28"/>
          <w:lang w:eastAsia="en-US"/>
        </w:rPr>
      </w:pPr>
    </w:p>
    <w:p w14:paraId="35546BE9" w14:textId="6B022243" w:rsidR="00916CAE" w:rsidRPr="007B60DA" w:rsidRDefault="00916CAE" w:rsidP="00916CAE">
      <w:pPr>
        <w:spacing w:after="0" w:line="240" w:lineRule="auto"/>
        <w:ind w:firstLine="708"/>
        <w:jc w:val="right"/>
        <w:rPr>
          <w:rFonts w:ascii="Times New Roman" w:hAnsi="Times New Roman" w:cs="Times New Roman"/>
          <w:sz w:val="28"/>
          <w:szCs w:val="28"/>
        </w:rPr>
      </w:pPr>
      <w:r w:rsidRPr="007B60DA">
        <w:rPr>
          <w:rFonts w:ascii="Times New Roman" w:eastAsiaTheme="minorHAnsi" w:hAnsi="Times New Roman" w:cs="Times New Roman"/>
          <w:b/>
          <w:bCs/>
          <w:sz w:val="28"/>
          <w:szCs w:val="28"/>
          <w:lang w:eastAsia="en-US"/>
        </w:rPr>
        <w:t>Таблица 3</w:t>
      </w:r>
      <w:r w:rsidR="00C63D85" w:rsidRPr="007B60DA">
        <w:rPr>
          <w:rFonts w:ascii="Times New Roman" w:eastAsiaTheme="minorHAnsi" w:hAnsi="Times New Roman" w:cs="Times New Roman"/>
          <w:b/>
          <w:bCs/>
          <w:sz w:val="28"/>
          <w:szCs w:val="28"/>
          <w:lang w:eastAsia="en-US"/>
        </w:rPr>
        <w:t>9</w:t>
      </w:r>
    </w:p>
    <w:p w14:paraId="26FF8679" w14:textId="77777777" w:rsidR="008E32E4" w:rsidRPr="007B60DA" w:rsidRDefault="008E32E4" w:rsidP="008E32E4">
      <w:pPr>
        <w:autoSpaceDE w:val="0"/>
        <w:autoSpaceDN w:val="0"/>
        <w:adjustRightInd w:val="0"/>
        <w:spacing w:after="0" w:line="240" w:lineRule="auto"/>
        <w:jc w:val="both"/>
        <w:rPr>
          <w:rFonts w:ascii="Times New Roman" w:eastAsiaTheme="minorHAnsi" w:hAnsi="Times New Roman" w:cs="Times New Roman"/>
          <w:sz w:val="20"/>
          <w:szCs w:val="20"/>
          <w:lang w:eastAsia="en-US"/>
        </w:rPr>
      </w:pPr>
    </w:p>
    <w:tbl>
      <w:tblPr>
        <w:tblStyle w:val="a5"/>
        <w:tblW w:w="0" w:type="auto"/>
        <w:tblLook w:val="04A0" w:firstRow="1" w:lastRow="0" w:firstColumn="1" w:lastColumn="0" w:noHBand="0" w:noVBand="1"/>
      </w:tblPr>
      <w:tblGrid>
        <w:gridCol w:w="458"/>
        <w:gridCol w:w="1378"/>
        <w:gridCol w:w="1680"/>
        <w:gridCol w:w="1513"/>
        <w:gridCol w:w="1524"/>
        <w:gridCol w:w="1262"/>
        <w:gridCol w:w="1642"/>
      </w:tblGrid>
      <w:tr w:rsidR="007B60DA" w:rsidRPr="007B60DA" w14:paraId="133F186E" w14:textId="77777777" w:rsidTr="00B96B57">
        <w:trPr>
          <w:trHeight w:val="1107"/>
        </w:trPr>
        <w:tc>
          <w:tcPr>
            <w:tcW w:w="458" w:type="dxa"/>
          </w:tcPr>
          <w:p w14:paraId="2E3A8633" w14:textId="48CBFE04" w:rsidR="00916CAE" w:rsidRPr="007B60DA" w:rsidRDefault="00916CAE" w:rsidP="00916CAE">
            <w:pPr>
              <w:jc w:val="center"/>
              <w:rPr>
                <w:rFonts w:ascii="Times New Roman" w:hAnsi="Times New Roman" w:cs="Times New Roman"/>
                <w:b/>
                <w:sz w:val="24"/>
                <w:szCs w:val="24"/>
              </w:rPr>
            </w:pPr>
            <w:r w:rsidRPr="007B60DA">
              <w:rPr>
                <w:rFonts w:ascii="Times New Roman" w:hAnsi="Times New Roman" w:cs="Times New Roman"/>
                <w:b/>
                <w:sz w:val="24"/>
                <w:szCs w:val="24"/>
              </w:rPr>
              <w:t>№</w:t>
            </w:r>
          </w:p>
        </w:tc>
        <w:tc>
          <w:tcPr>
            <w:tcW w:w="1378" w:type="dxa"/>
          </w:tcPr>
          <w:p w14:paraId="0DC16856"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Дата</w:t>
            </w:r>
          </w:p>
          <w:p w14:paraId="4FCC6037"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проведения</w:t>
            </w:r>
          </w:p>
          <w:p w14:paraId="163B29BF" w14:textId="6E9407ED"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проверки</w:t>
            </w:r>
          </w:p>
        </w:tc>
        <w:tc>
          <w:tcPr>
            <w:tcW w:w="1680" w:type="dxa"/>
          </w:tcPr>
          <w:p w14:paraId="554B19F5"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Наименование</w:t>
            </w:r>
          </w:p>
          <w:p w14:paraId="3D2FA6D1"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органа</w:t>
            </w:r>
          </w:p>
          <w:p w14:paraId="681F7F75"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гос. контроля</w:t>
            </w:r>
          </w:p>
          <w:p w14:paraId="76BD4858" w14:textId="1B699C0C"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(надзора)</w:t>
            </w:r>
          </w:p>
        </w:tc>
        <w:tc>
          <w:tcPr>
            <w:tcW w:w="1513" w:type="dxa"/>
          </w:tcPr>
          <w:p w14:paraId="18066689"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Дата, номер</w:t>
            </w:r>
          </w:p>
          <w:p w14:paraId="48984187"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приказа</w:t>
            </w:r>
          </w:p>
          <w:p w14:paraId="1416B4E2"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18"/>
                <w:szCs w:val="18"/>
                <w:lang w:eastAsia="en-US"/>
              </w:rPr>
            </w:pPr>
            <w:r w:rsidRPr="007B60DA">
              <w:rPr>
                <w:rFonts w:ascii="Times New Roman" w:eastAsiaTheme="minorHAnsi" w:hAnsi="Times New Roman" w:cs="Times New Roman"/>
                <w:b/>
                <w:bCs/>
                <w:sz w:val="18"/>
                <w:szCs w:val="18"/>
                <w:lang w:eastAsia="en-US"/>
              </w:rPr>
              <w:t>(распоряжения)</w:t>
            </w:r>
          </w:p>
          <w:p w14:paraId="4625F79A"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о проведении</w:t>
            </w:r>
          </w:p>
          <w:p w14:paraId="568D4E81" w14:textId="39989CF2"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проверки</w:t>
            </w:r>
          </w:p>
        </w:tc>
        <w:tc>
          <w:tcPr>
            <w:tcW w:w="1524" w:type="dxa"/>
          </w:tcPr>
          <w:p w14:paraId="503A0D7E"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Цель, задачи,</w:t>
            </w:r>
          </w:p>
          <w:p w14:paraId="5E2487DE"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предмет</w:t>
            </w:r>
          </w:p>
          <w:p w14:paraId="0609927E" w14:textId="3A7D3B79"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проверки</w:t>
            </w:r>
          </w:p>
        </w:tc>
        <w:tc>
          <w:tcPr>
            <w:tcW w:w="1262" w:type="dxa"/>
          </w:tcPr>
          <w:p w14:paraId="689AE3C7"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Вид</w:t>
            </w:r>
          </w:p>
          <w:p w14:paraId="3845A744" w14:textId="19214141"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проверки</w:t>
            </w:r>
          </w:p>
        </w:tc>
        <w:tc>
          <w:tcPr>
            <w:tcW w:w="1642" w:type="dxa"/>
          </w:tcPr>
          <w:p w14:paraId="72216CC6" w14:textId="77777777" w:rsidR="00916CAE" w:rsidRPr="007B60DA" w:rsidRDefault="00916CAE" w:rsidP="00916CAE">
            <w:pPr>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7B60DA">
              <w:rPr>
                <w:rFonts w:ascii="Times New Roman" w:eastAsiaTheme="minorHAnsi" w:hAnsi="Times New Roman" w:cs="Times New Roman"/>
                <w:b/>
                <w:bCs/>
                <w:sz w:val="20"/>
                <w:szCs w:val="20"/>
                <w:lang w:eastAsia="en-US"/>
              </w:rPr>
              <w:t>Выявление</w:t>
            </w:r>
          </w:p>
          <w:p w14:paraId="632EBE15" w14:textId="0756DDCC" w:rsidR="00916CAE" w:rsidRPr="007B60DA" w:rsidRDefault="00916CAE" w:rsidP="00916CAE">
            <w:pPr>
              <w:jc w:val="center"/>
              <w:rPr>
                <w:rFonts w:ascii="Times New Roman" w:hAnsi="Times New Roman" w:cs="Times New Roman"/>
                <w:b/>
                <w:sz w:val="24"/>
                <w:szCs w:val="24"/>
              </w:rPr>
            </w:pPr>
            <w:r w:rsidRPr="007B60DA">
              <w:rPr>
                <w:rFonts w:ascii="Times New Roman" w:eastAsiaTheme="minorHAnsi" w:hAnsi="Times New Roman" w:cs="Times New Roman"/>
                <w:b/>
                <w:bCs/>
                <w:sz w:val="20"/>
                <w:szCs w:val="20"/>
                <w:lang w:eastAsia="en-US"/>
              </w:rPr>
              <w:t>нарушений</w:t>
            </w:r>
          </w:p>
        </w:tc>
      </w:tr>
      <w:tr w:rsidR="007B60DA" w:rsidRPr="007B60DA" w14:paraId="489E158E" w14:textId="77777777" w:rsidTr="00B96B57">
        <w:tc>
          <w:tcPr>
            <w:tcW w:w="458" w:type="dxa"/>
          </w:tcPr>
          <w:p w14:paraId="7698DD8B" w14:textId="63E69AE9" w:rsidR="00916CAE" w:rsidRPr="007B60DA" w:rsidRDefault="00916CAE" w:rsidP="00916CAE">
            <w:pPr>
              <w:jc w:val="center"/>
              <w:rPr>
                <w:rFonts w:ascii="Times New Roman" w:hAnsi="Times New Roman" w:cs="Times New Roman"/>
                <w:sz w:val="24"/>
                <w:szCs w:val="24"/>
              </w:rPr>
            </w:pPr>
            <w:r w:rsidRPr="007B60DA">
              <w:rPr>
                <w:rFonts w:ascii="Times New Roman" w:hAnsi="Times New Roman" w:cs="Times New Roman"/>
                <w:sz w:val="24"/>
                <w:szCs w:val="24"/>
              </w:rPr>
              <w:t>1</w:t>
            </w:r>
          </w:p>
        </w:tc>
        <w:tc>
          <w:tcPr>
            <w:tcW w:w="1378" w:type="dxa"/>
          </w:tcPr>
          <w:p w14:paraId="6178166E" w14:textId="722FD465" w:rsidR="00916CAE" w:rsidRPr="007B60DA" w:rsidRDefault="007B60DA" w:rsidP="00916CAE">
            <w:pPr>
              <w:jc w:val="center"/>
              <w:rPr>
                <w:rFonts w:ascii="Times New Roman" w:hAnsi="Times New Roman" w:cs="Times New Roman"/>
                <w:sz w:val="24"/>
                <w:szCs w:val="24"/>
              </w:rPr>
            </w:pPr>
            <w:r w:rsidRPr="007B60DA">
              <w:rPr>
                <w:rFonts w:ascii="Times New Roman" w:eastAsiaTheme="minorHAnsi" w:hAnsi="Times New Roman" w:cs="Times New Roman"/>
                <w:bCs/>
                <w:lang w:eastAsia="en-US"/>
              </w:rPr>
              <w:t>29.09.2022г</w:t>
            </w:r>
          </w:p>
        </w:tc>
        <w:tc>
          <w:tcPr>
            <w:tcW w:w="1680" w:type="dxa"/>
          </w:tcPr>
          <w:p w14:paraId="57015A64" w14:textId="4EAC7513" w:rsidR="00916CAE" w:rsidRPr="007B60DA" w:rsidRDefault="007B60DA" w:rsidP="00916CAE">
            <w:pPr>
              <w:jc w:val="center"/>
              <w:rPr>
                <w:rFonts w:ascii="Times New Roman" w:hAnsi="Times New Roman" w:cs="Times New Roman"/>
                <w:sz w:val="24"/>
                <w:szCs w:val="24"/>
              </w:rPr>
            </w:pPr>
            <w:r w:rsidRPr="007B60DA">
              <w:rPr>
                <w:rFonts w:ascii="Times New Roman" w:eastAsiaTheme="minorHAnsi" w:hAnsi="Times New Roman" w:cs="Times New Roman"/>
                <w:bCs/>
                <w:lang w:eastAsia="en-US"/>
              </w:rPr>
              <w:t xml:space="preserve">ОНДи ПР  по Белгородскому району УНД и ПР ТУ МЧС России </w:t>
            </w:r>
          </w:p>
        </w:tc>
        <w:tc>
          <w:tcPr>
            <w:tcW w:w="1513" w:type="dxa"/>
          </w:tcPr>
          <w:p w14:paraId="25CEE329" w14:textId="7754D7ED" w:rsidR="007B60DA" w:rsidRPr="007B60DA" w:rsidRDefault="00916CAE" w:rsidP="007B60DA">
            <w:pPr>
              <w:autoSpaceDE w:val="0"/>
              <w:autoSpaceDN w:val="0"/>
              <w:adjustRightInd w:val="0"/>
              <w:spacing w:after="0" w:line="240" w:lineRule="auto"/>
              <w:jc w:val="center"/>
              <w:rPr>
                <w:rFonts w:ascii="Times New Roman" w:hAnsi="Times New Roman" w:cs="Times New Roman"/>
                <w:sz w:val="24"/>
                <w:szCs w:val="24"/>
              </w:rPr>
            </w:pPr>
            <w:r w:rsidRPr="007B60DA">
              <w:rPr>
                <w:rFonts w:ascii="Times New Roman" w:eastAsiaTheme="minorHAnsi" w:hAnsi="Times New Roman" w:cs="Times New Roman"/>
                <w:bCs/>
                <w:lang w:eastAsia="en-US"/>
              </w:rPr>
              <w:t xml:space="preserve">Приказ </w:t>
            </w:r>
            <w:r w:rsidR="007B60DA" w:rsidRPr="007B60DA">
              <w:rPr>
                <w:rFonts w:ascii="Times New Roman" w:eastAsiaTheme="minorHAnsi" w:hAnsi="Times New Roman" w:cs="Times New Roman"/>
                <w:bCs/>
                <w:lang w:eastAsia="en-US"/>
              </w:rPr>
              <w:t>31-004-2022 /0017 от 24.08.2022г</w:t>
            </w:r>
          </w:p>
          <w:p w14:paraId="69F5A5C3" w14:textId="49143D55" w:rsidR="00916CAE" w:rsidRPr="007B60DA" w:rsidRDefault="00916CAE" w:rsidP="00916CAE">
            <w:pPr>
              <w:jc w:val="center"/>
              <w:rPr>
                <w:rFonts w:ascii="Times New Roman" w:hAnsi="Times New Roman" w:cs="Times New Roman"/>
                <w:sz w:val="24"/>
                <w:szCs w:val="24"/>
              </w:rPr>
            </w:pPr>
          </w:p>
        </w:tc>
        <w:tc>
          <w:tcPr>
            <w:tcW w:w="1524" w:type="dxa"/>
          </w:tcPr>
          <w:p w14:paraId="0FE51836" w14:textId="2AD2AEC2" w:rsidR="00916CAE" w:rsidRPr="007B60DA" w:rsidRDefault="007B60DA" w:rsidP="00916CAE">
            <w:pPr>
              <w:jc w:val="center"/>
              <w:rPr>
                <w:rFonts w:ascii="Times New Roman" w:hAnsi="Times New Roman" w:cs="Times New Roman"/>
                <w:sz w:val="24"/>
                <w:szCs w:val="24"/>
              </w:rPr>
            </w:pPr>
            <w:r w:rsidRPr="007B60DA">
              <w:rPr>
                <w:rFonts w:ascii="Times New Roman" w:eastAsiaTheme="minorHAnsi" w:hAnsi="Times New Roman" w:cs="Times New Roman"/>
                <w:bCs/>
                <w:lang w:eastAsia="en-US"/>
              </w:rPr>
              <w:t>Плановая выездная проверка</w:t>
            </w:r>
          </w:p>
        </w:tc>
        <w:tc>
          <w:tcPr>
            <w:tcW w:w="1262" w:type="dxa"/>
          </w:tcPr>
          <w:p w14:paraId="62DE9872" w14:textId="7DCD2A5F" w:rsidR="00916CAE" w:rsidRPr="007B60DA" w:rsidRDefault="00916CAE" w:rsidP="00916CAE">
            <w:pPr>
              <w:jc w:val="center"/>
              <w:rPr>
                <w:rFonts w:ascii="Times New Roman" w:hAnsi="Times New Roman" w:cs="Times New Roman"/>
                <w:sz w:val="24"/>
                <w:szCs w:val="24"/>
              </w:rPr>
            </w:pPr>
            <w:r w:rsidRPr="007B60DA">
              <w:rPr>
                <w:rFonts w:ascii="Times New Roman" w:eastAsiaTheme="minorHAnsi" w:hAnsi="Times New Roman" w:cs="Times New Roman"/>
                <w:bCs/>
                <w:lang w:eastAsia="en-US"/>
              </w:rPr>
              <w:t>Плановая</w:t>
            </w:r>
          </w:p>
        </w:tc>
        <w:tc>
          <w:tcPr>
            <w:tcW w:w="1642" w:type="dxa"/>
          </w:tcPr>
          <w:p w14:paraId="108B3C89" w14:textId="6B31E018" w:rsidR="00916CAE" w:rsidRPr="007B60DA" w:rsidRDefault="007B60DA" w:rsidP="00916CAE">
            <w:pPr>
              <w:jc w:val="center"/>
              <w:rPr>
                <w:rFonts w:ascii="Times New Roman" w:hAnsi="Times New Roman" w:cs="Times New Roman"/>
                <w:sz w:val="24"/>
                <w:szCs w:val="24"/>
              </w:rPr>
            </w:pPr>
            <w:r>
              <w:rPr>
                <w:rFonts w:ascii="Times New Roman" w:eastAsiaTheme="minorHAnsi" w:hAnsi="Times New Roman" w:cs="Times New Roman"/>
                <w:bCs/>
                <w:lang w:eastAsia="en-US"/>
              </w:rPr>
              <w:t xml:space="preserve">Оформить  документально </w:t>
            </w:r>
            <w:r w:rsidR="00B96B57">
              <w:rPr>
                <w:rFonts w:ascii="Times New Roman" w:eastAsiaTheme="minorHAnsi" w:hAnsi="Times New Roman" w:cs="Times New Roman"/>
                <w:bCs/>
                <w:lang w:eastAsia="en-US"/>
              </w:rPr>
              <w:t xml:space="preserve">риски </w:t>
            </w:r>
          </w:p>
        </w:tc>
      </w:tr>
    </w:tbl>
    <w:p w14:paraId="18325190" w14:textId="77777777" w:rsidR="00A225E1" w:rsidRPr="00A225E1" w:rsidRDefault="00A225E1" w:rsidP="006D447D">
      <w:pPr>
        <w:autoSpaceDE w:val="0"/>
        <w:autoSpaceDN w:val="0"/>
        <w:adjustRightInd w:val="0"/>
        <w:spacing w:after="0" w:line="240" w:lineRule="auto"/>
        <w:ind w:firstLine="708"/>
        <w:jc w:val="both"/>
        <w:rPr>
          <w:rFonts w:ascii="Times New Roman" w:eastAsiaTheme="minorHAnsi" w:hAnsi="Times New Roman" w:cs="Times New Roman"/>
          <w:b/>
          <w:bCs/>
          <w:sz w:val="20"/>
          <w:szCs w:val="20"/>
          <w:lang w:eastAsia="en-US"/>
        </w:rPr>
      </w:pPr>
    </w:p>
    <w:p w14:paraId="097187F0" w14:textId="29C5C167" w:rsidR="00EC2DC8" w:rsidRPr="006D447D" w:rsidRDefault="006D447D" w:rsidP="006D447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D447D">
        <w:rPr>
          <w:rFonts w:ascii="Times New Roman" w:eastAsiaTheme="minorHAnsi" w:hAnsi="Times New Roman" w:cs="Times New Roman"/>
          <w:b/>
          <w:bCs/>
          <w:sz w:val="28"/>
          <w:szCs w:val="28"/>
          <w:lang w:eastAsia="en-US"/>
        </w:rPr>
        <w:t xml:space="preserve">Вывод: </w:t>
      </w:r>
      <w:r w:rsidRPr="006D447D">
        <w:rPr>
          <w:rFonts w:ascii="Times New Roman" w:eastAsiaTheme="minorHAnsi" w:hAnsi="Times New Roman" w:cs="Times New Roman"/>
          <w:sz w:val="28"/>
          <w:szCs w:val="28"/>
          <w:lang w:eastAsia="en-US"/>
        </w:rPr>
        <w:t>внутренняя система оценки качества образо</w:t>
      </w:r>
      <w:r>
        <w:rPr>
          <w:rFonts w:ascii="Times New Roman" w:eastAsiaTheme="minorHAnsi" w:hAnsi="Times New Roman" w:cs="Times New Roman"/>
          <w:sz w:val="28"/>
          <w:szCs w:val="28"/>
          <w:lang w:eastAsia="en-US"/>
        </w:rPr>
        <w:t xml:space="preserve">вания способствовала реализации </w:t>
      </w:r>
      <w:r w:rsidRPr="006D447D">
        <w:rPr>
          <w:rFonts w:ascii="Times New Roman" w:eastAsiaTheme="minorHAnsi" w:hAnsi="Times New Roman" w:cs="Times New Roman"/>
          <w:sz w:val="28"/>
          <w:szCs w:val="28"/>
          <w:lang w:eastAsia="en-US"/>
        </w:rPr>
        <w:t>планов по различным направлениям функцио</w:t>
      </w:r>
      <w:r>
        <w:rPr>
          <w:rFonts w:ascii="Times New Roman" w:eastAsiaTheme="minorHAnsi" w:hAnsi="Times New Roman" w:cs="Times New Roman"/>
          <w:sz w:val="28"/>
          <w:szCs w:val="28"/>
          <w:lang w:eastAsia="en-US"/>
        </w:rPr>
        <w:t xml:space="preserve">нирования учреждения и принятию </w:t>
      </w:r>
      <w:r w:rsidRPr="006D447D">
        <w:rPr>
          <w:rFonts w:ascii="Times New Roman" w:eastAsiaTheme="minorHAnsi" w:hAnsi="Times New Roman" w:cs="Times New Roman"/>
          <w:sz w:val="28"/>
          <w:szCs w:val="28"/>
          <w:lang w:eastAsia="en-US"/>
        </w:rPr>
        <w:t>эффективных управленческих действий для совершенствования деятельности ДО</w:t>
      </w:r>
      <w:r>
        <w:rPr>
          <w:rFonts w:ascii="Times New Roman" w:eastAsiaTheme="minorHAnsi" w:hAnsi="Times New Roman" w:cs="Times New Roman"/>
          <w:sz w:val="28"/>
          <w:szCs w:val="28"/>
          <w:lang w:eastAsia="en-US"/>
        </w:rPr>
        <w:t>У</w:t>
      </w:r>
      <w:r w:rsidRPr="006D447D">
        <w:rPr>
          <w:rFonts w:ascii="Times New Roman" w:eastAsiaTheme="minorHAnsi" w:hAnsi="Times New Roman" w:cs="Times New Roman"/>
          <w:sz w:val="28"/>
          <w:szCs w:val="28"/>
          <w:lang w:eastAsia="en-US"/>
        </w:rPr>
        <w:t>.</w:t>
      </w:r>
    </w:p>
    <w:p w14:paraId="7E736B16" w14:textId="418C4E09" w:rsidR="006B7B72" w:rsidRDefault="006B7B72" w:rsidP="003F6214">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B7B72">
        <w:rPr>
          <w:rFonts w:ascii="Times New Roman" w:eastAsiaTheme="minorHAnsi" w:hAnsi="Times New Roman" w:cs="Times New Roman"/>
          <w:sz w:val="28"/>
          <w:szCs w:val="28"/>
          <w:lang w:eastAsia="en-US"/>
        </w:rPr>
        <w:t>Результаты самообследования показали тенденцию к позитивному изменению</w:t>
      </w:r>
      <w:r w:rsidR="003F6214">
        <w:rPr>
          <w:rFonts w:ascii="Times New Roman" w:eastAsiaTheme="minorHAnsi" w:hAnsi="Times New Roman" w:cs="Times New Roman"/>
          <w:sz w:val="28"/>
          <w:szCs w:val="28"/>
          <w:lang w:eastAsia="en-US"/>
        </w:rPr>
        <w:t xml:space="preserve"> </w:t>
      </w:r>
      <w:r w:rsidRPr="006B7B72">
        <w:rPr>
          <w:rFonts w:ascii="Times New Roman" w:eastAsiaTheme="minorHAnsi" w:hAnsi="Times New Roman" w:cs="Times New Roman"/>
          <w:sz w:val="28"/>
          <w:szCs w:val="28"/>
          <w:lang w:eastAsia="en-US"/>
        </w:rPr>
        <w:t>качества образования в дошкольном образовательном учреждении. Наиболее ус</w:t>
      </w:r>
      <w:r>
        <w:rPr>
          <w:rFonts w:ascii="Times New Roman" w:eastAsiaTheme="minorHAnsi" w:hAnsi="Times New Roman" w:cs="Times New Roman"/>
          <w:sz w:val="28"/>
          <w:szCs w:val="28"/>
          <w:lang w:eastAsia="en-US"/>
        </w:rPr>
        <w:t>пешными являются следующие показатели:</w:t>
      </w:r>
    </w:p>
    <w:p w14:paraId="50A6C4BD" w14:textId="77777777" w:rsidR="006B7B72" w:rsidRDefault="006B7B72" w:rsidP="006B7B7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B7B72">
        <w:rPr>
          <w:rFonts w:ascii="Times New Roman" w:eastAsiaTheme="minorHAnsi" w:hAnsi="Times New Roman" w:cs="Times New Roman"/>
          <w:sz w:val="28"/>
          <w:szCs w:val="28"/>
          <w:lang w:eastAsia="en-US"/>
        </w:rPr>
        <w:t>- обновлени</w:t>
      </w:r>
      <w:r>
        <w:rPr>
          <w:rFonts w:ascii="Times New Roman" w:eastAsiaTheme="minorHAnsi" w:hAnsi="Times New Roman" w:cs="Times New Roman"/>
          <w:sz w:val="28"/>
          <w:szCs w:val="28"/>
          <w:lang w:eastAsia="en-US"/>
        </w:rPr>
        <w:t>е нормативно-правовой базы ДОУ;</w:t>
      </w:r>
    </w:p>
    <w:p w14:paraId="11F027EE" w14:textId="72DF4583" w:rsidR="006B7B72" w:rsidRDefault="006B7B72" w:rsidP="006B7B7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Pr="006B7B72">
        <w:rPr>
          <w:rFonts w:ascii="Times New Roman" w:eastAsiaTheme="minorHAnsi" w:hAnsi="Times New Roman" w:cs="Times New Roman"/>
          <w:sz w:val="28"/>
          <w:szCs w:val="28"/>
          <w:lang w:eastAsia="en-US"/>
        </w:rPr>
        <w:t>создание развивающей предметно-пространств</w:t>
      </w:r>
      <w:r>
        <w:rPr>
          <w:rFonts w:ascii="Times New Roman" w:eastAsiaTheme="minorHAnsi" w:hAnsi="Times New Roman" w:cs="Times New Roman"/>
          <w:sz w:val="28"/>
          <w:szCs w:val="28"/>
          <w:lang w:eastAsia="en-US"/>
        </w:rPr>
        <w:t xml:space="preserve">енной среды и совершенствование </w:t>
      </w:r>
      <w:r w:rsidRPr="006B7B72">
        <w:rPr>
          <w:rFonts w:ascii="Times New Roman" w:eastAsiaTheme="minorHAnsi" w:hAnsi="Times New Roman" w:cs="Times New Roman"/>
          <w:sz w:val="28"/>
          <w:szCs w:val="28"/>
          <w:lang w:eastAsia="en-US"/>
        </w:rPr>
        <w:t>материально-технической базы в соответств</w:t>
      </w:r>
      <w:r>
        <w:rPr>
          <w:rFonts w:ascii="Times New Roman" w:eastAsiaTheme="minorHAnsi" w:hAnsi="Times New Roman" w:cs="Times New Roman"/>
          <w:sz w:val="28"/>
          <w:szCs w:val="28"/>
          <w:lang w:eastAsia="en-US"/>
        </w:rPr>
        <w:t>ии с современными требованиями;</w:t>
      </w:r>
    </w:p>
    <w:p w14:paraId="308483D4" w14:textId="77777777" w:rsidR="006B7B72" w:rsidRDefault="006B7B72" w:rsidP="006B7B7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B7B72">
        <w:rPr>
          <w:rFonts w:ascii="Times New Roman" w:eastAsiaTheme="minorHAnsi" w:hAnsi="Times New Roman" w:cs="Times New Roman"/>
          <w:sz w:val="28"/>
          <w:szCs w:val="28"/>
          <w:lang w:eastAsia="en-US"/>
        </w:rPr>
        <w:t>- активное участие ДОУ в инноваци</w:t>
      </w:r>
      <w:r>
        <w:rPr>
          <w:rFonts w:ascii="Times New Roman" w:eastAsiaTheme="minorHAnsi" w:hAnsi="Times New Roman" w:cs="Times New Roman"/>
          <w:sz w:val="28"/>
          <w:szCs w:val="28"/>
          <w:lang w:eastAsia="en-US"/>
        </w:rPr>
        <w:t>онной и проектной деятельности;</w:t>
      </w:r>
    </w:p>
    <w:p w14:paraId="67168A08" w14:textId="2F0C9CC7" w:rsidR="00031DFF" w:rsidRPr="006B7B72" w:rsidRDefault="006B7B72" w:rsidP="006B7B7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6B7B72">
        <w:rPr>
          <w:rFonts w:ascii="Times New Roman" w:eastAsiaTheme="minorHAnsi" w:hAnsi="Times New Roman" w:cs="Times New Roman"/>
          <w:sz w:val="28"/>
          <w:szCs w:val="28"/>
          <w:lang w:eastAsia="en-US"/>
        </w:rPr>
        <w:t>- достижение высокой конкуренции ДОУ на рынке об</w:t>
      </w:r>
      <w:r>
        <w:rPr>
          <w:rFonts w:ascii="Times New Roman" w:eastAsiaTheme="minorHAnsi" w:hAnsi="Times New Roman" w:cs="Times New Roman"/>
          <w:sz w:val="28"/>
          <w:szCs w:val="28"/>
          <w:lang w:eastAsia="en-US"/>
        </w:rPr>
        <w:t xml:space="preserve">разовательных услуг, реализация </w:t>
      </w:r>
      <w:r w:rsidRPr="006B7B72">
        <w:rPr>
          <w:rFonts w:ascii="Times New Roman" w:eastAsiaTheme="minorHAnsi" w:hAnsi="Times New Roman" w:cs="Times New Roman"/>
          <w:sz w:val="28"/>
          <w:szCs w:val="28"/>
          <w:lang w:eastAsia="en-US"/>
        </w:rPr>
        <w:t>вариативных форм дошкольного образования.</w:t>
      </w:r>
    </w:p>
    <w:p w14:paraId="26CC0A2F" w14:textId="77777777" w:rsidR="00FF6DEC" w:rsidRDefault="00FF6DEC" w:rsidP="00FF6DEC">
      <w:pPr>
        <w:autoSpaceDE w:val="0"/>
        <w:autoSpaceDN w:val="0"/>
        <w:adjustRightInd w:val="0"/>
        <w:spacing w:after="0" w:line="240" w:lineRule="auto"/>
        <w:rPr>
          <w:rFonts w:ascii="TimesNewRomanPS-BoldMT" w:eastAsiaTheme="minorHAnsi" w:hAnsi="TimesNewRomanPS-BoldMT" w:cs="TimesNewRomanPS-BoldMT"/>
          <w:b/>
          <w:bCs/>
          <w:color w:val="000000"/>
          <w:sz w:val="24"/>
          <w:szCs w:val="24"/>
          <w:lang w:eastAsia="en-US"/>
        </w:rPr>
      </w:pPr>
    </w:p>
    <w:p w14:paraId="7DE6123D" w14:textId="77777777" w:rsidR="00CA393A" w:rsidRDefault="00CA393A" w:rsidP="00A56A4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14:paraId="18E1F531" w14:textId="1A9195C5" w:rsidR="00A56A48" w:rsidRDefault="00A56A48" w:rsidP="00A56A4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lastRenderedPageBreak/>
        <w:t>ВЫВОДЫ ПО ИТОГАМ САМООБСЛЕДОВАНИЯ</w:t>
      </w:r>
    </w:p>
    <w:p w14:paraId="05A24C48" w14:textId="77777777" w:rsidR="00A56A48" w:rsidRDefault="00A56A48" w:rsidP="00125428">
      <w:pPr>
        <w:autoSpaceDE w:val="0"/>
        <w:autoSpaceDN w:val="0"/>
        <w:adjustRightInd w:val="0"/>
        <w:spacing w:after="0" w:line="240" w:lineRule="auto"/>
        <w:rPr>
          <w:sz w:val="23"/>
          <w:szCs w:val="23"/>
        </w:rPr>
      </w:pPr>
    </w:p>
    <w:p w14:paraId="2F881724" w14:textId="42440A15" w:rsidR="00A56A48" w:rsidRPr="00A56A48" w:rsidRDefault="00A56A48" w:rsidP="00A56A48">
      <w:pPr>
        <w:autoSpaceDE w:val="0"/>
        <w:autoSpaceDN w:val="0"/>
        <w:adjustRightInd w:val="0"/>
        <w:spacing w:after="0" w:line="240" w:lineRule="auto"/>
        <w:ind w:firstLine="708"/>
        <w:jc w:val="both"/>
        <w:rPr>
          <w:rFonts w:ascii="Times New Roman" w:hAnsi="Times New Roman" w:cs="Times New Roman"/>
          <w:sz w:val="28"/>
          <w:szCs w:val="28"/>
        </w:rPr>
      </w:pPr>
      <w:r w:rsidRPr="00A56A48">
        <w:rPr>
          <w:rFonts w:ascii="Times New Roman" w:hAnsi="Times New Roman" w:cs="Times New Roman"/>
          <w:sz w:val="28"/>
          <w:szCs w:val="28"/>
        </w:rPr>
        <w:t>Анализируя работу МДОУ за 2022 год, можно сделать вывод:</w:t>
      </w:r>
    </w:p>
    <w:p w14:paraId="6835CD79" w14:textId="6104C5B4" w:rsidR="00A56A48" w:rsidRPr="00A56A48" w:rsidRDefault="00A56A48" w:rsidP="00A56A48">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56A48">
        <w:rPr>
          <w:rFonts w:ascii="Times New Roman" w:eastAsiaTheme="minorHAnsi" w:hAnsi="Times New Roman" w:cs="Times New Roman"/>
          <w:color w:val="000000"/>
          <w:sz w:val="28"/>
          <w:szCs w:val="28"/>
          <w:lang w:eastAsia="en-US"/>
        </w:rPr>
        <w:t>1. По результатам внешней экспертизы мониторинга качества дошкольного образования 202</w:t>
      </w:r>
      <w:r>
        <w:rPr>
          <w:rFonts w:ascii="Times New Roman" w:eastAsiaTheme="minorHAnsi" w:hAnsi="Times New Roman" w:cs="Times New Roman"/>
          <w:color w:val="000000"/>
          <w:sz w:val="28"/>
          <w:szCs w:val="28"/>
          <w:lang w:eastAsia="en-US"/>
        </w:rPr>
        <w:t>2</w:t>
      </w:r>
      <w:r w:rsidRPr="00A56A48">
        <w:rPr>
          <w:rFonts w:ascii="Times New Roman" w:eastAsiaTheme="minorHAnsi" w:hAnsi="Times New Roman" w:cs="Times New Roman"/>
          <w:color w:val="000000"/>
          <w:sz w:val="28"/>
          <w:szCs w:val="28"/>
          <w:lang w:eastAsia="en-US"/>
        </w:rPr>
        <w:t xml:space="preserve"> г. МДОУ позиционируется как учреждения с современной инфраструктурой, работающего в режиме развития, готового и способного «решать задачи нового уровня». В МДОУ созданы информационные условия для управления качеством образования в сфере дошкольного образования, выполняются требования нормативно-правовых актов РФ, сформирована надежная основа для инициатив, направленных на устойчивое развитие ДОУ. </w:t>
      </w:r>
    </w:p>
    <w:p w14:paraId="73187C10" w14:textId="1FD0E868" w:rsidR="00A56A48" w:rsidRPr="00A56A48" w:rsidRDefault="00A56A48" w:rsidP="00A56A48">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56A48">
        <w:rPr>
          <w:rFonts w:ascii="Times New Roman" w:eastAsiaTheme="minorHAnsi" w:hAnsi="Times New Roman" w:cs="Times New Roman"/>
          <w:color w:val="000000"/>
          <w:sz w:val="28"/>
          <w:szCs w:val="28"/>
          <w:lang w:eastAsia="en-US"/>
        </w:rPr>
        <w:t xml:space="preserve">2. Деятельность МДОУ ориентируется на государственную политику в сфере образования, строится в соответствии с законом «Об образовании в Российской Федерации», Стратегией воспитания в Российской Федерации </w:t>
      </w:r>
      <w:r>
        <w:rPr>
          <w:rFonts w:ascii="Times New Roman" w:eastAsiaTheme="minorHAnsi" w:hAnsi="Times New Roman" w:cs="Times New Roman"/>
          <w:color w:val="000000"/>
          <w:sz w:val="28"/>
          <w:szCs w:val="28"/>
          <w:lang w:eastAsia="en-US"/>
        </w:rPr>
        <w:t>д</w:t>
      </w:r>
      <w:r w:rsidRPr="00A56A48">
        <w:rPr>
          <w:rFonts w:ascii="Times New Roman" w:eastAsiaTheme="minorHAnsi" w:hAnsi="Times New Roman" w:cs="Times New Roman"/>
          <w:color w:val="000000"/>
          <w:sz w:val="28"/>
          <w:szCs w:val="28"/>
          <w:lang w:eastAsia="en-US"/>
        </w:rPr>
        <w:t xml:space="preserve">о 2025 года, ФГОС ДО, нормативно-правовой базой; </w:t>
      </w:r>
    </w:p>
    <w:p w14:paraId="0D5C5B3D" w14:textId="1A7F9B35" w:rsidR="00A56A48" w:rsidRPr="00A56A48" w:rsidRDefault="00A56A48" w:rsidP="00A56A48">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56A48">
        <w:rPr>
          <w:rFonts w:ascii="Times New Roman" w:eastAsiaTheme="minorHAnsi" w:hAnsi="Times New Roman" w:cs="Times New Roman"/>
          <w:color w:val="000000"/>
          <w:sz w:val="28"/>
          <w:szCs w:val="28"/>
          <w:lang w:eastAsia="en-US"/>
        </w:rPr>
        <w:t>3. МДОУ предоставляет качественное образование, воспитание и ра</w:t>
      </w:r>
      <w:r>
        <w:rPr>
          <w:rFonts w:ascii="Times New Roman" w:eastAsiaTheme="minorHAnsi" w:hAnsi="Times New Roman" w:cs="Times New Roman"/>
          <w:color w:val="000000"/>
          <w:sz w:val="28"/>
          <w:szCs w:val="28"/>
          <w:lang w:eastAsia="en-US"/>
        </w:rPr>
        <w:t xml:space="preserve">звитие в безопасных, комфортных </w:t>
      </w:r>
      <w:r w:rsidRPr="00A56A48">
        <w:rPr>
          <w:rFonts w:ascii="Times New Roman" w:eastAsiaTheme="minorHAnsi" w:hAnsi="Times New Roman" w:cs="Times New Roman"/>
          <w:color w:val="000000"/>
          <w:sz w:val="28"/>
          <w:szCs w:val="28"/>
          <w:lang w:eastAsia="en-US"/>
        </w:rPr>
        <w:t xml:space="preserve">условиях адаптированных к возможностям каждого ребенка; расширяет сферу дистанционного участия родителей в образовательном процессе детского сада, создает атмосферу взаимопонимания, общности интересов, эмоциональной взаимоподдержки. </w:t>
      </w:r>
    </w:p>
    <w:p w14:paraId="2B24FC84" w14:textId="6D7D0134" w:rsidR="00A56A48" w:rsidRPr="00A56A48" w:rsidRDefault="00A56A48" w:rsidP="00A56A48">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A56A48">
        <w:rPr>
          <w:rFonts w:ascii="Times New Roman" w:eastAsiaTheme="minorHAnsi" w:hAnsi="Times New Roman" w:cs="Times New Roman"/>
          <w:color w:val="000000"/>
          <w:sz w:val="28"/>
          <w:szCs w:val="28"/>
          <w:lang w:eastAsia="en-US"/>
        </w:rPr>
        <w:t>4. Деятельность МДОУ направлена на развитие позитивной социализации личности детей дошкольного возраста с учетом индивидуального развития любознательности, самостоятельности, познавательной инициативы, готовности к преодолению ошибок и неудач посредством реализации модели детствосберегающего пространства</w:t>
      </w:r>
      <w:r>
        <w:rPr>
          <w:rFonts w:ascii="Times New Roman" w:eastAsiaTheme="minorHAnsi" w:hAnsi="Times New Roman" w:cs="Times New Roman"/>
          <w:color w:val="000000"/>
          <w:sz w:val="28"/>
          <w:szCs w:val="28"/>
          <w:lang w:eastAsia="en-US"/>
        </w:rPr>
        <w:t>.</w:t>
      </w:r>
      <w:r w:rsidRPr="00A56A48">
        <w:rPr>
          <w:rFonts w:ascii="Times New Roman" w:eastAsiaTheme="minorHAnsi" w:hAnsi="Times New Roman" w:cs="Times New Roman"/>
          <w:color w:val="000000"/>
          <w:sz w:val="28"/>
          <w:szCs w:val="28"/>
          <w:lang w:eastAsia="en-US"/>
        </w:rPr>
        <w:t xml:space="preserve"> </w:t>
      </w:r>
    </w:p>
    <w:p w14:paraId="5A39264E" w14:textId="79668804" w:rsidR="00A56A48" w:rsidRDefault="00A56A48" w:rsidP="00A56A48">
      <w:pPr>
        <w:pStyle w:val="Default"/>
        <w:ind w:firstLine="708"/>
        <w:jc w:val="both"/>
        <w:rPr>
          <w:rFonts w:ascii="Times New Roman" w:eastAsiaTheme="minorHAnsi" w:hAnsi="Times New Roman" w:cs="Times New Roman"/>
          <w:sz w:val="28"/>
          <w:szCs w:val="28"/>
          <w:lang w:eastAsia="en-US"/>
        </w:rPr>
      </w:pPr>
      <w:r w:rsidRPr="00A56A48">
        <w:rPr>
          <w:rFonts w:ascii="Times New Roman" w:eastAsiaTheme="minorHAnsi" w:hAnsi="Times New Roman" w:cs="Times New Roman"/>
          <w:sz w:val="28"/>
          <w:szCs w:val="28"/>
          <w:lang w:eastAsia="en-US"/>
        </w:rPr>
        <w:t>5. Используется система интеллектуального развития и инженерно-технического творчества детей средствами цифрового и игрового оборудования, через применение технологий конвергентного образования, ранней профориентации детей</w:t>
      </w:r>
      <w:r>
        <w:rPr>
          <w:rFonts w:ascii="Times New Roman" w:eastAsiaTheme="minorHAnsi" w:hAnsi="Times New Roman" w:cs="Times New Roman"/>
          <w:sz w:val="28"/>
          <w:szCs w:val="28"/>
          <w:lang w:eastAsia="en-US"/>
        </w:rPr>
        <w:t>.</w:t>
      </w:r>
      <w:r w:rsidRPr="00A56A48">
        <w:rPr>
          <w:rFonts w:ascii="Times New Roman" w:eastAsiaTheme="minorHAnsi" w:hAnsi="Times New Roman" w:cs="Times New Roman"/>
          <w:sz w:val="28"/>
          <w:szCs w:val="28"/>
          <w:lang w:eastAsia="en-US"/>
        </w:rPr>
        <w:t xml:space="preserve"> </w:t>
      </w:r>
    </w:p>
    <w:p w14:paraId="22537E97" w14:textId="3AE0EC80" w:rsidR="00A56A48" w:rsidRPr="00A56A48" w:rsidRDefault="00A56A48" w:rsidP="00A56A48">
      <w:pPr>
        <w:pStyle w:val="Default"/>
        <w:ind w:firstLine="708"/>
        <w:jc w:val="both"/>
        <w:rPr>
          <w:rFonts w:ascii="Times New Roman" w:eastAsiaTheme="minorHAnsi" w:hAnsi="Times New Roman" w:cs="Times New Roman"/>
          <w:sz w:val="28"/>
          <w:szCs w:val="28"/>
          <w:lang w:eastAsia="en-US"/>
        </w:rPr>
      </w:pPr>
      <w:r w:rsidRPr="00A56A48">
        <w:rPr>
          <w:rFonts w:ascii="Times New Roman" w:eastAsiaTheme="minorHAnsi" w:hAnsi="Times New Roman" w:cs="Times New Roman"/>
          <w:sz w:val="28"/>
          <w:szCs w:val="28"/>
          <w:lang w:eastAsia="en-US"/>
        </w:rPr>
        <w:t xml:space="preserve">6. Педагогический коллектив МДОУ повышает профессиональный уровень через аттестацию, курсы повышения квалификации, активное участие в семинарах и научно-практических конференциях, в конкурсах профессионального мастерства, стремится </w:t>
      </w:r>
      <w:r>
        <w:rPr>
          <w:rFonts w:ascii="Times New Roman" w:eastAsiaTheme="minorHAnsi" w:hAnsi="Times New Roman" w:cs="Times New Roman"/>
          <w:sz w:val="28"/>
          <w:szCs w:val="28"/>
          <w:lang w:eastAsia="en-US"/>
        </w:rPr>
        <w:t>работать в инновационном режиме.</w:t>
      </w:r>
      <w:r w:rsidRPr="00A56A48">
        <w:rPr>
          <w:rFonts w:ascii="Times New Roman" w:eastAsiaTheme="minorHAnsi" w:hAnsi="Times New Roman" w:cs="Times New Roman"/>
          <w:sz w:val="28"/>
          <w:szCs w:val="28"/>
          <w:lang w:eastAsia="en-US"/>
        </w:rPr>
        <w:t xml:space="preserve"> </w:t>
      </w:r>
    </w:p>
    <w:p w14:paraId="47438DC3" w14:textId="61DDCE9A" w:rsidR="00A56A48" w:rsidRPr="00A56A48" w:rsidRDefault="00A56A48" w:rsidP="00A56A48">
      <w:pPr>
        <w:autoSpaceDE w:val="0"/>
        <w:autoSpaceDN w:val="0"/>
        <w:adjustRightInd w:val="0"/>
        <w:spacing w:after="0" w:line="240" w:lineRule="auto"/>
        <w:ind w:firstLine="708"/>
        <w:jc w:val="both"/>
        <w:rPr>
          <w:rFonts w:ascii="Times New Roman" w:eastAsiaTheme="minorHAnsi" w:hAnsi="Times New Roman" w:cs="Times New Roman"/>
          <w:b/>
          <w:bCs/>
          <w:color w:val="000000"/>
          <w:sz w:val="28"/>
          <w:szCs w:val="28"/>
          <w:lang w:eastAsia="en-US"/>
        </w:rPr>
      </w:pPr>
      <w:r w:rsidRPr="00A56A48">
        <w:rPr>
          <w:rFonts w:ascii="Times New Roman" w:eastAsiaTheme="minorHAnsi" w:hAnsi="Times New Roman" w:cs="Times New Roman"/>
          <w:color w:val="000000"/>
          <w:sz w:val="28"/>
          <w:szCs w:val="28"/>
          <w:lang w:eastAsia="en-US"/>
        </w:rPr>
        <w:t>7. Повышается информационная открытость МДОУ через сайт, информационные стенды, странички в соцсетях, в мессенджерах Viber, WhatsApp.</w:t>
      </w:r>
    </w:p>
    <w:p w14:paraId="2F164E1A" w14:textId="77777777" w:rsidR="00B67999" w:rsidRPr="005A3B39" w:rsidRDefault="00B67999" w:rsidP="00125428">
      <w:pPr>
        <w:autoSpaceDE w:val="0"/>
        <w:autoSpaceDN w:val="0"/>
        <w:adjustRightInd w:val="0"/>
        <w:spacing w:after="0" w:line="240" w:lineRule="auto"/>
        <w:rPr>
          <w:rFonts w:ascii="Times New Roman" w:eastAsiaTheme="minorHAnsi" w:hAnsi="Times New Roman" w:cs="Times New Roman"/>
          <w:b/>
          <w:bCs/>
          <w:color w:val="000000"/>
          <w:sz w:val="16"/>
          <w:szCs w:val="16"/>
          <w:lang w:eastAsia="en-US"/>
        </w:rPr>
      </w:pPr>
    </w:p>
    <w:p w14:paraId="492EDB7B" w14:textId="6BBCAAB5" w:rsidR="00FF6DEC" w:rsidRDefault="00B67999" w:rsidP="00B67999">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ПЛАНЫ И ПЕРСПЕКТИВЫ РАЗВИТИЯ</w:t>
      </w:r>
    </w:p>
    <w:p w14:paraId="27498C70" w14:textId="77777777" w:rsidR="005A3B39" w:rsidRPr="005A3B39" w:rsidRDefault="005A3B39" w:rsidP="00B67999">
      <w:pPr>
        <w:autoSpaceDE w:val="0"/>
        <w:autoSpaceDN w:val="0"/>
        <w:adjustRightInd w:val="0"/>
        <w:spacing w:after="0" w:line="240" w:lineRule="auto"/>
        <w:jc w:val="center"/>
        <w:rPr>
          <w:rFonts w:ascii="Times New Roman" w:eastAsiaTheme="minorHAnsi" w:hAnsi="Times New Roman" w:cs="Times New Roman"/>
          <w:b/>
          <w:bCs/>
          <w:color w:val="000000"/>
          <w:sz w:val="16"/>
          <w:szCs w:val="16"/>
          <w:lang w:eastAsia="en-US"/>
        </w:rPr>
      </w:pPr>
    </w:p>
    <w:p w14:paraId="36B8D47E" w14:textId="51BEE73F" w:rsidR="00B67999" w:rsidRPr="000A2A10" w:rsidRDefault="00B44E56" w:rsidP="000A2A10">
      <w:pPr>
        <w:autoSpaceDE w:val="0"/>
        <w:autoSpaceDN w:val="0"/>
        <w:adjustRightInd w:val="0"/>
        <w:spacing w:after="0" w:line="240" w:lineRule="auto"/>
        <w:ind w:firstLine="708"/>
        <w:jc w:val="both"/>
        <w:rPr>
          <w:rFonts w:ascii="Times New Roman" w:hAnsi="Times New Roman" w:cs="Times New Roman"/>
          <w:sz w:val="28"/>
          <w:szCs w:val="28"/>
        </w:rPr>
      </w:pPr>
      <w:r w:rsidRPr="000A2A10">
        <w:rPr>
          <w:rFonts w:ascii="Times New Roman" w:hAnsi="Times New Roman" w:cs="Times New Roman"/>
          <w:sz w:val="28"/>
          <w:szCs w:val="28"/>
        </w:rPr>
        <w:t>В 2023 году коллективу муниципального дошкольного образовательного учреждения «Детский сад комбинированного вида № 19 п.Разумное» следует сосредоточить внимание на решении задач и реализацию плана мероприятий Программы развития:</w:t>
      </w:r>
    </w:p>
    <w:tbl>
      <w:tblPr>
        <w:tblStyle w:val="a5"/>
        <w:tblW w:w="9924" w:type="dxa"/>
        <w:tblInd w:w="-431" w:type="dxa"/>
        <w:tblLook w:val="04A0" w:firstRow="1" w:lastRow="0" w:firstColumn="1" w:lastColumn="0" w:noHBand="0" w:noVBand="1"/>
      </w:tblPr>
      <w:tblGrid>
        <w:gridCol w:w="2439"/>
        <w:gridCol w:w="7485"/>
      </w:tblGrid>
      <w:tr w:rsidR="00B44E56" w:rsidRPr="000A2A10" w14:paraId="6ADFF1BD" w14:textId="77777777" w:rsidTr="00E16752">
        <w:tc>
          <w:tcPr>
            <w:tcW w:w="2269" w:type="dxa"/>
          </w:tcPr>
          <w:p w14:paraId="0B5A0F41" w14:textId="77777777" w:rsidR="00B44E56" w:rsidRPr="000A2A10" w:rsidRDefault="00B44E56" w:rsidP="003757CC">
            <w:pPr>
              <w:autoSpaceDE w:val="0"/>
              <w:autoSpaceDN w:val="0"/>
              <w:adjustRightInd w:val="0"/>
              <w:spacing w:after="0" w:line="240" w:lineRule="auto"/>
              <w:jc w:val="center"/>
              <w:rPr>
                <w:rFonts w:ascii="Times New Roman" w:hAnsi="Times New Roman" w:cs="Times New Roman"/>
                <w:b/>
                <w:bCs/>
                <w:sz w:val="24"/>
                <w:szCs w:val="24"/>
              </w:rPr>
            </w:pPr>
            <w:r w:rsidRPr="000A2A10">
              <w:rPr>
                <w:rFonts w:ascii="Times New Roman" w:hAnsi="Times New Roman" w:cs="Times New Roman"/>
                <w:b/>
                <w:bCs/>
                <w:sz w:val="24"/>
                <w:szCs w:val="24"/>
              </w:rPr>
              <w:lastRenderedPageBreak/>
              <w:t>Портфель</w:t>
            </w:r>
          </w:p>
          <w:p w14:paraId="1907DC00" w14:textId="77777777" w:rsidR="00B44E56" w:rsidRPr="000A2A10" w:rsidRDefault="00B44E56" w:rsidP="003757CC">
            <w:pPr>
              <w:pStyle w:val="aa"/>
              <w:ind w:left="0"/>
            </w:pPr>
            <w:r w:rsidRPr="000A2A10">
              <w:rPr>
                <w:b/>
                <w:bCs/>
              </w:rPr>
              <w:t>проектов</w:t>
            </w:r>
          </w:p>
        </w:tc>
        <w:tc>
          <w:tcPr>
            <w:tcW w:w="7655" w:type="dxa"/>
          </w:tcPr>
          <w:p w14:paraId="5D8FA5FE" w14:textId="77777777" w:rsidR="00B44E56" w:rsidRPr="000A2A10" w:rsidRDefault="00B44E56" w:rsidP="003757CC">
            <w:pPr>
              <w:pStyle w:val="aa"/>
              <w:ind w:left="0"/>
              <w:jc w:val="center"/>
            </w:pPr>
            <w:r w:rsidRPr="000A2A10">
              <w:rPr>
                <w:b/>
                <w:bCs/>
              </w:rPr>
              <w:t>Ожидаемые конечные результаты</w:t>
            </w:r>
          </w:p>
        </w:tc>
      </w:tr>
      <w:tr w:rsidR="00B44E56" w:rsidRPr="000A2A10" w14:paraId="3083E0C6" w14:textId="77777777" w:rsidTr="00E16752">
        <w:tc>
          <w:tcPr>
            <w:tcW w:w="2269" w:type="dxa"/>
          </w:tcPr>
          <w:p w14:paraId="2C49D227" w14:textId="77777777" w:rsidR="00B44E56" w:rsidRPr="000A2A10" w:rsidRDefault="00B44E56" w:rsidP="000A2A10">
            <w:pPr>
              <w:autoSpaceDE w:val="0"/>
              <w:autoSpaceDN w:val="0"/>
              <w:adjustRightInd w:val="0"/>
              <w:spacing w:after="0" w:line="240" w:lineRule="auto"/>
              <w:jc w:val="center"/>
              <w:rPr>
                <w:rFonts w:ascii="Times New Roman" w:hAnsi="Times New Roman" w:cs="Times New Roman"/>
                <w:b/>
                <w:bCs/>
                <w:sz w:val="24"/>
                <w:szCs w:val="24"/>
              </w:rPr>
            </w:pPr>
            <w:r w:rsidRPr="000A2A10">
              <w:rPr>
                <w:rFonts w:ascii="Times New Roman" w:hAnsi="Times New Roman" w:cs="Times New Roman"/>
                <w:b/>
                <w:bCs/>
                <w:sz w:val="24"/>
                <w:szCs w:val="24"/>
              </w:rPr>
              <w:t>«Современный</w:t>
            </w:r>
          </w:p>
          <w:p w14:paraId="270FEAA0" w14:textId="77777777" w:rsidR="00B44E56" w:rsidRPr="000A2A10" w:rsidRDefault="00B44E56" w:rsidP="000A2A10">
            <w:pPr>
              <w:pStyle w:val="aa"/>
              <w:ind w:left="0"/>
              <w:jc w:val="center"/>
            </w:pPr>
            <w:r w:rsidRPr="000A2A10">
              <w:rPr>
                <w:b/>
                <w:bCs/>
              </w:rPr>
              <w:t>детский сад»</w:t>
            </w:r>
          </w:p>
        </w:tc>
        <w:tc>
          <w:tcPr>
            <w:tcW w:w="7655" w:type="dxa"/>
          </w:tcPr>
          <w:p w14:paraId="72E9188F" w14:textId="3C18D64F" w:rsidR="00B44E56" w:rsidRPr="000A2A10" w:rsidRDefault="00B44E56"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- 70 % детей старшего дошкольного возраста вовлечены в занятие техническим творчеством посредством создания образовательного пространства «Легостудия»;</w:t>
            </w:r>
          </w:p>
          <w:p w14:paraId="7360209B" w14:textId="4B7B4408" w:rsidR="00B44E56" w:rsidRPr="000A2A10" w:rsidRDefault="00B44E56"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8"/>
                <w:szCs w:val="28"/>
              </w:rPr>
              <w:t>-</w:t>
            </w:r>
            <w:r w:rsidRPr="000A2A10">
              <w:rPr>
                <w:rFonts w:ascii="Times New Roman" w:hAnsi="Times New Roman" w:cs="Times New Roman"/>
                <w:sz w:val="24"/>
                <w:szCs w:val="24"/>
              </w:rPr>
              <w:t>55 % детей старшего дошкольного возраста вовлечены в познавательную деятельность на основе игрового центра «Мир экономики и финансов»;</w:t>
            </w:r>
          </w:p>
          <w:p w14:paraId="49CFC17C" w14:textId="04E8BDFF" w:rsidR="00B44E56" w:rsidRPr="000A2A10" w:rsidRDefault="00B44E56"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-94 % педагогов компетентны в вопросах ранней профориентации детей, включение воспитанников в познавательную и игровую деятельность на основе использования парциальных программ;</w:t>
            </w:r>
          </w:p>
          <w:p w14:paraId="3B43BBAE" w14:textId="4F5240A2" w:rsidR="00B44E56" w:rsidRPr="000A2A10" w:rsidRDefault="00B44E56"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-в образовательной и игровой деятельности 50 % воспитанников в возрасте от 3 до 7 лет используются рекреационно-образовательные пространства</w:t>
            </w:r>
          </w:p>
        </w:tc>
      </w:tr>
      <w:tr w:rsidR="00B44E56" w:rsidRPr="000A2A10" w14:paraId="04F3CA8F" w14:textId="77777777" w:rsidTr="00E16752">
        <w:tc>
          <w:tcPr>
            <w:tcW w:w="2269" w:type="dxa"/>
          </w:tcPr>
          <w:p w14:paraId="4E52C83F" w14:textId="77777777" w:rsidR="00B44E56" w:rsidRPr="000A2A10" w:rsidRDefault="00B44E56" w:rsidP="000A2A10">
            <w:pPr>
              <w:pStyle w:val="aa"/>
              <w:ind w:left="0"/>
              <w:jc w:val="center"/>
              <w:rPr>
                <w:b/>
              </w:rPr>
            </w:pPr>
            <w:r w:rsidRPr="000A2A10">
              <w:rPr>
                <w:b/>
              </w:rPr>
              <w:t>«Азбука здоровья»</w:t>
            </w:r>
          </w:p>
        </w:tc>
        <w:tc>
          <w:tcPr>
            <w:tcW w:w="7655" w:type="dxa"/>
          </w:tcPr>
          <w:p w14:paraId="4C08B025" w14:textId="77777777"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- 50 % родителей (законных представителей) вовлечены в занятия физической культурой посредством организации в учреждении «Онлайн – зарядки»;</w:t>
            </w:r>
          </w:p>
          <w:p w14:paraId="045A5F40" w14:textId="77777777"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- 100% педагогов компетентны в вопросах сохранения и укрепления здоровья дошкольников, пропаганды здорового образа жизни, занятий физкультурой и спортом;</w:t>
            </w:r>
          </w:p>
          <w:p w14:paraId="1A04CBA1" w14:textId="158970CB"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в ДОО на 70 % созданы условия для обеспечения психологического комфорта и социализации детей, включая детей с ОВЗ и с инвалидностью;</w:t>
            </w:r>
          </w:p>
          <w:p w14:paraId="5F8ED0F9" w14:textId="4BA84167" w:rsidR="00B44E56" w:rsidRPr="000A2A10" w:rsidRDefault="00B44E56" w:rsidP="003757CC">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 xml:space="preserve">- </w:t>
            </w:r>
            <w:r w:rsidR="003757CC">
              <w:rPr>
                <w:rFonts w:ascii="Times New Roman" w:hAnsi="Times New Roman" w:cs="Times New Roman"/>
                <w:sz w:val="24"/>
                <w:szCs w:val="24"/>
              </w:rPr>
              <w:t>д</w:t>
            </w:r>
            <w:r w:rsidRPr="000A2A10">
              <w:rPr>
                <w:rFonts w:ascii="Times New Roman" w:hAnsi="Times New Roman" w:cs="Times New Roman"/>
                <w:sz w:val="24"/>
                <w:szCs w:val="24"/>
              </w:rPr>
              <w:t>оля воспитанников, включенных в деятельность по изучению и транслированию ПДД в рамках волонтёрского движения «Патруль безопасности» составляет 50 %</w:t>
            </w:r>
          </w:p>
        </w:tc>
      </w:tr>
      <w:tr w:rsidR="00B44E56" w:rsidRPr="000A2A10" w14:paraId="6AB57DF4" w14:textId="77777777" w:rsidTr="00E16752">
        <w:tc>
          <w:tcPr>
            <w:tcW w:w="2269" w:type="dxa"/>
          </w:tcPr>
          <w:p w14:paraId="17AE8B38" w14:textId="77777777" w:rsidR="00B44E56" w:rsidRPr="000A2A10" w:rsidRDefault="00B44E56" w:rsidP="000A2A10">
            <w:pPr>
              <w:autoSpaceDE w:val="0"/>
              <w:autoSpaceDN w:val="0"/>
              <w:adjustRightInd w:val="0"/>
              <w:spacing w:after="0" w:line="240" w:lineRule="auto"/>
              <w:jc w:val="center"/>
              <w:rPr>
                <w:rFonts w:ascii="Times New Roman" w:hAnsi="Times New Roman" w:cs="Times New Roman"/>
                <w:b/>
                <w:bCs/>
                <w:sz w:val="24"/>
                <w:szCs w:val="24"/>
              </w:rPr>
            </w:pPr>
            <w:r w:rsidRPr="000A2A10">
              <w:rPr>
                <w:rFonts w:ascii="Times New Roman" w:hAnsi="Times New Roman" w:cs="Times New Roman"/>
                <w:b/>
                <w:bCs/>
                <w:sz w:val="24"/>
                <w:szCs w:val="24"/>
              </w:rPr>
              <w:t>«Мы –</w:t>
            </w:r>
          </w:p>
          <w:p w14:paraId="1E1FB0D2" w14:textId="77777777" w:rsidR="00B44E56" w:rsidRPr="000A2A10" w:rsidRDefault="00B44E56" w:rsidP="000A2A10">
            <w:pPr>
              <w:pStyle w:val="aa"/>
              <w:ind w:left="0"/>
              <w:jc w:val="center"/>
              <w:rPr>
                <w:sz w:val="28"/>
                <w:szCs w:val="28"/>
              </w:rPr>
            </w:pPr>
            <w:r w:rsidRPr="000A2A10">
              <w:rPr>
                <w:b/>
                <w:bCs/>
              </w:rPr>
              <w:t>патриоты»</w:t>
            </w:r>
          </w:p>
        </w:tc>
        <w:tc>
          <w:tcPr>
            <w:tcW w:w="7655" w:type="dxa"/>
          </w:tcPr>
          <w:p w14:paraId="6839C5A0" w14:textId="65006DA2" w:rsidR="000A2A10" w:rsidRPr="000A2A10" w:rsidRDefault="000A2A10"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 xml:space="preserve">- </w:t>
            </w:r>
            <w:r w:rsidR="003757CC">
              <w:rPr>
                <w:rFonts w:ascii="Times New Roman" w:hAnsi="Times New Roman" w:cs="Times New Roman"/>
                <w:sz w:val="24"/>
                <w:szCs w:val="24"/>
              </w:rPr>
              <w:t>д</w:t>
            </w:r>
            <w:r w:rsidRPr="000A2A10">
              <w:rPr>
                <w:rFonts w:ascii="Times New Roman" w:hAnsi="Times New Roman" w:cs="Times New Roman"/>
                <w:sz w:val="24"/>
                <w:szCs w:val="24"/>
              </w:rPr>
              <w:t>оля родителей (законных представителей), вовлеченных в деятельность по формированию моральных и нравственных качеств</w:t>
            </w:r>
          </w:p>
          <w:p w14:paraId="3A137B09" w14:textId="1C7BB853" w:rsidR="000A2A10" w:rsidRPr="000A2A10" w:rsidRDefault="000A2A10"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дошкольников посредством организации волонтерского отряда из числа педагогов, детей и родителей «Мы вместе» составляет 70 %</w:t>
            </w:r>
          </w:p>
          <w:p w14:paraId="691A89D1" w14:textId="705CD17B" w:rsidR="00B44E56" w:rsidRPr="000A2A10" w:rsidRDefault="00B44E56" w:rsidP="000A2A10">
            <w:pPr>
              <w:autoSpaceDE w:val="0"/>
              <w:autoSpaceDN w:val="0"/>
              <w:adjustRightInd w:val="0"/>
              <w:spacing w:after="0" w:line="240" w:lineRule="auto"/>
              <w:rPr>
                <w:rFonts w:ascii="Times New Roman" w:hAnsi="Times New Roman" w:cs="Times New Roman"/>
                <w:sz w:val="24"/>
                <w:szCs w:val="24"/>
              </w:rPr>
            </w:pPr>
            <w:r w:rsidRPr="000A2A10">
              <w:rPr>
                <w:rFonts w:ascii="Times New Roman" w:hAnsi="Times New Roman" w:cs="Times New Roman"/>
                <w:sz w:val="24"/>
                <w:szCs w:val="24"/>
              </w:rPr>
              <w:t xml:space="preserve">- </w:t>
            </w:r>
            <w:r w:rsidR="003757CC">
              <w:rPr>
                <w:rFonts w:ascii="Times New Roman" w:hAnsi="Times New Roman" w:cs="Times New Roman"/>
                <w:sz w:val="24"/>
                <w:szCs w:val="24"/>
              </w:rPr>
              <w:t>д</w:t>
            </w:r>
            <w:r w:rsidR="000A2A10" w:rsidRPr="000A2A10">
              <w:rPr>
                <w:rFonts w:ascii="Times New Roman" w:hAnsi="Times New Roman" w:cs="Times New Roman"/>
                <w:sz w:val="24"/>
                <w:szCs w:val="24"/>
              </w:rPr>
              <w:t>оля участия семьи в воспитательной деятельности посредством формирования «Банка данных больших многопоколенных семей, профессиональных династий» составляет 50 %</w:t>
            </w:r>
          </w:p>
          <w:p w14:paraId="5D10DB2F" w14:textId="043A5981"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w:t>
            </w:r>
            <w:r w:rsidR="000A2A10" w:rsidRPr="000A2A10">
              <w:rPr>
                <w:rFonts w:ascii="Times New Roman" w:hAnsi="Times New Roman" w:cs="Times New Roman"/>
                <w:sz w:val="24"/>
                <w:szCs w:val="24"/>
              </w:rPr>
              <w:t xml:space="preserve">94 </w:t>
            </w:r>
            <w:r w:rsidRPr="000A2A10">
              <w:rPr>
                <w:rFonts w:ascii="Times New Roman" w:hAnsi="Times New Roman" w:cs="Times New Roman"/>
                <w:sz w:val="24"/>
                <w:szCs w:val="24"/>
              </w:rPr>
              <w:t>% педагогов компетентны в вопросах формирования у детей общепринятых моральных и нравственных ценностей;</w:t>
            </w:r>
          </w:p>
        </w:tc>
      </w:tr>
      <w:tr w:rsidR="00B44E56" w:rsidRPr="000A2A10" w14:paraId="50DF21D3" w14:textId="77777777" w:rsidTr="00E16752">
        <w:tc>
          <w:tcPr>
            <w:tcW w:w="2269" w:type="dxa"/>
          </w:tcPr>
          <w:p w14:paraId="4FADD859" w14:textId="77777777" w:rsidR="00B44E56" w:rsidRPr="000A2A10" w:rsidRDefault="00B44E56" w:rsidP="000A2A10">
            <w:pPr>
              <w:pStyle w:val="aa"/>
              <w:ind w:left="0"/>
              <w:jc w:val="center"/>
              <w:rPr>
                <w:sz w:val="28"/>
                <w:szCs w:val="28"/>
              </w:rPr>
            </w:pPr>
            <w:r w:rsidRPr="000A2A10">
              <w:rPr>
                <w:b/>
                <w:bCs/>
              </w:rPr>
              <w:t>«Современный педагог»</w:t>
            </w:r>
          </w:p>
        </w:tc>
        <w:tc>
          <w:tcPr>
            <w:tcW w:w="7655" w:type="dxa"/>
          </w:tcPr>
          <w:p w14:paraId="5B51BEF3" w14:textId="036EC469"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xml:space="preserve">- не менее </w:t>
            </w:r>
            <w:r w:rsidR="000A2A10" w:rsidRPr="000A2A10">
              <w:rPr>
                <w:rFonts w:ascii="Times New Roman" w:hAnsi="Times New Roman" w:cs="Times New Roman"/>
                <w:sz w:val="24"/>
                <w:szCs w:val="24"/>
              </w:rPr>
              <w:t>4</w:t>
            </w:r>
            <w:r w:rsidRPr="000A2A10">
              <w:rPr>
                <w:rFonts w:ascii="Times New Roman" w:hAnsi="Times New Roman" w:cs="Times New Roman"/>
                <w:sz w:val="24"/>
                <w:szCs w:val="24"/>
              </w:rPr>
              <w:t>0 % педагогов результативно участвуют в конкурсах профессионального мастерства различных уровней;</w:t>
            </w:r>
          </w:p>
          <w:p w14:paraId="6A174A57" w14:textId="77777777"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не менее 50 % педагогов представляют практические материалы из опыта работы посредством публикаций в научно- педагогических изданиях, в материалах научно-практических конференций;</w:t>
            </w:r>
          </w:p>
          <w:p w14:paraId="1A8BD22F" w14:textId="622BB618"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xml:space="preserve">- </w:t>
            </w:r>
            <w:r w:rsidR="000A2A10" w:rsidRPr="000A2A10">
              <w:rPr>
                <w:rFonts w:ascii="Times New Roman" w:hAnsi="Times New Roman" w:cs="Times New Roman"/>
                <w:sz w:val="24"/>
                <w:szCs w:val="24"/>
              </w:rPr>
              <w:t xml:space="preserve">75 </w:t>
            </w:r>
            <w:r w:rsidRPr="000A2A10">
              <w:rPr>
                <w:rFonts w:ascii="Times New Roman" w:hAnsi="Times New Roman" w:cs="Times New Roman"/>
                <w:sz w:val="24"/>
                <w:szCs w:val="24"/>
              </w:rPr>
              <w:t>% педагогов участвуют в инновационной и проектной деятельности;</w:t>
            </w:r>
          </w:p>
          <w:p w14:paraId="06F06F01" w14:textId="1A5E019F"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xml:space="preserve">- не менее 85 % педагогов аттестованы на первую и высшую </w:t>
            </w:r>
            <w:r w:rsidR="000A2A10" w:rsidRPr="000A2A10">
              <w:rPr>
                <w:rFonts w:ascii="Times New Roman" w:hAnsi="Times New Roman" w:cs="Times New Roman"/>
                <w:sz w:val="24"/>
                <w:szCs w:val="24"/>
              </w:rPr>
              <w:t>квалификационные категории</w:t>
            </w:r>
          </w:p>
        </w:tc>
      </w:tr>
      <w:tr w:rsidR="00B44E56" w:rsidRPr="000A2A10" w14:paraId="414342BA" w14:textId="77777777" w:rsidTr="00E16752">
        <w:tc>
          <w:tcPr>
            <w:tcW w:w="2269" w:type="dxa"/>
          </w:tcPr>
          <w:p w14:paraId="1B2178CA" w14:textId="77777777" w:rsidR="00B44E56" w:rsidRPr="000A2A10" w:rsidRDefault="00B44E56" w:rsidP="000A2A10">
            <w:pPr>
              <w:pStyle w:val="aa"/>
              <w:ind w:left="0"/>
              <w:jc w:val="center"/>
              <w:rPr>
                <w:b/>
              </w:rPr>
            </w:pPr>
            <w:r w:rsidRPr="000A2A10">
              <w:rPr>
                <w:b/>
              </w:rPr>
              <w:t>«Виртуальный детский сад»</w:t>
            </w:r>
          </w:p>
        </w:tc>
        <w:tc>
          <w:tcPr>
            <w:tcW w:w="7655" w:type="dxa"/>
          </w:tcPr>
          <w:p w14:paraId="6E23AEC1" w14:textId="4040C3AE"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b/>
                <w:bCs/>
                <w:sz w:val="24"/>
                <w:szCs w:val="24"/>
              </w:rPr>
              <w:t xml:space="preserve">- </w:t>
            </w:r>
            <w:r w:rsidRPr="000A2A10">
              <w:rPr>
                <w:rFonts w:ascii="Times New Roman" w:hAnsi="Times New Roman" w:cs="Times New Roman"/>
                <w:sz w:val="24"/>
                <w:szCs w:val="24"/>
              </w:rPr>
              <w:t xml:space="preserve">не менее </w:t>
            </w:r>
            <w:r w:rsidR="000A2A10" w:rsidRPr="000A2A10">
              <w:rPr>
                <w:rFonts w:ascii="Times New Roman" w:hAnsi="Times New Roman" w:cs="Times New Roman"/>
                <w:sz w:val="24"/>
                <w:szCs w:val="24"/>
              </w:rPr>
              <w:t>7</w:t>
            </w:r>
            <w:r w:rsidRPr="000A2A10">
              <w:rPr>
                <w:rFonts w:ascii="Times New Roman" w:hAnsi="Times New Roman" w:cs="Times New Roman"/>
                <w:sz w:val="24"/>
                <w:szCs w:val="24"/>
              </w:rPr>
              <w:t>0 % временно-отсутствующих детей включены в образовательную деятельность в учреждении посредством организации виртуального участия в мероприятиях ДОО;</w:t>
            </w:r>
          </w:p>
          <w:p w14:paraId="5196C00F" w14:textId="669E2E35"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lastRenderedPageBreak/>
              <w:t xml:space="preserve">- </w:t>
            </w:r>
            <w:r w:rsidR="000A2A10" w:rsidRPr="000A2A10">
              <w:rPr>
                <w:rFonts w:ascii="Times New Roman" w:hAnsi="Times New Roman" w:cs="Times New Roman"/>
                <w:sz w:val="24"/>
                <w:szCs w:val="24"/>
              </w:rPr>
              <w:t>не менее 7</w:t>
            </w:r>
            <w:r w:rsidRPr="000A2A10">
              <w:rPr>
                <w:rFonts w:ascii="Times New Roman" w:hAnsi="Times New Roman" w:cs="Times New Roman"/>
                <w:sz w:val="24"/>
                <w:szCs w:val="24"/>
              </w:rPr>
              <w:t>0 % родителей (законных представителей) воспитанников оповещены о мероприятиях и событиях образовательного учреждения посредством создания алгоритма оповещения «В один клик»;</w:t>
            </w:r>
          </w:p>
          <w:p w14:paraId="1EE1388D" w14:textId="7FAE09AE"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w:t>
            </w:r>
            <w:r w:rsidR="000A2A10" w:rsidRPr="000A2A10">
              <w:rPr>
                <w:rFonts w:ascii="Times New Roman" w:hAnsi="Times New Roman" w:cs="Times New Roman"/>
                <w:sz w:val="24"/>
                <w:szCs w:val="24"/>
              </w:rPr>
              <w:t>8</w:t>
            </w:r>
            <w:r w:rsidRPr="000A2A10">
              <w:rPr>
                <w:rFonts w:ascii="Times New Roman" w:hAnsi="Times New Roman" w:cs="Times New Roman"/>
                <w:sz w:val="24"/>
                <w:szCs w:val="24"/>
              </w:rPr>
              <w:t>0 % педагогов компетентны в вопросах использования информационно – компьютерных средств, информационно- образовательных технологий, применяемых для организации «виртуального» взаимодействия в воспитанниками и</w:t>
            </w:r>
            <w:r w:rsidR="000A2A10" w:rsidRPr="000A2A10">
              <w:rPr>
                <w:rFonts w:ascii="Times New Roman" w:hAnsi="Times New Roman" w:cs="Times New Roman"/>
                <w:sz w:val="24"/>
                <w:szCs w:val="24"/>
              </w:rPr>
              <w:t xml:space="preserve"> </w:t>
            </w:r>
            <w:r w:rsidRPr="000A2A10">
              <w:rPr>
                <w:rFonts w:ascii="Times New Roman" w:hAnsi="Times New Roman" w:cs="Times New Roman"/>
              </w:rPr>
              <w:t>родител</w:t>
            </w:r>
            <w:r w:rsidR="000A2A10" w:rsidRPr="000A2A10">
              <w:rPr>
                <w:rFonts w:ascii="Times New Roman" w:hAnsi="Times New Roman" w:cs="Times New Roman"/>
              </w:rPr>
              <w:t>ями (законными представителями)</w:t>
            </w:r>
          </w:p>
        </w:tc>
      </w:tr>
      <w:tr w:rsidR="00B44E56" w:rsidRPr="000A2A10" w14:paraId="177AA137" w14:textId="77777777" w:rsidTr="00E16752">
        <w:tc>
          <w:tcPr>
            <w:tcW w:w="2269" w:type="dxa"/>
          </w:tcPr>
          <w:p w14:paraId="4C63BAAD" w14:textId="77777777" w:rsidR="00B44E56" w:rsidRPr="000A2A10" w:rsidRDefault="00B44E56" w:rsidP="000A2A10">
            <w:pPr>
              <w:pStyle w:val="aa"/>
              <w:ind w:left="0"/>
              <w:jc w:val="center"/>
              <w:rPr>
                <w:b/>
              </w:rPr>
            </w:pPr>
            <w:r w:rsidRPr="000A2A10">
              <w:rPr>
                <w:b/>
              </w:rPr>
              <w:lastRenderedPageBreak/>
              <w:t>«Успех каждого ребенка»</w:t>
            </w:r>
          </w:p>
        </w:tc>
        <w:tc>
          <w:tcPr>
            <w:tcW w:w="7655" w:type="dxa"/>
          </w:tcPr>
          <w:p w14:paraId="28FD6846" w14:textId="0C36B720" w:rsidR="00B44E56" w:rsidRPr="000A2A10" w:rsidRDefault="00B44E56"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xml:space="preserve">- </w:t>
            </w:r>
            <w:r w:rsidR="000A2A10" w:rsidRPr="000A2A10">
              <w:rPr>
                <w:rFonts w:ascii="Times New Roman" w:hAnsi="Times New Roman" w:cs="Times New Roman"/>
                <w:sz w:val="24"/>
                <w:szCs w:val="24"/>
              </w:rPr>
              <w:t>доля воспитанников ДОУ, охваченных платными услугами дополнительного образования – 44 %</w:t>
            </w:r>
            <w:r w:rsidRPr="000A2A10">
              <w:rPr>
                <w:rFonts w:ascii="Times New Roman" w:hAnsi="Times New Roman" w:cs="Times New Roman"/>
                <w:sz w:val="24"/>
                <w:szCs w:val="24"/>
              </w:rPr>
              <w:t>;</w:t>
            </w:r>
          </w:p>
          <w:p w14:paraId="7F411D96" w14:textId="117B64E9" w:rsidR="000A2A10" w:rsidRPr="000A2A10" w:rsidRDefault="000A2A10" w:rsidP="000A2A10">
            <w:pPr>
              <w:autoSpaceDE w:val="0"/>
              <w:autoSpaceDN w:val="0"/>
              <w:adjustRightInd w:val="0"/>
              <w:spacing w:after="0" w:line="240" w:lineRule="auto"/>
              <w:jc w:val="both"/>
              <w:rPr>
                <w:rFonts w:ascii="Times New Roman" w:hAnsi="Times New Roman" w:cs="Times New Roman"/>
                <w:sz w:val="24"/>
                <w:szCs w:val="24"/>
              </w:rPr>
            </w:pPr>
            <w:r w:rsidRPr="000A2A10">
              <w:rPr>
                <w:rFonts w:ascii="Times New Roman" w:hAnsi="Times New Roman" w:cs="Times New Roman"/>
                <w:sz w:val="24"/>
                <w:szCs w:val="24"/>
              </w:rPr>
              <w:t>- доля педагогов ДОУ, оказывающих услуги дополнительного образования на платной основе – 25 %</w:t>
            </w:r>
          </w:p>
          <w:p w14:paraId="43BF2852" w14:textId="0018F95C" w:rsidR="00B44E56" w:rsidRPr="000A2A10" w:rsidRDefault="00B44E56" w:rsidP="000A2A10">
            <w:pPr>
              <w:autoSpaceDE w:val="0"/>
              <w:autoSpaceDN w:val="0"/>
              <w:adjustRightInd w:val="0"/>
              <w:spacing w:after="0" w:line="240" w:lineRule="auto"/>
              <w:jc w:val="both"/>
              <w:rPr>
                <w:rFonts w:ascii="Times New Roman" w:hAnsi="Times New Roman" w:cs="Times New Roman"/>
                <w:sz w:val="28"/>
                <w:szCs w:val="28"/>
              </w:rPr>
            </w:pPr>
            <w:r w:rsidRPr="000A2A10">
              <w:rPr>
                <w:rFonts w:ascii="Times New Roman" w:hAnsi="Times New Roman" w:cs="Times New Roman"/>
                <w:sz w:val="24"/>
                <w:szCs w:val="24"/>
              </w:rPr>
              <w:t>- доля призовых мест по итогам участия в конкурсных мероприятиях</w:t>
            </w:r>
            <w:r w:rsidR="000A2A10" w:rsidRPr="000A2A10">
              <w:rPr>
                <w:rFonts w:ascii="Times New Roman" w:hAnsi="Times New Roman" w:cs="Times New Roman"/>
                <w:sz w:val="24"/>
                <w:szCs w:val="24"/>
              </w:rPr>
              <w:t xml:space="preserve"> составляет 50 %</w:t>
            </w:r>
          </w:p>
        </w:tc>
      </w:tr>
    </w:tbl>
    <w:p w14:paraId="3111238F" w14:textId="77777777" w:rsidR="0029746E" w:rsidRDefault="0029746E" w:rsidP="00CA393A">
      <w:pPr>
        <w:spacing w:after="0" w:line="240" w:lineRule="auto"/>
        <w:jc w:val="both"/>
        <w:rPr>
          <w:rFonts w:ascii="Times New Roman" w:hAnsi="Times New Roman" w:cs="Times New Roman"/>
          <w:sz w:val="23"/>
          <w:szCs w:val="23"/>
        </w:rPr>
      </w:pPr>
    </w:p>
    <w:p w14:paraId="31F983C9" w14:textId="77777777" w:rsidR="00CA393A" w:rsidRDefault="00CA393A" w:rsidP="00CA393A">
      <w:pPr>
        <w:spacing w:after="0" w:line="240" w:lineRule="auto"/>
        <w:jc w:val="both"/>
        <w:rPr>
          <w:rFonts w:ascii="Times New Roman" w:hAnsi="Times New Roman" w:cs="Times New Roman"/>
          <w:sz w:val="23"/>
          <w:szCs w:val="23"/>
        </w:rPr>
      </w:pPr>
    </w:p>
    <w:p w14:paraId="4C417782" w14:textId="77777777" w:rsidR="00CA393A" w:rsidRDefault="00CA393A" w:rsidP="00CA393A">
      <w:pPr>
        <w:spacing w:after="0" w:line="240" w:lineRule="auto"/>
        <w:jc w:val="both"/>
        <w:rPr>
          <w:rFonts w:ascii="Times New Roman" w:hAnsi="Times New Roman" w:cs="Times New Roman"/>
          <w:sz w:val="23"/>
          <w:szCs w:val="23"/>
        </w:rPr>
      </w:pPr>
    </w:p>
    <w:p w14:paraId="069286A1" w14:textId="77777777" w:rsidR="00CA393A" w:rsidRDefault="00CA393A" w:rsidP="00CA393A">
      <w:pPr>
        <w:spacing w:after="0" w:line="240" w:lineRule="auto"/>
        <w:jc w:val="both"/>
        <w:rPr>
          <w:rFonts w:ascii="Times New Roman" w:hAnsi="Times New Roman" w:cs="Times New Roman"/>
          <w:sz w:val="23"/>
          <w:szCs w:val="23"/>
        </w:rPr>
      </w:pPr>
    </w:p>
    <w:p w14:paraId="3E437E25" w14:textId="77777777" w:rsidR="00CA393A" w:rsidRDefault="00CA393A" w:rsidP="00CA393A">
      <w:pPr>
        <w:spacing w:after="0" w:line="240" w:lineRule="auto"/>
        <w:jc w:val="both"/>
        <w:rPr>
          <w:rFonts w:ascii="Times New Roman" w:hAnsi="Times New Roman" w:cs="Times New Roman"/>
          <w:sz w:val="23"/>
          <w:szCs w:val="23"/>
        </w:rPr>
      </w:pPr>
    </w:p>
    <w:p w14:paraId="3E4B1900" w14:textId="77777777" w:rsidR="00CA393A" w:rsidRDefault="00CA393A" w:rsidP="00CA393A">
      <w:pPr>
        <w:spacing w:after="0" w:line="240" w:lineRule="auto"/>
        <w:jc w:val="both"/>
        <w:rPr>
          <w:rFonts w:ascii="Times New Roman" w:hAnsi="Times New Roman" w:cs="Times New Roman"/>
          <w:sz w:val="23"/>
          <w:szCs w:val="23"/>
        </w:rPr>
      </w:pPr>
    </w:p>
    <w:p w14:paraId="620ADA62" w14:textId="77777777" w:rsidR="00CA393A" w:rsidRDefault="00CA393A" w:rsidP="00CA393A">
      <w:pPr>
        <w:spacing w:after="0" w:line="240" w:lineRule="auto"/>
        <w:jc w:val="both"/>
        <w:rPr>
          <w:rFonts w:ascii="Times New Roman" w:hAnsi="Times New Roman" w:cs="Times New Roman"/>
          <w:sz w:val="23"/>
          <w:szCs w:val="23"/>
        </w:rPr>
      </w:pPr>
    </w:p>
    <w:p w14:paraId="5568C315" w14:textId="77777777" w:rsidR="00CA393A" w:rsidRDefault="00CA393A" w:rsidP="00CA393A">
      <w:pPr>
        <w:spacing w:after="0" w:line="240" w:lineRule="auto"/>
        <w:jc w:val="both"/>
        <w:rPr>
          <w:rFonts w:ascii="Times New Roman" w:hAnsi="Times New Roman" w:cs="Times New Roman"/>
          <w:sz w:val="23"/>
          <w:szCs w:val="23"/>
        </w:rPr>
      </w:pPr>
    </w:p>
    <w:p w14:paraId="2F10E288" w14:textId="77777777" w:rsidR="00CA393A" w:rsidRDefault="00CA393A" w:rsidP="00CA393A">
      <w:pPr>
        <w:spacing w:after="0" w:line="240" w:lineRule="auto"/>
        <w:jc w:val="both"/>
        <w:rPr>
          <w:rFonts w:ascii="Times New Roman" w:hAnsi="Times New Roman" w:cs="Times New Roman"/>
          <w:sz w:val="23"/>
          <w:szCs w:val="23"/>
        </w:rPr>
      </w:pPr>
    </w:p>
    <w:p w14:paraId="35CF5672" w14:textId="77777777" w:rsidR="00CA393A" w:rsidRDefault="00CA393A" w:rsidP="00CA393A">
      <w:pPr>
        <w:spacing w:after="0" w:line="240" w:lineRule="auto"/>
        <w:jc w:val="both"/>
        <w:rPr>
          <w:rFonts w:ascii="Times New Roman" w:hAnsi="Times New Roman" w:cs="Times New Roman"/>
          <w:sz w:val="23"/>
          <w:szCs w:val="23"/>
        </w:rPr>
      </w:pPr>
    </w:p>
    <w:p w14:paraId="6E34217D" w14:textId="77777777" w:rsidR="00CA393A" w:rsidRDefault="00CA393A" w:rsidP="00CA393A">
      <w:pPr>
        <w:spacing w:after="0" w:line="240" w:lineRule="auto"/>
        <w:jc w:val="both"/>
        <w:rPr>
          <w:rFonts w:ascii="Times New Roman" w:hAnsi="Times New Roman" w:cs="Times New Roman"/>
          <w:sz w:val="23"/>
          <w:szCs w:val="23"/>
        </w:rPr>
      </w:pPr>
    </w:p>
    <w:p w14:paraId="60F59C96" w14:textId="77777777" w:rsidR="00CA393A" w:rsidRDefault="00CA393A" w:rsidP="00CA393A">
      <w:pPr>
        <w:spacing w:after="0" w:line="240" w:lineRule="auto"/>
        <w:jc w:val="both"/>
        <w:rPr>
          <w:rFonts w:ascii="Times New Roman" w:hAnsi="Times New Roman" w:cs="Times New Roman"/>
          <w:sz w:val="23"/>
          <w:szCs w:val="23"/>
        </w:rPr>
      </w:pPr>
    </w:p>
    <w:p w14:paraId="49852126" w14:textId="77777777" w:rsidR="00CA393A" w:rsidRDefault="00CA393A" w:rsidP="00CA393A">
      <w:pPr>
        <w:spacing w:after="0" w:line="240" w:lineRule="auto"/>
        <w:jc w:val="both"/>
        <w:rPr>
          <w:rFonts w:ascii="Times New Roman" w:hAnsi="Times New Roman" w:cs="Times New Roman"/>
          <w:sz w:val="23"/>
          <w:szCs w:val="23"/>
        </w:rPr>
      </w:pPr>
    </w:p>
    <w:p w14:paraId="135595E9" w14:textId="77777777" w:rsidR="00CA393A" w:rsidRDefault="00CA393A" w:rsidP="00CA393A">
      <w:pPr>
        <w:spacing w:after="0" w:line="240" w:lineRule="auto"/>
        <w:jc w:val="both"/>
        <w:rPr>
          <w:rFonts w:ascii="Times New Roman" w:hAnsi="Times New Roman" w:cs="Times New Roman"/>
          <w:sz w:val="23"/>
          <w:szCs w:val="23"/>
        </w:rPr>
      </w:pPr>
    </w:p>
    <w:p w14:paraId="5564BCB9" w14:textId="77777777" w:rsidR="00CA393A" w:rsidRDefault="00CA393A" w:rsidP="00CA393A">
      <w:pPr>
        <w:spacing w:after="0" w:line="240" w:lineRule="auto"/>
        <w:jc w:val="both"/>
        <w:rPr>
          <w:rFonts w:ascii="Times New Roman" w:hAnsi="Times New Roman" w:cs="Times New Roman"/>
          <w:sz w:val="23"/>
          <w:szCs w:val="23"/>
        </w:rPr>
      </w:pPr>
    </w:p>
    <w:p w14:paraId="14A8DE13" w14:textId="77777777" w:rsidR="00CA393A" w:rsidRDefault="00CA393A" w:rsidP="00CA393A">
      <w:pPr>
        <w:spacing w:after="0" w:line="240" w:lineRule="auto"/>
        <w:jc w:val="both"/>
        <w:rPr>
          <w:rFonts w:ascii="Times New Roman" w:hAnsi="Times New Roman" w:cs="Times New Roman"/>
          <w:sz w:val="23"/>
          <w:szCs w:val="23"/>
        </w:rPr>
      </w:pPr>
    </w:p>
    <w:p w14:paraId="2D5C42B7" w14:textId="77777777" w:rsidR="00CA393A" w:rsidRDefault="00CA393A" w:rsidP="00CA393A">
      <w:pPr>
        <w:spacing w:after="0" w:line="240" w:lineRule="auto"/>
        <w:jc w:val="both"/>
        <w:rPr>
          <w:rFonts w:ascii="Times New Roman" w:hAnsi="Times New Roman" w:cs="Times New Roman"/>
          <w:sz w:val="23"/>
          <w:szCs w:val="23"/>
        </w:rPr>
      </w:pPr>
    </w:p>
    <w:p w14:paraId="477828B8" w14:textId="77777777" w:rsidR="00CA393A" w:rsidRDefault="00CA393A" w:rsidP="00CA393A">
      <w:pPr>
        <w:spacing w:after="0" w:line="240" w:lineRule="auto"/>
        <w:jc w:val="both"/>
        <w:rPr>
          <w:rFonts w:ascii="Times New Roman" w:hAnsi="Times New Roman" w:cs="Times New Roman"/>
          <w:sz w:val="23"/>
          <w:szCs w:val="23"/>
        </w:rPr>
      </w:pPr>
    </w:p>
    <w:p w14:paraId="67BEE432" w14:textId="77777777" w:rsidR="00CA393A" w:rsidRDefault="00CA393A" w:rsidP="00CA393A">
      <w:pPr>
        <w:spacing w:after="0" w:line="240" w:lineRule="auto"/>
        <w:jc w:val="both"/>
        <w:rPr>
          <w:rFonts w:ascii="Times New Roman" w:hAnsi="Times New Roman" w:cs="Times New Roman"/>
          <w:sz w:val="23"/>
          <w:szCs w:val="23"/>
        </w:rPr>
      </w:pPr>
    </w:p>
    <w:p w14:paraId="21454BB3" w14:textId="77777777" w:rsidR="00CA393A" w:rsidRDefault="00CA393A" w:rsidP="00CA393A">
      <w:pPr>
        <w:spacing w:after="0" w:line="240" w:lineRule="auto"/>
        <w:jc w:val="both"/>
        <w:rPr>
          <w:rFonts w:ascii="Times New Roman" w:hAnsi="Times New Roman" w:cs="Times New Roman"/>
          <w:sz w:val="23"/>
          <w:szCs w:val="23"/>
        </w:rPr>
      </w:pPr>
    </w:p>
    <w:p w14:paraId="7A75DD54" w14:textId="77777777" w:rsidR="00CA393A" w:rsidRDefault="00CA393A" w:rsidP="00CA393A">
      <w:pPr>
        <w:spacing w:after="0" w:line="240" w:lineRule="auto"/>
        <w:jc w:val="both"/>
        <w:rPr>
          <w:rFonts w:ascii="Times New Roman" w:hAnsi="Times New Roman" w:cs="Times New Roman"/>
          <w:sz w:val="23"/>
          <w:szCs w:val="23"/>
        </w:rPr>
      </w:pPr>
    </w:p>
    <w:p w14:paraId="16B8CE6A" w14:textId="77777777" w:rsidR="00CA393A" w:rsidRDefault="00CA393A" w:rsidP="00CA393A">
      <w:pPr>
        <w:spacing w:after="0" w:line="240" w:lineRule="auto"/>
        <w:jc w:val="both"/>
        <w:rPr>
          <w:rFonts w:ascii="Times New Roman" w:hAnsi="Times New Roman" w:cs="Times New Roman"/>
          <w:sz w:val="23"/>
          <w:szCs w:val="23"/>
        </w:rPr>
      </w:pPr>
    </w:p>
    <w:p w14:paraId="4AD36564" w14:textId="77777777" w:rsidR="00CA393A" w:rsidRDefault="00CA393A" w:rsidP="00CA393A">
      <w:pPr>
        <w:spacing w:after="0" w:line="240" w:lineRule="auto"/>
        <w:jc w:val="both"/>
        <w:rPr>
          <w:rFonts w:ascii="Times New Roman" w:hAnsi="Times New Roman" w:cs="Times New Roman"/>
          <w:sz w:val="23"/>
          <w:szCs w:val="23"/>
        </w:rPr>
      </w:pPr>
    </w:p>
    <w:p w14:paraId="2AE57F9A" w14:textId="77777777" w:rsidR="00CA393A" w:rsidRDefault="00CA393A" w:rsidP="00CA393A">
      <w:pPr>
        <w:spacing w:after="0" w:line="240" w:lineRule="auto"/>
        <w:jc w:val="both"/>
        <w:rPr>
          <w:rFonts w:ascii="Times New Roman" w:hAnsi="Times New Roman" w:cs="Times New Roman"/>
          <w:sz w:val="23"/>
          <w:szCs w:val="23"/>
        </w:rPr>
      </w:pPr>
    </w:p>
    <w:p w14:paraId="415CFB5B" w14:textId="77777777" w:rsidR="00CA393A" w:rsidRDefault="00CA393A" w:rsidP="00CA393A">
      <w:pPr>
        <w:spacing w:after="0" w:line="240" w:lineRule="auto"/>
        <w:jc w:val="both"/>
        <w:rPr>
          <w:rFonts w:ascii="Times New Roman" w:hAnsi="Times New Roman" w:cs="Times New Roman"/>
          <w:sz w:val="23"/>
          <w:szCs w:val="23"/>
        </w:rPr>
      </w:pPr>
    </w:p>
    <w:p w14:paraId="2723A5AE" w14:textId="77777777" w:rsidR="00CA393A" w:rsidRDefault="00CA393A" w:rsidP="00CA393A">
      <w:pPr>
        <w:spacing w:after="0" w:line="240" w:lineRule="auto"/>
        <w:jc w:val="both"/>
        <w:rPr>
          <w:rFonts w:ascii="Times New Roman" w:hAnsi="Times New Roman" w:cs="Times New Roman"/>
          <w:sz w:val="23"/>
          <w:szCs w:val="23"/>
        </w:rPr>
      </w:pPr>
    </w:p>
    <w:p w14:paraId="1D97D2F7" w14:textId="77777777" w:rsidR="00CA393A" w:rsidRDefault="00CA393A" w:rsidP="00CA393A">
      <w:pPr>
        <w:spacing w:after="0" w:line="240" w:lineRule="auto"/>
        <w:jc w:val="both"/>
        <w:rPr>
          <w:rFonts w:ascii="Times New Roman" w:hAnsi="Times New Roman" w:cs="Times New Roman"/>
          <w:sz w:val="23"/>
          <w:szCs w:val="23"/>
        </w:rPr>
      </w:pPr>
    </w:p>
    <w:p w14:paraId="6484FD88" w14:textId="77777777" w:rsidR="00CA393A" w:rsidRDefault="00CA393A" w:rsidP="00CA393A">
      <w:pPr>
        <w:spacing w:after="0" w:line="240" w:lineRule="auto"/>
        <w:jc w:val="both"/>
        <w:rPr>
          <w:rFonts w:ascii="Times New Roman" w:hAnsi="Times New Roman" w:cs="Times New Roman"/>
          <w:sz w:val="23"/>
          <w:szCs w:val="23"/>
        </w:rPr>
      </w:pPr>
    </w:p>
    <w:p w14:paraId="5CFF4643" w14:textId="77777777" w:rsidR="00CA393A" w:rsidRDefault="00CA393A" w:rsidP="00CA393A">
      <w:pPr>
        <w:spacing w:after="0" w:line="240" w:lineRule="auto"/>
        <w:jc w:val="both"/>
        <w:rPr>
          <w:rFonts w:ascii="Times New Roman" w:hAnsi="Times New Roman" w:cs="Times New Roman"/>
          <w:sz w:val="23"/>
          <w:szCs w:val="23"/>
        </w:rPr>
      </w:pPr>
    </w:p>
    <w:p w14:paraId="48375BD8" w14:textId="77777777" w:rsidR="00CA393A" w:rsidRDefault="00CA393A" w:rsidP="00CA393A">
      <w:pPr>
        <w:spacing w:after="0" w:line="240" w:lineRule="auto"/>
        <w:jc w:val="both"/>
        <w:rPr>
          <w:rFonts w:ascii="Times New Roman" w:hAnsi="Times New Roman" w:cs="Times New Roman"/>
          <w:sz w:val="23"/>
          <w:szCs w:val="23"/>
        </w:rPr>
      </w:pPr>
    </w:p>
    <w:p w14:paraId="0ECB4FB4" w14:textId="77777777" w:rsidR="00CA393A" w:rsidRDefault="00CA393A" w:rsidP="00CA393A">
      <w:pPr>
        <w:spacing w:after="0" w:line="240" w:lineRule="auto"/>
        <w:jc w:val="both"/>
        <w:rPr>
          <w:rFonts w:ascii="Times New Roman" w:hAnsi="Times New Roman" w:cs="Times New Roman"/>
          <w:sz w:val="23"/>
          <w:szCs w:val="23"/>
        </w:rPr>
      </w:pPr>
    </w:p>
    <w:p w14:paraId="28BD64E3" w14:textId="77777777" w:rsidR="00CA393A" w:rsidRDefault="00CA393A" w:rsidP="00CA393A">
      <w:pPr>
        <w:spacing w:after="0" w:line="240" w:lineRule="auto"/>
        <w:jc w:val="both"/>
        <w:rPr>
          <w:rFonts w:ascii="Times New Roman" w:hAnsi="Times New Roman" w:cs="Times New Roman"/>
          <w:sz w:val="23"/>
          <w:szCs w:val="23"/>
        </w:rPr>
      </w:pPr>
    </w:p>
    <w:p w14:paraId="04D430A9" w14:textId="77777777" w:rsidR="00CA393A" w:rsidRDefault="00CA393A" w:rsidP="00CA393A">
      <w:pPr>
        <w:spacing w:after="0" w:line="240" w:lineRule="auto"/>
        <w:jc w:val="both"/>
        <w:rPr>
          <w:rFonts w:ascii="Times New Roman" w:hAnsi="Times New Roman" w:cs="Times New Roman"/>
          <w:sz w:val="23"/>
          <w:szCs w:val="23"/>
        </w:rPr>
      </w:pPr>
    </w:p>
    <w:p w14:paraId="5B5B6EDA" w14:textId="77777777" w:rsidR="00CA393A" w:rsidRDefault="00CA393A" w:rsidP="00CA393A">
      <w:pPr>
        <w:spacing w:after="0" w:line="240" w:lineRule="auto"/>
        <w:jc w:val="both"/>
        <w:rPr>
          <w:rFonts w:ascii="Times New Roman" w:hAnsi="Times New Roman" w:cs="Times New Roman"/>
          <w:sz w:val="23"/>
          <w:szCs w:val="23"/>
        </w:rPr>
      </w:pPr>
    </w:p>
    <w:p w14:paraId="5DB88885" w14:textId="77777777" w:rsidR="00CA393A" w:rsidRDefault="00CA393A" w:rsidP="00CA393A">
      <w:pPr>
        <w:spacing w:after="0" w:line="240" w:lineRule="auto"/>
        <w:jc w:val="both"/>
        <w:rPr>
          <w:rFonts w:ascii="Times New Roman" w:hAnsi="Times New Roman" w:cs="Times New Roman"/>
          <w:sz w:val="23"/>
          <w:szCs w:val="23"/>
        </w:rPr>
      </w:pPr>
    </w:p>
    <w:p w14:paraId="0B5A42AB" w14:textId="77777777" w:rsidR="00CA393A" w:rsidRDefault="00CA393A" w:rsidP="00CA393A">
      <w:pPr>
        <w:spacing w:after="0" w:line="240" w:lineRule="auto"/>
        <w:jc w:val="both"/>
        <w:rPr>
          <w:rFonts w:ascii="Times New Roman" w:hAnsi="Times New Roman" w:cs="Times New Roman"/>
          <w:sz w:val="23"/>
          <w:szCs w:val="23"/>
        </w:rPr>
      </w:pPr>
    </w:p>
    <w:p w14:paraId="1387A93C" w14:textId="77777777" w:rsidR="00CA393A" w:rsidRDefault="00CA393A" w:rsidP="00CA393A">
      <w:pPr>
        <w:spacing w:after="0" w:line="240" w:lineRule="auto"/>
        <w:jc w:val="both"/>
        <w:rPr>
          <w:rFonts w:ascii="Times New Roman" w:eastAsiaTheme="minorHAnsi" w:hAnsi="Times New Roman" w:cs="Times New Roman"/>
          <w:color w:val="00000A"/>
          <w:sz w:val="28"/>
          <w:szCs w:val="28"/>
          <w:lang w:eastAsia="en-US"/>
        </w:rPr>
      </w:pPr>
    </w:p>
    <w:p w14:paraId="798E047B" w14:textId="77777777" w:rsidR="0029746E" w:rsidRDefault="0029746E" w:rsidP="00125428">
      <w:pPr>
        <w:spacing w:after="0" w:line="240" w:lineRule="auto"/>
        <w:ind w:firstLine="708"/>
        <w:jc w:val="both"/>
        <w:rPr>
          <w:rFonts w:ascii="Times New Roman" w:eastAsiaTheme="minorHAnsi" w:hAnsi="Times New Roman" w:cs="Times New Roman"/>
          <w:color w:val="00000A"/>
          <w:sz w:val="28"/>
          <w:szCs w:val="28"/>
          <w:lang w:eastAsia="en-US"/>
        </w:rPr>
      </w:pPr>
    </w:p>
    <w:p w14:paraId="3B39AF59" w14:textId="13D7D8BC" w:rsidR="00375916" w:rsidRPr="00B96B57" w:rsidRDefault="00375916" w:rsidP="00375916">
      <w:pPr>
        <w:spacing w:after="0"/>
        <w:jc w:val="center"/>
        <w:rPr>
          <w:rFonts w:ascii="Times New Roman" w:hAnsi="Times New Roman" w:cs="Times New Roman"/>
          <w:b/>
          <w:sz w:val="28"/>
          <w:szCs w:val="28"/>
        </w:rPr>
      </w:pPr>
      <w:r w:rsidRPr="00B96B57">
        <w:rPr>
          <w:rFonts w:ascii="Times New Roman" w:hAnsi="Times New Roman" w:cs="Times New Roman"/>
          <w:b/>
          <w:sz w:val="28"/>
          <w:szCs w:val="28"/>
        </w:rPr>
        <w:t>ПОКАЗАТЕЛИ</w:t>
      </w:r>
      <w:r w:rsidRPr="00B96B57">
        <w:rPr>
          <w:rFonts w:ascii="Times New Roman" w:hAnsi="Times New Roman" w:cs="Times New Roman"/>
          <w:b/>
          <w:sz w:val="28"/>
          <w:szCs w:val="28"/>
        </w:rPr>
        <w:br/>
        <w:t>ДЕЯТЕЛЬНОСТИ ДОШКОЛЬНОЙ ОБРАЗОВАТЕЛЬНОЙ ОРГАНИЗАЦИИ,</w:t>
      </w:r>
      <w:r w:rsidR="009B0110" w:rsidRPr="00B96B57">
        <w:rPr>
          <w:rFonts w:ascii="Times New Roman" w:hAnsi="Times New Roman" w:cs="Times New Roman"/>
          <w:b/>
          <w:sz w:val="28"/>
          <w:szCs w:val="28"/>
        </w:rPr>
        <w:t xml:space="preserve"> </w:t>
      </w:r>
      <w:r w:rsidRPr="00B96B57">
        <w:rPr>
          <w:rFonts w:ascii="Times New Roman" w:hAnsi="Times New Roman" w:cs="Times New Roman"/>
          <w:b/>
          <w:sz w:val="28"/>
          <w:szCs w:val="28"/>
        </w:rPr>
        <w:t>ПОДЛЕЖАЩЕЙ САМООБСЛЕДОВАНИЮ</w:t>
      </w:r>
    </w:p>
    <w:tbl>
      <w:tblPr>
        <w:tblW w:w="4994" w:type="pct"/>
        <w:tblCellSpacing w:w="0" w:type="dxa"/>
        <w:tblBorders>
          <w:top w:val="single" w:sz="8" w:space="0" w:color="888888"/>
          <w:left w:val="single" w:sz="8" w:space="0" w:color="888888"/>
          <w:bottom w:val="single" w:sz="8" w:space="0" w:color="888888"/>
          <w:right w:val="single" w:sz="8" w:space="0" w:color="888888"/>
        </w:tblBorders>
        <w:shd w:val="clear" w:color="auto" w:fill="FFFFFF"/>
        <w:tblCellMar>
          <w:left w:w="0" w:type="dxa"/>
          <w:right w:w="0" w:type="dxa"/>
        </w:tblCellMar>
        <w:tblLook w:val="04A0" w:firstRow="1" w:lastRow="0" w:firstColumn="1" w:lastColumn="0" w:noHBand="0" w:noVBand="1"/>
      </w:tblPr>
      <w:tblGrid>
        <w:gridCol w:w="1084"/>
        <w:gridCol w:w="5685"/>
        <w:gridCol w:w="2667"/>
      </w:tblGrid>
      <w:tr w:rsidR="00E16752" w:rsidRPr="00B96B57" w14:paraId="3E888713" w14:textId="77777777" w:rsidTr="00DD39A9">
        <w:trPr>
          <w:trHeight w:val="537"/>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F08C186" w14:textId="77777777" w:rsidR="00375916" w:rsidRPr="00B96B57" w:rsidRDefault="00375916" w:rsidP="00375916">
            <w:pPr>
              <w:spacing w:after="0" w:line="240" w:lineRule="auto"/>
              <w:jc w:val="center"/>
              <w:rPr>
                <w:rFonts w:ascii="Times New Roman" w:hAnsi="Times New Roman" w:cs="Times New Roman"/>
                <w:b/>
                <w:sz w:val="28"/>
                <w:szCs w:val="28"/>
              </w:rPr>
            </w:pPr>
            <w:r w:rsidRPr="00B96B57">
              <w:rPr>
                <w:rFonts w:ascii="Times New Roman" w:hAnsi="Times New Roman" w:cs="Times New Roman"/>
                <w:b/>
                <w:sz w:val="28"/>
                <w:szCs w:val="28"/>
              </w:rPr>
              <w:t>N п/п</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DF5037F" w14:textId="77777777" w:rsidR="00375916" w:rsidRPr="00B96B57" w:rsidRDefault="00375916" w:rsidP="00375916">
            <w:pPr>
              <w:spacing w:after="0" w:line="240" w:lineRule="auto"/>
              <w:jc w:val="center"/>
              <w:rPr>
                <w:rFonts w:ascii="Times New Roman" w:hAnsi="Times New Roman" w:cs="Times New Roman"/>
                <w:b/>
                <w:sz w:val="28"/>
                <w:szCs w:val="28"/>
              </w:rPr>
            </w:pPr>
            <w:r w:rsidRPr="00B96B57">
              <w:rPr>
                <w:rFonts w:ascii="Times New Roman" w:hAnsi="Times New Roman" w:cs="Times New Roman"/>
                <w:b/>
                <w:sz w:val="28"/>
                <w:szCs w:val="28"/>
              </w:rPr>
              <w:t>Показатели</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B942CD4" w14:textId="77777777" w:rsidR="00375916" w:rsidRPr="00B96B57" w:rsidRDefault="00375916" w:rsidP="00375916">
            <w:pPr>
              <w:spacing w:after="0" w:line="240" w:lineRule="auto"/>
              <w:jc w:val="center"/>
              <w:rPr>
                <w:rFonts w:ascii="Times New Roman" w:hAnsi="Times New Roman" w:cs="Times New Roman"/>
                <w:b/>
                <w:sz w:val="28"/>
                <w:szCs w:val="28"/>
              </w:rPr>
            </w:pPr>
            <w:r w:rsidRPr="00B96B57">
              <w:rPr>
                <w:rFonts w:ascii="Times New Roman" w:hAnsi="Times New Roman" w:cs="Times New Roman"/>
                <w:b/>
                <w:sz w:val="28"/>
                <w:szCs w:val="28"/>
              </w:rPr>
              <w:t>Единица измерения</w:t>
            </w:r>
          </w:p>
        </w:tc>
      </w:tr>
      <w:tr w:rsidR="00375916" w:rsidRPr="007C79A1" w14:paraId="1F2ABF14"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6B2B76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1319EB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Образовательная деятельность</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7A1A45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 </w:t>
            </w:r>
          </w:p>
        </w:tc>
      </w:tr>
      <w:tr w:rsidR="00375916" w:rsidRPr="007C79A1" w14:paraId="3FF2F587"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5F12673"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F5CEEDB"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B4422AC" w14:textId="429AA1AA" w:rsidR="00375916" w:rsidRPr="007C79A1" w:rsidRDefault="00375916" w:rsidP="00A3075E">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35</w:t>
            </w:r>
            <w:r w:rsidR="00A3075E">
              <w:rPr>
                <w:rFonts w:ascii="Times New Roman" w:hAnsi="Times New Roman" w:cs="Times New Roman"/>
                <w:sz w:val="28"/>
                <w:szCs w:val="28"/>
              </w:rPr>
              <w:t>1</w:t>
            </w:r>
            <w:r w:rsidRPr="007C79A1">
              <w:rPr>
                <w:rFonts w:ascii="Times New Roman" w:hAnsi="Times New Roman" w:cs="Times New Roman"/>
                <w:sz w:val="28"/>
                <w:szCs w:val="28"/>
              </w:rPr>
              <w:t xml:space="preserve"> человек</w:t>
            </w:r>
          </w:p>
        </w:tc>
      </w:tr>
      <w:tr w:rsidR="00375916" w:rsidRPr="007C79A1" w14:paraId="2C1439D8"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6C21C1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FBCE60A"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режиме полного дня (8 - 12 часов)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CD1EA3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326 человек</w:t>
            </w:r>
          </w:p>
        </w:tc>
      </w:tr>
      <w:tr w:rsidR="00375916" w:rsidRPr="007C79A1" w14:paraId="25B1C790"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EFBEDD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1DFE07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режиме кратковременного пребывания (3 - 5 часов)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4B31823"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27человека</w:t>
            </w:r>
          </w:p>
        </w:tc>
      </w:tr>
      <w:tr w:rsidR="00375916" w:rsidRPr="007C79A1" w14:paraId="7EC3C058"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041B8C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45A7F7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семейной дошкольной группе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ED9A60A"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0 человек</w:t>
            </w:r>
          </w:p>
        </w:tc>
      </w:tr>
      <w:tr w:rsidR="00375916" w:rsidRPr="007C79A1" w14:paraId="643BC015"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6B6F3C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1.1.4</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3B2938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4D2560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0 человек</w:t>
            </w:r>
          </w:p>
        </w:tc>
      </w:tr>
      <w:tr w:rsidR="00375916" w:rsidRPr="007C79A1" w14:paraId="7B14A17A"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344C88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0CE009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Общая численность воспитанников в возрасте до 3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9FA86DD" w14:textId="1E78E891" w:rsidR="00375916" w:rsidRPr="007C79A1" w:rsidRDefault="00B96B57" w:rsidP="00375916">
            <w:pPr>
              <w:spacing w:after="0" w:line="240" w:lineRule="auto"/>
              <w:rPr>
                <w:rFonts w:ascii="Times New Roman" w:hAnsi="Times New Roman" w:cs="Times New Roman"/>
                <w:sz w:val="28"/>
                <w:szCs w:val="28"/>
              </w:rPr>
            </w:pPr>
            <w:r>
              <w:rPr>
                <w:rFonts w:ascii="Times New Roman" w:hAnsi="Times New Roman" w:cs="Times New Roman"/>
                <w:sz w:val="28"/>
                <w:szCs w:val="28"/>
              </w:rPr>
              <w:t>88 человек</w:t>
            </w:r>
          </w:p>
        </w:tc>
      </w:tr>
      <w:tr w:rsidR="00375916" w:rsidRPr="007C79A1" w14:paraId="2412A5F2"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183B35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482F6C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Общая численность воспитанников в возрасте от 3 до 8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F420DA6" w14:textId="5B836350" w:rsidR="00375916" w:rsidRPr="007C79A1" w:rsidRDefault="00375916" w:rsidP="00B96B57">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3</w:t>
            </w:r>
            <w:r w:rsidR="00B96B57">
              <w:rPr>
                <w:rFonts w:ascii="Times New Roman" w:hAnsi="Times New Roman" w:cs="Times New Roman"/>
                <w:sz w:val="28"/>
                <w:szCs w:val="28"/>
              </w:rPr>
              <w:t>11</w:t>
            </w:r>
            <w:r w:rsidRPr="007C79A1">
              <w:rPr>
                <w:rFonts w:ascii="Times New Roman" w:hAnsi="Times New Roman" w:cs="Times New Roman"/>
                <w:sz w:val="28"/>
                <w:szCs w:val="28"/>
              </w:rPr>
              <w:t>человек</w:t>
            </w:r>
          </w:p>
        </w:tc>
      </w:tr>
      <w:tr w:rsidR="00375916" w:rsidRPr="007C79A1" w14:paraId="001EE75E"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A750C8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1.4</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76D97A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26036B0" w14:textId="5B893975" w:rsidR="00375916" w:rsidRPr="007C79A1" w:rsidRDefault="00B96B57" w:rsidP="00375916">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375916" w:rsidRPr="007C79A1">
              <w:rPr>
                <w:rFonts w:ascii="Times New Roman" w:hAnsi="Times New Roman" w:cs="Times New Roman"/>
                <w:sz w:val="28"/>
                <w:szCs w:val="28"/>
              </w:rPr>
              <w:t xml:space="preserve">человек  </w:t>
            </w:r>
            <w:r>
              <w:rPr>
                <w:rFonts w:ascii="Times New Roman" w:hAnsi="Times New Roman" w:cs="Times New Roman"/>
                <w:sz w:val="28"/>
                <w:szCs w:val="28"/>
              </w:rPr>
              <w:t>7.7</w:t>
            </w:r>
            <w:r w:rsidR="00375916" w:rsidRPr="007C79A1">
              <w:rPr>
                <w:rFonts w:ascii="Times New Roman" w:hAnsi="Times New Roman" w:cs="Times New Roman"/>
                <w:sz w:val="28"/>
                <w:szCs w:val="28"/>
              </w:rPr>
              <w:t>%</w:t>
            </w:r>
          </w:p>
        </w:tc>
      </w:tr>
      <w:tr w:rsidR="00375916" w:rsidRPr="007C79A1" w14:paraId="0B8A6D16"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C9EA41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1.4.1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D08EC6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режиме полного дня (8 - 12 часов)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A61230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326 человек / 92.3 %</w:t>
            </w:r>
          </w:p>
        </w:tc>
      </w:tr>
      <w:tr w:rsidR="00375916" w:rsidRPr="007C79A1" w14:paraId="3CDC4490"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887A3C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1.4.2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6A311B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режиме продленного дня (12 - 14 часов)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8EC509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0 человек</w:t>
            </w:r>
          </w:p>
        </w:tc>
      </w:tr>
      <w:tr w:rsidR="00375916" w:rsidRPr="007C79A1" w14:paraId="2F5BB6A4"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93F1962"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1.4.3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4BDB2F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 режиме круглосуточного пребывания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C87C34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0 человек</w:t>
            </w:r>
          </w:p>
        </w:tc>
      </w:tr>
      <w:tr w:rsidR="00375916" w:rsidRPr="007C79A1" w14:paraId="7F500B8B"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C7A737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1.5</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0AB82E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 xml:space="preserve">Численность/удельный вес численности воспитанников с ограниченными возможностями здоровья в общей </w:t>
            </w:r>
            <w:r w:rsidRPr="007C79A1">
              <w:rPr>
                <w:rFonts w:ascii="Times New Roman" w:hAnsi="Times New Roman" w:cs="Times New Roman"/>
                <w:sz w:val="28"/>
                <w:szCs w:val="28"/>
              </w:rPr>
              <w:lastRenderedPageBreak/>
              <w:t>численности воспитанников, получающих услуги:</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ECAA60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lastRenderedPageBreak/>
              <w:t>45 человека/ 13.8%</w:t>
            </w:r>
          </w:p>
        </w:tc>
      </w:tr>
      <w:tr w:rsidR="00375916" w:rsidRPr="007C79A1" w14:paraId="14FE6A7F"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CD7CBC2"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1.5.1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DB0997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По коррекции недостатков в физическом и (или) психическом развитии</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AFCF2E1" w14:textId="3A6E2774"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42</w:t>
            </w:r>
            <w:r w:rsidR="00B96B57">
              <w:rPr>
                <w:rFonts w:ascii="Times New Roman" w:hAnsi="Times New Roman" w:cs="Times New Roman"/>
                <w:sz w:val="28"/>
                <w:szCs w:val="28"/>
              </w:rPr>
              <w:t xml:space="preserve"> </w:t>
            </w:r>
            <w:r w:rsidRPr="007C79A1">
              <w:rPr>
                <w:rFonts w:ascii="Times New Roman" w:hAnsi="Times New Roman" w:cs="Times New Roman"/>
                <w:sz w:val="28"/>
                <w:szCs w:val="28"/>
              </w:rPr>
              <w:t>человека/12.9%</w:t>
            </w:r>
          </w:p>
        </w:tc>
      </w:tr>
      <w:tr w:rsidR="00375916" w:rsidRPr="007C79A1" w14:paraId="5D12CE44"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F484BE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1.5.2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3958902"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 xml:space="preserve">По освоению образовательной программы дошкольного образования </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AB5D75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311человека/88.1%</w:t>
            </w:r>
          </w:p>
        </w:tc>
      </w:tr>
      <w:tr w:rsidR="00375916" w:rsidRPr="007C79A1" w14:paraId="5278F581"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57FE03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1.5.3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5CA86B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По присмотру и уходу</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59DD173"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27 человека/7.6%</w:t>
            </w:r>
          </w:p>
        </w:tc>
      </w:tr>
      <w:tr w:rsidR="00375916" w:rsidRPr="007C79A1" w14:paraId="0FF9CA1E"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56F2FB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1.6</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585DE1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BA4E534"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15.7 дня</w:t>
            </w:r>
          </w:p>
        </w:tc>
      </w:tr>
      <w:tr w:rsidR="00375916" w:rsidRPr="007C79A1" w14:paraId="49CD62EA"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CCBACA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1.7</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CAB4EA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Общая численность педагогических работников, в том числе: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2F4F0F9" w14:textId="3D4BC776" w:rsidR="00375916" w:rsidRPr="007C79A1" w:rsidRDefault="00375916" w:rsidP="00B96B57">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4</w:t>
            </w:r>
            <w:r w:rsidR="00B96B57">
              <w:rPr>
                <w:rFonts w:ascii="Times New Roman" w:hAnsi="Times New Roman" w:cs="Times New Roman"/>
                <w:sz w:val="28"/>
                <w:szCs w:val="28"/>
              </w:rPr>
              <w:t>2</w:t>
            </w:r>
            <w:r w:rsidRPr="007C79A1">
              <w:rPr>
                <w:rFonts w:ascii="Times New Roman" w:hAnsi="Times New Roman" w:cs="Times New Roman"/>
                <w:sz w:val="28"/>
                <w:szCs w:val="28"/>
              </w:rPr>
              <w:t xml:space="preserve"> человек</w:t>
            </w:r>
          </w:p>
        </w:tc>
      </w:tr>
      <w:tr w:rsidR="00375916" w:rsidRPr="007C79A1" w14:paraId="0A105A2F"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758786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1.7.1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8101FF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DA76667" w14:textId="760A2C00" w:rsidR="00375916" w:rsidRPr="007C79A1" w:rsidRDefault="00B96B57"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00375916" w:rsidRPr="007C79A1">
              <w:rPr>
                <w:rFonts w:ascii="Times New Roman" w:hAnsi="Times New Roman" w:cs="Times New Roman"/>
                <w:sz w:val="28"/>
                <w:szCs w:val="28"/>
              </w:rPr>
              <w:t xml:space="preserve"> человек/ </w:t>
            </w:r>
            <w:r w:rsidR="002C187E">
              <w:rPr>
                <w:rFonts w:ascii="Times New Roman" w:hAnsi="Times New Roman" w:cs="Times New Roman"/>
                <w:sz w:val="28"/>
                <w:szCs w:val="28"/>
              </w:rPr>
              <w:t>69, 0</w:t>
            </w:r>
            <w:r w:rsidR="00375916" w:rsidRPr="007C79A1">
              <w:rPr>
                <w:rFonts w:ascii="Times New Roman" w:hAnsi="Times New Roman" w:cs="Times New Roman"/>
                <w:sz w:val="28"/>
                <w:szCs w:val="28"/>
              </w:rPr>
              <w:t>%</w:t>
            </w:r>
          </w:p>
        </w:tc>
      </w:tr>
      <w:tr w:rsidR="00375916" w:rsidRPr="007C79A1" w14:paraId="2687E90C"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0606B9B"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1.7.2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E0CEB6D"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0B0B7CC" w14:textId="6AB66CCD" w:rsidR="00375916" w:rsidRPr="007C79A1" w:rsidRDefault="002C187E" w:rsidP="00375916">
            <w:pPr>
              <w:spacing w:after="0" w:line="240" w:lineRule="auto"/>
              <w:rPr>
                <w:rFonts w:ascii="Times New Roman" w:hAnsi="Times New Roman" w:cs="Times New Roman"/>
                <w:sz w:val="28"/>
                <w:szCs w:val="28"/>
              </w:rPr>
            </w:pPr>
            <w:r>
              <w:rPr>
                <w:rFonts w:ascii="Times New Roman" w:hAnsi="Times New Roman" w:cs="Times New Roman"/>
                <w:sz w:val="28"/>
                <w:szCs w:val="28"/>
              </w:rPr>
              <w:t>29 человек/ 69.0</w:t>
            </w:r>
            <w:r w:rsidR="00375916" w:rsidRPr="007C79A1">
              <w:rPr>
                <w:rFonts w:ascii="Times New Roman" w:hAnsi="Times New Roman" w:cs="Times New Roman"/>
                <w:sz w:val="28"/>
                <w:szCs w:val="28"/>
              </w:rPr>
              <w:t>%</w:t>
            </w:r>
          </w:p>
        </w:tc>
      </w:tr>
      <w:tr w:rsidR="00375916" w:rsidRPr="007C79A1" w14:paraId="1CAB2E6B"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7044654"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1.7.3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A0ADD9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DE45C06" w14:textId="20314448" w:rsidR="00375916" w:rsidRPr="007C79A1" w:rsidRDefault="00375916" w:rsidP="002C187E">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w:t>
            </w:r>
            <w:r w:rsidR="002C187E">
              <w:rPr>
                <w:rFonts w:ascii="Times New Roman" w:hAnsi="Times New Roman" w:cs="Times New Roman"/>
                <w:sz w:val="28"/>
                <w:szCs w:val="28"/>
              </w:rPr>
              <w:t>3</w:t>
            </w:r>
            <w:r w:rsidRPr="007C79A1">
              <w:rPr>
                <w:rFonts w:ascii="Times New Roman" w:hAnsi="Times New Roman" w:cs="Times New Roman"/>
                <w:sz w:val="28"/>
                <w:szCs w:val="28"/>
              </w:rPr>
              <w:t>человек /</w:t>
            </w:r>
            <w:r w:rsidR="002C187E">
              <w:rPr>
                <w:rFonts w:ascii="Times New Roman" w:hAnsi="Times New Roman" w:cs="Times New Roman"/>
                <w:sz w:val="28"/>
                <w:szCs w:val="28"/>
              </w:rPr>
              <w:t>30.9</w:t>
            </w:r>
            <w:r w:rsidRPr="007C79A1">
              <w:rPr>
                <w:rFonts w:ascii="Times New Roman" w:hAnsi="Times New Roman" w:cs="Times New Roman"/>
                <w:sz w:val="28"/>
                <w:szCs w:val="28"/>
              </w:rPr>
              <w:t>%</w:t>
            </w:r>
          </w:p>
        </w:tc>
      </w:tr>
      <w:tr w:rsidR="00375916" w:rsidRPr="007C79A1" w14:paraId="36070D89"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E20895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1.7.4</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1420A4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D920644" w14:textId="30D5BEF0" w:rsidR="00375916" w:rsidRPr="007C79A1" w:rsidRDefault="00375916" w:rsidP="002C187E">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w:t>
            </w:r>
            <w:r w:rsidR="002C187E">
              <w:rPr>
                <w:rFonts w:ascii="Times New Roman" w:hAnsi="Times New Roman" w:cs="Times New Roman"/>
                <w:sz w:val="28"/>
                <w:szCs w:val="28"/>
              </w:rPr>
              <w:t>3</w:t>
            </w:r>
            <w:r w:rsidRPr="007C79A1">
              <w:rPr>
                <w:rFonts w:ascii="Times New Roman" w:hAnsi="Times New Roman" w:cs="Times New Roman"/>
                <w:sz w:val="28"/>
                <w:szCs w:val="28"/>
              </w:rPr>
              <w:t xml:space="preserve"> человек /</w:t>
            </w:r>
            <w:r w:rsidR="002C187E">
              <w:rPr>
                <w:rFonts w:ascii="Times New Roman" w:hAnsi="Times New Roman" w:cs="Times New Roman"/>
                <w:sz w:val="28"/>
                <w:szCs w:val="28"/>
              </w:rPr>
              <w:t>30.9</w:t>
            </w:r>
            <w:r w:rsidRPr="007C79A1">
              <w:rPr>
                <w:rFonts w:ascii="Times New Roman" w:hAnsi="Times New Roman" w:cs="Times New Roman"/>
                <w:sz w:val="28"/>
                <w:szCs w:val="28"/>
              </w:rPr>
              <w:t>%</w:t>
            </w:r>
          </w:p>
        </w:tc>
      </w:tr>
      <w:tr w:rsidR="00375916" w:rsidRPr="007C79A1" w14:paraId="26367F60"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79F086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1.8</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B1223C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1F319ED" w14:textId="2972C87C" w:rsidR="00375916" w:rsidRPr="007C79A1" w:rsidRDefault="002C187E"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32</w:t>
            </w:r>
            <w:r w:rsidR="00375916" w:rsidRPr="007C79A1">
              <w:rPr>
                <w:rFonts w:ascii="Times New Roman" w:hAnsi="Times New Roman" w:cs="Times New Roman"/>
                <w:sz w:val="28"/>
                <w:szCs w:val="28"/>
              </w:rPr>
              <w:t xml:space="preserve">человек/ </w:t>
            </w:r>
            <w:r>
              <w:rPr>
                <w:rFonts w:ascii="Times New Roman" w:hAnsi="Times New Roman" w:cs="Times New Roman"/>
                <w:sz w:val="28"/>
                <w:szCs w:val="28"/>
              </w:rPr>
              <w:t>76.2</w:t>
            </w:r>
            <w:r w:rsidR="00375916" w:rsidRPr="007C79A1">
              <w:rPr>
                <w:rFonts w:ascii="Times New Roman" w:hAnsi="Times New Roman" w:cs="Times New Roman"/>
                <w:sz w:val="28"/>
                <w:szCs w:val="28"/>
              </w:rPr>
              <w:t>%</w:t>
            </w:r>
          </w:p>
        </w:tc>
      </w:tr>
      <w:tr w:rsidR="00375916" w:rsidRPr="007C79A1" w14:paraId="5D525C09"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3C15D6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1.8.1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C28A52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Высшая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E54FBF3" w14:textId="13FF5082" w:rsidR="00375916" w:rsidRPr="007C79A1" w:rsidRDefault="002C187E"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375916" w:rsidRPr="007C79A1">
              <w:rPr>
                <w:rFonts w:ascii="Times New Roman" w:hAnsi="Times New Roman" w:cs="Times New Roman"/>
                <w:sz w:val="28"/>
                <w:szCs w:val="28"/>
              </w:rPr>
              <w:t xml:space="preserve"> человек / </w:t>
            </w:r>
            <w:r>
              <w:rPr>
                <w:rFonts w:ascii="Times New Roman" w:hAnsi="Times New Roman" w:cs="Times New Roman"/>
                <w:sz w:val="28"/>
                <w:szCs w:val="28"/>
              </w:rPr>
              <w:t>26.2</w:t>
            </w:r>
            <w:r w:rsidR="00375916" w:rsidRPr="007C79A1">
              <w:rPr>
                <w:rFonts w:ascii="Times New Roman" w:hAnsi="Times New Roman" w:cs="Times New Roman"/>
                <w:sz w:val="28"/>
                <w:szCs w:val="28"/>
              </w:rPr>
              <w:t>%</w:t>
            </w:r>
          </w:p>
        </w:tc>
      </w:tr>
      <w:tr w:rsidR="00375916" w:rsidRPr="007C79A1" w14:paraId="46323E8A"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BA1BF6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1.8.2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738AF1B"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Первая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4A26CBB" w14:textId="1D01C755" w:rsidR="00375916" w:rsidRPr="007C79A1" w:rsidRDefault="002C187E"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375916" w:rsidRPr="007C79A1">
              <w:rPr>
                <w:rFonts w:ascii="Times New Roman" w:hAnsi="Times New Roman" w:cs="Times New Roman"/>
                <w:sz w:val="28"/>
                <w:szCs w:val="28"/>
              </w:rPr>
              <w:t xml:space="preserve"> человек / </w:t>
            </w:r>
            <w:r>
              <w:rPr>
                <w:rFonts w:ascii="Times New Roman" w:hAnsi="Times New Roman" w:cs="Times New Roman"/>
                <w:sz w:val="28"/>
                <w:szCs w:val="28"/>
              </w:rPr>
              <w:t>50</w:t>
            </w:r>
            <w:r w:rsidR="00375916" w:rsidRPr="007C79A1">
              <w:rPr>
                <w:rFonts w:ascii="Times New Roman" w:hAnsi="Times New Roman" w:cs="Times New Roman"/>
                <w:sz w:val="28"/>
                <w:szCs w:val="28"/>
              </w:rPr>
              <w:t>%</w:t>
            </w:r>
          </w:p>
        </w:tc>
      </w:tr>
      <w:tr w:rsidR="00375916" w:rsidRPr="007C79A1" w14:paraId="07B00090"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1096109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lastRenderedPageBreak/>
              <w:t>1.9</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807769A"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15DD48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человек  / %</w:t>
            </w:r>
          </w:p>
        </w:tc>
      </w:tr>
      <w:tr w:rsidR="00375916" w:rsidRPr="007C79A1" w14:paraId="446C4C5B"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61257E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1.9.1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8C2F1C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До 5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9C1371E" w14:textId="0EE4EF67" w:rsidR="00375916" w:rsidRPr="007C79A1" w:rsidRDefault="00375916" w:rsidP="002C187E">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w:t>
            </w:r>
            <w:r w:rsidR="002C187E">
              <w:rPr>
                <w:rFonts w:ascii="Times New Roman" w:hAnsi="Times New Roman" w:cs="Times New Roman"/>
                <w:sz w:val="28"/>
                <w:szCs w:val="28"/>
              </w:rPr>
              <w:t>5</w:t>
            </w:r>
            <w:r w:rsidRPr="007C79A1">
              <w:rPr>
                <w:rFonts w:ascii="Times New Roman" w:hAnsi="Times New Roman" w:cs="Times New Roman"/>
                <w:sz w:val="28"/>
                <w:szCs w:val="28"/>
              </w:rPr>
              <w:t xml:space="preserve"> человек/</w:t>
            </w:r>
            <w:r w:rsidR="002C187E">
              <w:rPr>
                <w:rFonts w:ascii="Times New Roman" w:hAnsi="Times New Roman" w:cs="Times New Roman"/>
                <w:sz w:val="28"/>
                <w:szCs w:val="28"/>
              </w:rPr>
              <w:t>35.7</w:t>
            </w:r>
            <w:r w:rsidRPr="007C79A1">
              <w:rPr>
                <w:rFonts w:ascii="Times New Roman" w:hAnsi="Times New Roman" w:cs="Times New Roman"/>
                <w:sz w:val="28"/>
                <w:szCs w:val="28"/>
              </w:rPr>
              <w:t>%</w:t>
            </w:r>
          </w:p>
        </w:tc>
      </w:tr>
      <w:tr w:rsidR="00375916" w:rsidRPr="007C79A1" w14:paraId="55590141" w14:textId="77777777" w:rsidTr="00DD39A9">
        <w:trPr>
          <w:trHeight w:val="422"/>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9BA281D"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1.9.2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5A186F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Свыше 30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0C3DF43" w14:textId="56532588" w:rsidR="00375916" w:rsidRPr="007C79A1" w:rsidRDefault="002C187E"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12</w:t>
            </w:r>
            <w:r w:rsidR="00375916" w:rsidRPr="007C79A1">
              <w:rPr>
                <w:rFonts w:ascii="Times New Roman" w:hAnsi="Times New Roman" w:cs="Times New Roman"/>
                <w:sz w:val="28"/>
                <w:szCs w:val="28"/>
              </w:rPr>
              <w:t xml:space="preserve"> человек/</w:t>
            </w:r>
            <w:r>
              <w:rPr>
                <w:rFonts w:ascii="Times New Roman" w:hAnsi="Times New Roman" w:cs="Times New Roman"/>
                <w:sz w:val="28"/>
                <w:szCs w:val="28"/>
              </w:rPr>
              <w:t>28.6</w:t>
            </w:r>
            <w:r w:rsidR="00375916" w:rsidRPr="007C79A1">
              <w:rPr>
                <w:rFonts w:ascii="Times New Roman" w:hAnsi="Times New Roman" w:cs="Times New Roman"/>
                <w:sz w:val="28"/>
                <w:szCs w:val="28"/>
              </w:rPr>
              <w:t>%</w:t>
            </w:r>
          </w:p>
        </w:tc>
      </w:tr>
      <w:tr w:rsidR="00375916" w:rsidRPr="007C79A1" w14:paraId="64B6B608"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291F46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1.10</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458F7F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42CB610" w14:textId="01FE8531" w:rsidR="00375916" w:rsidRPr="007C79A1" w:rsidRDefault="002C187E" w:rsidP="00375916">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375916" w:rsidRPr="007C79A1">
              <w:rPr>
                <w:rFonts w:ascii="Times New Roman" w:hAnsi="Times New Roman" w:cs="Times New Roman"/>
                <w:sz w:val="28"/>
                <w:szCs w:val="28"/>
              </w:rPr>
              <w:t xml:space="preserve"> человек/</w:t>
            </w:r>
            <w:r>
              <w:rPr>
                <w:rFonts w:ascii="Times New Roman" w:hAnsi="Times New Roman" w:cs="Times New Roman"/>
                <w:sz w:val="28"/>
                <w:szCs w:val="28"/>
              </w:rPr>
              <w:t>14.3%</w:t>
            </w:r>
          </w:p>
          <w:p w14:paraId="625151A9" w14:textId="77777777" w:rsidR="00375916" w:rsidRPr="007C79A1" w:rsidRDefault="00375916" w:rsidP="00375916">
            <w:pPr>
              <w:spacing w:after="0" w:line="240" w:lineRule="auto"/>
              <w:rPr>
                <w:rFonts w:ascii="Times New Roman" w:hAnsi="Times New Roman" w:cs="Times New Roman"/>
                <w:sz w:val="28"/>
                <w:szCs w:val="28"/>
              </w:rPr>
            </w:pPr>
          </w:p>
        </w:tc>
      </w:tr>
      <w:tr w:rsidR="00375916" w:rsidRPr="007C79A1" w14:paraId="720E7B94"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072317D"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7E1676B"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D495A00" w14:textId="354411F0" w:rsidR="00375916" w:rsidRPr="007C79A1" w:rsidRDefault="002C187E" w:rsidP="002C187E">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375916" w:rsidRPr="007C79A1">
              <w:rPr>
                <w:rFonts w:ascii="Times New Roman" w:hAnsi="Times New Roman" w:cs="Times New Roman"/>
                <w:sz w:val="28"/>
                <w:szCs w:val="28"/>
              </w:rPr>
              <w:t xml:space="preserve"> человек</w:t>
            </w:r>
            <w:r>
              <w:rPr>
                <w:rFonts w:ascii="Times New Roman" w:hAnsi="Times New Roman" w:cs="Times New Roman"/>
                <w:sz w:val="28"/>
                <w:szCs w:val="28"/>
              </w:rPr>
              <w:t>а</w:t>
            </w:r>
            <w:r w:rsidR="00375916" w:rsidRPr="007C79A1">
              <w:rPr>
                <w:rFonts w:ascii="Times New Roman" w:hAnsi="Times New Roman" w:cs="Times New Roman"/>
                <w:sz w:val="28"/>
                <w:szCs w:val="28"/>
              </w:rPr>
              <w:t xml:space="preserve"> /</w:t>
            </w:r>
            <w:r>
              <w:rPr>
                <w:rFonts w:ascii="Times New Roman" w:hAnsi="Times New Roman" w:cs="Times New Roman"/>
                <w:sz w:val="28"/>
                <w:szCs w:val="28"/>
              </w:rPr>
              <w:t>9.5</w:t>
            </w:r>
            <w:r w:rsidR="00375916" w:rsidRPr="007C79A1">
              <w:rPr>
                <w:rFonts w:ascii="Times New Roman" w:hAnsi="Times New Roman" w:cs="Times New Roman"/>
                <w:sz w:val="28"/>
                <w:szCs w:val="28"/>
              </w:rPr>
              <w:t>%</w:t>
            </w:r>
          </w:p>
        </w:tc>
      </w:tr>
      <w:tr w:rsidR="00375916" w:rsidRPr="007C79A1" w14:paraId="76C7D50A"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30A7C4D8"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F37517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83DD2AB" w14:textId="0F70F7BC"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43</w:t>
            </w:r>
            <w:r w:rsidR="002C187E">
              <w:rPr>
                <w:rFonts w:ascii="Times New Roman" w:hAnsi="Times New Roman" w:cs="Times New Roman"/>
                <w:sz w:val="28"/>
                <w:szCs w:val="28"/>
              </w:rPr>
              <w:t>2</w:t>
            </w:r>
            <w:r w:rsidRPr="007C79A1">
              <w:rPr>
                <w:rFonts w:ascii="Times New Roman" w:hAnsi="Times New Roman" w:cs="Times New Roman"/>
                <w:sz w:val="28"/>
                <w:szCs w:val="28"/>
              </w:rPr>
              <w:t xml:space="preserve"> человека / 100%</w:t>
            </w:r>
          </w:p>
        </w:tc>
      </w:tr>
      <w:tr w:rsidR="00375916" w:rsidRPr="007C79A1" w14:paraId="5BD8AEA1" w14:textId="77777777" w:rsidTr="00DD39A9">
        <w:trPr>
          <w:trHeight w:val="1194"/>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B44E8A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D9D360A"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Численность /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32EF77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42 человека  / 100%</w:t>
            </w:r>
          </w:p>
        </w:tc>
      </w:tr>
      <w:tr w:rsidR="00375916" w:rsidRPr="007C79A1" w14:paraId="5AD1EC06" w14:textId="77777777" w:rsidTr="00DD39A9">
        <w:trPr>
          <w:trHeight w:val="773"/>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2B02FE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lastRenderedPageBreak/>
              <w:t>1.14</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C2998F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2DE077C" w14:textId="7164B849" w:rsidR="00375916" w:rsidRPr="007C79A1" w:rsidRDefault="00375916" w:rsidP="00375916">
            <w:pPr>
              <w:spacing w:after="0" w:line="240" w:lineRule="auto"/>
              <w:jc w:val="center"/>
              <w:rPr>
                <w:rFonts w:ascii="Times New Roman" w:hAnsi="Times New Roman" w:cs="Times New Roman"/>
                <w:sz w:val="28"/>
                <w:szCs w:val="28"/>
              </w:rPr>
            </w:pPr>
            <w:r w:rsidRPr="007C79A1">
              <w:rPr>
                <w:rFonts w:ascii="Times New Roman" w:hAnsi="Times New Roman" w:cs="Times New Roman"/>
                <w:sz w:val="28"/>
                <w:szCs w:val="28"/>
              </w:rPr>
              <w:t>4</w:t>
            </w:r>
            <w:r w:rsidR="002C187E">
              <w:rPr>
                <w:rFonts w:ascii="Times New Roman" w:hAnsi="Times New Roman" w:cs="Times New Roman"/>
                <w:sz w:val="28"/>
                <w:szCs w:val="28"/>
              </w:rPr>
              <w:t>2 /351</w:t>
            </w:r>
          </w:p>
        </w:tc>
      </w:tr>
      <w:tr w:rsidR="00375916" w:rsidRPr="007C79A1" w14:paraId="6CF002C1"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258831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8A8D15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Наличие в образовательной организации следующих педагогических работников:</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F737F8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 </w:t>
            </w:r>
          </w:p>
        </w:tc>
      </w:tr>
      <w:tr w:rsidR="00375916" w:rsidRPr="007C79A1" w14:paraId="66FFCD7A"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EA6A67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1.15.1</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A4D02E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Музыкального руководителя</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775A32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да</w:t>
            </w:r>
          </w:p>
        </w:tc>
      </w:tr>
      <w:tr w:rsidR="00375916" w:rsidRPr="007C79A1" w14:paraId="6DA5CAEB"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E7AACC4"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1.15.2</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342C72D"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Инструктора по физической культуре</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3DFD97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да</w:t>
            </w:r>
          </w:p>
        </w:tc>
      </w:tr>
      <w:tr w:rsidR="00375916" w:rsidRPr="007C79A1" w14:paraId="5370F87F"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C6697C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1.15.3</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6D9714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Учителя-логопеда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6EDA9AC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да</w:t>
            </w:r>
          </w:p>
        </w:tc>
      </w:tr>
      <w:tr w:rsidR="00375916" w:rsidRPr="007C79A1" w14:paraId="5127FDAB" w14:textId="77777777" w:rsidTr="00DD39A9">
        <w:trPr>
          <w:trHeight w:val="526"/>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FF9F422"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1.15.4</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3178795"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Логопеда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58B920B1"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 -</w:t>
            </w:r>
          </w:p>
        </w:tc>
      </w:tr>
      <w:tr w:rsidR="00375916" w:rsidRPr="007C79A1" w14:paraId="15CF24EA" w14:textId="77777777" w:rsidTr="00DD39A9">
        <w:trPr>
          <w:trHeight w:val="353"/>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63B5B06"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1.15.5</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2E1F96C0"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Учителя-дефектолога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CE7059E"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да</w:t>
            </w:r>
          </w:p>
        </w:tc>
      </w:tr>
      <w:tr w:rsidR="00375916" w:rsidRPr="007C79A1" w14:paraId="7CDB9BCF" w14:textId="77777777" w:rsidTr="00DD39A9">
        <w:trPr>
          <w:tblCellSpacing w:w="0" w:type="dxa"/>
        </w:trPr>
        <w:tc>
          <w:tcPr>
            <w:tcW w:w="0" w:type="auto"/>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46C7E66C"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1.15.6</w:t>
            </w:r>
          </w:p>
        </w:tc>
        <w:tc>
          <w:tcPr>
            <w:tcW w:w="3728"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7DDF86A9"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Педагога-психолога</w:t>
            </w:r>
          </w:p>
        </w:tc>
        <w:tc>
          <w:tcPr>
            <w:tcW w:w="919" w:type="pct"/>
            <w:tcBorders>
              <w:top w:val="single" w:sz="8" w:space="0" w:color="888888"/>
              <w:left w:val="single" w:sz="8" w:space="0" w:color="888888"/>
              <w:bottom w:val="single" w:sz="8" w:space="0" w:color="888888"/>
              <w:right w:val="single" w:sz="8" w:space="0" w:color="888888"/>
            </w:tcBorders>
            <w:shd w:val="clear" w:color="auto" w:fill="FFFFFF"/>
            <w:tcMar>
              <w:top w:w="64" w:type="dxa"/>
              <w:left w:w="172" w:type="dxa"/>
              <w:bottom w:w="64" w:type="dxa"/>
              <w:right w:w="172" w:type="dxa"/>
            </w:tcMar>
            <w:hideMark/>
          </w:tcPr>
          <w:p w14:paraId="033E01E7" w14:textId="77777777" w:rsidR="00375916" w:rsidRPr="007C79A1" w:rsidRDefault="00375916" w:rsidP="00375916">
            <w:pPr>
              <w:spacing w:after="0" w:line="240" w:lineRule="auto"/>
              <w:rPr>
                <w:rFonts w:ascii="Times New Roman" w:hAnsi="Times New Roman" w:cs="Times New Roman"/>
                <w:sz w:val="28"/>
                <w:szCs w:val="28"/>
              </w:rPr>
            </w:pPr>
            <w:r w:rsidRPr="007C79A1">
              <w:rPr>
                <w:rFonts w:ascii="Times New Roman" w:hAnsi="Times New Roman" w:cs="Times New Roman"/>
                <w:sz w:val="28"/>
                <w:szCs w:val="28"/>
              </w:rPr>
              <w:t>да </w:t>
            </w:r>
          </w:p>
        </w:tc>
      </w:tr>
    </w:tbl>
    <w:p w14:paraId="0FF54A71" w14:textId="77777777" w:rsidR="00375916" w:rsidRPr="007C79A1" w:rsidRDefault="00375916" w:rsidP="00375916">
      <w:pPr>
        <w:spacing w:after="0" w:line="240" w:lineRule="auto"/>
        <w:ind w:left="708"/>
        <w:contextualSpacing/>
        <w:jc w:val="center"/>
        <w:textAlignment w:val="baseline"/>
        <w:rPr>
          <w:rFonts w:ascii="Times New Roman" w:eastAsia="Calibri" w:hAnsi="Times New Roman" w:cs="Times New Roman"/>
          <w:b/>
          <w:iCs/>
          <w:sz w:val="28"/>
          <w:szCs w:val="28"/>
        </w:rPr>
      </w:pPr>
    </w:p>
    <w:p w14:paraId="50358D5E" w14:textId="77777777" w:rsidR="00375916" w:rsidRPr="007C79A1" w:rsidRDefault="00375916" w:rsidP="00375916">
      <w:pPr>
        <w:spacing w:after="0" w:line="240" w:lineRule="auto"/>
        <w:ind w:firstLine="709"/>
        <w:jc w:val="both"/>
        <w:rPr>
          <w:rFonts w:ascii="Times New Roman" w:hAnsi="Times New Roman" w:cs="Times New Roman"/>
          <w:bCs/>
          <w:color w:val="000000"/>
          <w:sz w:val="28"/>
          <w:szCs w:val="28"/>
        </w:rPr>
      </w:pPr>
    </w:p>
    <w:p w14:paraId="24EC11F4" w14:textId="77777777" w:rsidR="00B67999" w:rsidRDefault="00375916" w:rsidP="00B67999">
      <w:pPr>
        <w:spacing w:after="0" w:line="240" w:lineRule="auto"/>
        <w:jc w:val="both"/>
        <w:rPr>
          <w:rFonts w:ascii="Times New Roman" w:hAnsi="Times New Roman" w:cs="Times New Roman"/>
          <w:bCs/>
          <w:color w:val="000000"/>
          <w:sz w:val="28"/>
          <w:szCs w:val="28"/>
        </w:rPr>
      </w:pPr>
      <w:r w:rsidRPr="007C79A1">
        <w:rPr>
          <w:rFonts w:ascii="Times New Roman" w:hAnsi="Times New Roman" w:cs="Times New Roman"/>
          <w:bCs/>
          <w:color w:val="000000"/>
          <w:sz w:val="28"/>
          <w:szCs w:val="28"/>
        </w:rPr>
        <w:t xml:space="preserve">Заведующий МДОУ «Детский сад </w:t>
      </w:r>
    </w:p>
    <w:p w14:paraId="317D3175" w14:textId="0F798C18" w:rsidR="00375916" w:rsidRPr="007C79A1" w:rsidRDefault="00375916" w:rsidP="00B67999">
      <w:pPr>
        <w:spacing w:after="0" w:line="240" w:lineRule="auto"/>
        <w:jc w:val="both"/>
        <w:rPr>
          <w:rFonts w:ascii="Times New Roman" w:hAnsi="Times New Roman" w:cs="Times New Roman"/>
          <w:bCs/>
          <w:color w:val="000000"/>
          <w:sz w:val="28"/>
          <w:szCs w:val="28"/>
        </w:rPr>
      </w:pPr>
      <w:r w:rsidRPr="007C79A1">
        <w:rPr>
          <w:rFonts w:ascii="Times New Roman" w:hAnsi="Times New Roman" w:cs="Times New Roman"/>
          <w:bCs/>
          <w:color w:val="000000"/>
          <w:sz w:val="28"/>
          <w:szCs w:val="28"/>
        </w:rPr>
        <w:t>комбинированного вида №19 п. Разумное»     _________    О.И. Коваленко</w:t>
      </w:r>
    </w:p>
    <w:p w14:paraId="2ADF14F8" w14:textId="77777777" w:rsidR="00375916" w:rsidRPr="007C79A1" w:rsidRDefault="00375916" w:rsidP="00375916">
      <w:pPr>
        <w:spacing w:after="0" w:line="240" w:lineRule="auto"/>
        <w:ind w:firstLine="709"/>
        <w:jc w:val="center"/>
        <w:rPr>
          <w:rFonts w:ascii="Times New Roman" w:hAnsi="Times New Roman" w:cs="Times New Roman"/>
          <w:bCs/>
          <w:color w:val="000000"/>
          <w:sz w:val="28"/>
          <w:szCs w:val="28"/>
        </w:rPr>
      </w:pPr>
    </w:p>
    <w:p w14:paraId="4B34422A" w14:textId="77777777" w:rsidR="00375916" w:rsidRPr="007C79A1" w:rsidRDefault="00375916" w:rsidP="00375916">
      <w:pPr>
        <w:spacing w:after="0" w:line="240" w:lineRule="auto"/>
        <w:ind w:firstLine="709"/>
        <w:jc w:val="both"/>
        <w:rPr>
          <w:rFonts w:ascii="Times New Roman" w:eastAsia="Calibri" w:hAnsi="Times New Roman" w:cs="Times New Roman"/>
          <w:b/>
          <w:iCs/>
          <w:sz w:val="28"/>
          <w:szCs w:val="28"/>
        </w:rPr>
      </w:pPr>
    </w:p>
    <w:p w14:paraId="486C2F9C" w14:textId="11E9AA6C" w:rsidR="0073033B" w:rsidRDefault="0073033B">
      <w:pPr>
        <w:spacing w:after="160" w:line="259" w:lineRule="auto"/>
        <w:rPr>
          <w:rFonts w:ascii="Times New Roman" w:eastAsia="Times New Roman" w:hAnsi="Times New Roman" w:cs="Times New Roman"/>
          <w:color w:val="000000"/>
          <w:sz w:val="28"/>
          <w:szCs w:val="28"/>
        </w:rPr>
      </w:pPr>
      <w:r>
        <w:rPr>
          <w:color w:val="000000"/>
          <w:sz w:val="28"/>
          <w:szCs w:val="28"/>
        </w:rPr>
        <w:br w:type="page"/>
      </w:r>
    </w:p>
    <w:p w14:paraId="05773E1C" w14:textId="2332E8F6" w:rsidR="0073033B" w:rsidRDefault="0073033B">
      <w:pPr>
        <w:spacing w:after="160" w:line="259" w:lineRule="auto"/>
        <w:rPr>
          <w:rFonts w:ascii="Times New Roman" w:eastAsia="Times New Roman" w:hAnsi="Times New Roman" w:cs="Times New Roman"/>
          <w:noProof/>
          <w:sz w:val="24"/>
          <w:szCs w:val="24"/>
        </w:rPr>
      </w:pPr>
      <w:r>
        <w:rPr>
          <w:noProof/>
        </w:rPr>
        <w:lastRenderedPageBreak/>
        <w:drawing>
          <wp:inline distT="0" distB="0" distL="0" distR="0" wp14:anchorId="731FE5F4" wp14:editId="78BAC741">
            <wp:extent cx="5862320" cy="8062471"/>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5866038" cy="8067584"/>
                    </a:xfrm>
                    <a:prstGeom prst="rect">
                      <a:avLst/>
                    </a:prstGeom>
                  </pic:spPr>
                </pic:pic>
              </a:graphicData>
            </a:graphic>
          </wp:inline>
        </w:drawing>
      </w:r>
      <w:r>
        <w:rPr>
          <w:noProof/>
        </w:rPr>
        <w:br w:type="page"/>
      </w:r>
    </w:p>
    <w:p w14:paraId="4C3BAA2E" w14:textId="5C3F014D" w:rsidR="00ED7CCE" w:rsidRPr="00125428" w:rsidRDefault="0073033B" w:rsidP="0073033B">
      <w:pPr>
        <w:pStyle w:val="aa"/>
        <w:tabs>
          <w:tab w:val="clear" w:pos="0"/>
        </w:tabs>
        <w:ind w:left="0" w:firstLine="0"/>
        <w:jc w:val="center"/>
        <w:rPr>
          <w:color w:val="000000"/>
          <w:sz w:val="28"/>
          <w:szCs w:val="28"/>
        </w:rPr>
      </w:pPr>
      <w:bookmarkStart w:id="5" w:name="_GoBack"/>
      <w:r>
        <w:rPr>
          <w:noProof/>
        </w:rPr>
        <w:lastRenderedPageBreak/>
        <w:drawing>
          <wp:inline distT="0" distB="0" distL="0" distR="0" wp14:anchorId="7821D590" wp14:editId="307AEE98">
            <wp:extent cx="6011545" cy="826770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6011545" cy="8267700"/>
                    </a:xfrm>
                    <a:prstGeom prst="rect">
                      <a:avLst/>
                    </a:prstGeom>
                  </pic:spPr>
                </pic:pic>
              </a:graphicData>
            </a:graphic>
          </wp:inline>
        </w:drawing>
      </w:r>
      <w:bookmarkEnd w:id="5"/>
    </w:p>
    <w:sectPr w:rsidR="00ED7CCE" w:rsidRPr="00125428" w:rsidSect="000778D6">
      <w:headerReference w:type="default" r:id="rId31"/>
      <w:footerReference w:type="default" r:id="rId32"/>
      <w:pgSz w:w="11906" w:h="16838"/>
      <w:pgMar w:top="851" w:right="851" w:bottom="85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B6BD" w14:textId="77777777" w:rsidR="009B019D" w:rsidRDefault="009B019D" w:rsidP="00925719">
      <w:pPr>
        <w:spacing w:after="0" w:line="240" w:lineRule="auto"/>
      </w:pPr>
      <w:r>
        <w:separator/>
      </w:r>
    </w:p>
  </w:endnote>
  <w:endnote w:type="continuationSeparator" w:id="0">
    <w:p w14:paraId="316B84E4" w14:textId="77777777" w:rsidR="009B019D" w:rsidRDefault="009B019D" w:rsidP="0092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charset w:val="80"/>
    <w:family w:val="auto"/>
    <w:pitch w:val="default"/>
  </w:font>
  <w:font w:name="TimesNewRomanPS-Bold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298571"/>
      <w:docPartObj>
        <w:docPartGallery w:val="Page Numbers (Bottom of Page)"/>
        <w:docPartUnique/>
      </w:docPartObj>
    </w:sdtPr>
    <w:sdtEndPr>
      <w:rPr>
        <w:rFonts w:ascii="Times New Roman" w:hAnsi="Times New Roman" w:cs="Times New Roman"/>
      </w:rPr>
    </w:sdtEndPr>
    <w:sdtContent>
      <w:p w14:paraId="6A6D1BB2" w14:textId="1CF26E3F" w:rsidR="008B1AA1" w:rsidRPr="00925719" w:rsidRDefault="008B1AA1">
        <w:pPr>
          <w:pStyle w:val="a8"/>
          <w:jc w:val="center"/>
          <w:rPr>
            <w:rFonts w:ascii="Times New Roman" w:hAnsi="Times New Roman" w:cs="Times New Roman"/>
          </w:rPr>
        </w:pPr>
        <w:r w:rsidRPr="00925719">
          <w:rPr>
            <w:rFonts w:ascii="Times New Roman" w:hAnsi="Times New Roman" w:cs="Times New Roman"/>
          </w:rPr>
          <w:fldChar w:fldCharType="begin"/>
        </w:r>
        <w:r w:rsidRPr="00925719">
          <w:rPr>
            <w:rFonts w:ascii="Times New Roman" w:hAnsi="Times New Roman" w:cs="Times New Roman"/>
          </w:rPr>
          <w:instrText>PAGE   \* MERGEFORMAT</w:instrText>
        </w:r>
        <w:r w:rsidRPr="00925719">
          <w:rPr>
            <w:rFonts w:ascii="Times New Roman" w:hAnsi="Times New Roman" w:cs="Times New Roman"/>
          </w:rPr>
          <w:fldChar w:fldCharType="separate"/>
        </w:r>
        <w:r>
          <w:rPr>
            <w:rFonts w:ascii="Times New Roman" w:hAnsi="Times New Roman" w:cs="Times New Roman"/>
            <w:noProof/>
          </w:rPr>
          <w:t>22</w:t>
        </w:r>
        <w:r w:rsidRPr="00925719">
          <w:rPr>
            <w:rFonts w:ascii="Times New Roman" w:hAnsi="Times New Roman" w:cs="Times New Roman"/>
          </w:rPr>
          <w:fldChar w:fldCharType="end"/>
        </w:r>
      </w:p>
    </w:sdtContent>
  </w:sdt>
  <w:p w14:paraId="1ACDF24E" w14:textId="77777777" w:rsidR="008B1AA1" w:rsidRDefault="008B1AA1">
    <w:pPr>
      <w:pStyle w:val="a8"/>
    </w:pPr>
  </w:p>
  <w:p w14:paraId="1ABB7A28" w14:textId="77777777" w:rsidR="008B1AA1" w:rsidRDefault="008B1A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6BA9F" w14:textId="77777777" w:rsidR="009B019D" w:rsidRDefault="009B019D" w:rsidP="00925719">
      <w:pPr>
        <w:spacing w:after="0" w:line="240" w:lineRule="auto"/>
      </w:pPr>
      <w:r>
        <w:separator/>
      </w:r>
    </w:p>
  </w:footnote>
  <w:footnote w:type="continuationSeparator" w:id="0">
    <w:p w14:paraId="00041DA3" w14:textId="77777777" w:rsidR="009B019D" w:rsidRDefault="009B019D" w:rsidP="0092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DD6C" w14:textId="2D06C64C" w:rsidR="008B1AA1" w:rsidRDefault="008B1AA1" w:rsidP="00925719">
    <w:pPr>
      <w:pStyle w:val="a6"/>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 xml:space="preserve">Муниципальное дошкольное образовательное учреждение </w:t>
    </w:r>
    <w:r>
      <w:rPr>
        <w:rFonts w:ascii="Times New Roman" w:eastAsia="Times New Roman" w:hAnsi="Times New Roman" w:cs="Times New Roman"/>
        <w:sz w:val="20"/>
        <w:szCs w:val="20"/>
      </w:rPr>
      <w:t>«</w:t>
    </w:r>
    <w:r w:rsidRPr="002E4534">
      <w:rPr>
        <w:rFonts w:ascii="Times New Roman" w:eastAsia="Times New Roman" w:hAnsi="Times New Roman" w:cs="Times New Roman"/>
        <w:sz w:val="20"/>
        <w:szCs w:val="20"/>
      </w:rPr>
      <w:t>Детский сад комби</w:t>
    </w:r>
    <w:r>
      <w:rPr>
        <w:rFonts w:ascii="Times New Roman" w:eastAsia="Times New Roman" w:hAnsi="Times New Roman" w:cs="Times New Roman"/>
        <w:sz w:val="20"/>
        <w:szCs w:val="20"/>
      </w:rPr>
      <w:t>н</w:t>
    </w:r>
    <w:r w:rsidRPr="002E4534">
      <w:rPr>
        <w:rFonts w:ascii="Times New Roman" w:eastAsia="Times New Roman" w:hAnsi="Times New Roman" w:cs="Times New Roman"/>
        <w:sz w:val="20"/>
        <w:szCs w:val="20"/>
      </w:rPr>
      <w:t>ированного вида № 19</w:t>
    </w:r>
  </w:p>
  <w:p w14:paraId="14072B43" w14:textId="77777777" w:rsidR="008B1AA1" w:rsidRDefault="008B1AA1" w:rsidP="00925719">
    <w:pPr>
      <w:pStyle w:val="a6"/>
      <w:jc w:val="center"/>
      <w:rPr>
        <w:rFonts w:ascii="Times New Roman" w:eastAsia="Times New Roman" w:hAnsi="Times New Roman" w:cs="Times New Roman"/>
        <w:sz w:val="20"/>
        <w:szCs w:val="20"/>
      </w:rPr>
    </w:pPr>
    <w:r w:rsidRPr="002E4534">
      <w:rPr>
        <w:rFonts w:ascii="Times New Roman" w:eastAsia="Times New Roman" w:hAnsi="Times New Roman" w:cs="Times New Roman"/>
        <w:sz w:val="20"/>
        <w:szCs w:val="20"/>
      </w:rPr>
      <w:t xml:space="preserve"> п. Разумное Белгородского района Белгородской области"</w:t>
    </w:r>
  </w:p>
  <w:p w14:paraId="4003DE46" w14:textId="77777777" w:rsidR="008B1AA1" w:rsidRPr="009B1695" w:rsidRDefault="008B1AA1">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FC0"/>
    <w:multiLevelType w:val="multilevel"/>
    <w:tmpl w:val="2F60E2E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3A3A64"/>
    <w:multiLevelType w:val="hybridMultilevel"/>
    <w:tmpl w:val="987C5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807C2"/>
    <w:multiLevelType w:val="hybridMultilevel"/>
    <w:tmpl w:val="94FAD5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EA06EA"/>
    <w:multiLevelType w:val="multilevel"/>
    <w:tmpl w:val="D57CB524"/>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0F9754D0"/>
    <w:multiLevelType w:val="hybridMultilevel"/>
    <w:tmpl w:val="F3BC1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991127"/>
    <w:multiLevelType w:val="hybridMultilevel"/>
    <w:tmpl w:val="61509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BF07E4"/>
    <w:multiLevelType w:val="hybridMultilevel"/>
    <w:tmpl w:val="68B694EC"/>
    <w:lvl w:ilvl="0" w:tplc="525645B4">
      <w:start w:val="1"/>
      <w:numFmt w:val="bullet"/>
      <w:suff w:val="nothing"/>
      <w:lvlText w:val=""/>
      <w:lvlJc w:val="left"/>
      <w:pPr>
        <w:ind w:left="360"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69747B4"/>
    <w:multiLevelType w:val="multilevel"/>
    <w:tmpl w:val="89086CFA"/>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523830"/>
    <w:multiLevelType w:val="multilevel"/>
    <w:tmpl w:val="A20ACE8E"/>
    <w:lvl w:ilvl="0">
      <w:start w:val="1"/>
      <w:numFmt w:val="decimal"/>
      <w:lvlText w:val="%1"/>
      <w:lvlJc w:val="left"/>
      <w:pPr>
        <w:ind w:left="600" w:hanging="600"/>
      </w:pPr>
      <w:rPr>
        <w:rFonts w:eastAsiaTheme="minorEastAsia" w:hint="default"/>
        <w:color w:val="auto"/>
      </w:rPr>
    </w:lvl>
    <w:lvl w:ilvl="1">
      <w:start w:val="1"/>
      <w:numFmt w:val="decimal"/>
      <w:lvlText w:val="%1.%2"/>
      <w:lvlJc w:val="left"/>
      <w:pPr>
        <w:ind w:left="1314" w:hanging="600"/>
      </w:pPr>
      <w:rPr>
        <w:rFonts w:eastAsiaTheme="minorEastAsia" w:hint="default"/>
        <w:color w:val="auto"/>
      </w:rPr>
    </w:lvl>
    <w:lvl w:ilvl="2">
      <w:start w:val="4"/>
      <w:numFmt w:val="decimal"/>
      <w:lvlText w:val="%1.%2.%3"/>
      <w:lvlJc w:val="left"/>
      <w:pPr>
        <w:ind w:left="2148" w:hanging="720"/>
      </w:pPr>
      <w:rPr>
        <w:rFonts w:eastAsiaTheme="minorEastAsia" w:hint="default"/>
        <w:color w:val="auto"/>
      </w:rPr>
    </w:lvl>
    <w:lvl w:ilvl="3">
      <w:start w:val="1"/>
      <w:numFmt w:val="decimal"/>
      <w:lvlText w:val="%1.%2.%3.%4"/>
      <w:lvlJc w:val="left"/>
      <w:pPr>
        <w:ind w:left="3222" w:hanging="1080"/>
      </w:pPr>
      <w:rPr>
        <w:rFonts w:eastAsiaTheme="minorEastAsia" w:hint="default"/>
        <w:color w:val="auto"/>
      </w:rPr>
    </w:lvl>
    <w:lvl w:ilvl="4">
      <w:start w:val="1"/>
      <w:numFmt w:val="decimal"/>
      <w:lvlText w:val="%1.%2.%3.%4.%5"/>
      <w:lvlJc w:val="left"/>
      <w:pPr>
        <w:ind w:left="3936" w:hanging="1080"/>
      </w:pPr>
      <w:rPr>
        <w:rFonts w:eastAsiaTheme="minorEastAsia" w:hint="default"/>
        <w:color w:val="auto"/>
      </w:rPr>
    </w:lvl>
    <w:lvl w:ilvl="5">
      <w:start w:val="1"/>
      <w:numFmt w:val="decimal"/>
      <w:lvlText w:val="%1.%2.%3.%4.%5.%6"/>
      <w:lvlJc w:val="left"/>
      <w:pPr>
        <w:ind w:left="5010" w:hanging="1440"/>
      </w:pPr>
      <w:rPr>
        <w:rFonts w:eastAsiaTheme="minorEastAsia" w:hint="default"/>
        <w:color w:val="auto"/>
      </w:rPr>
    </w:lvl>
    <w:lvl w:ilvl="6">
      <w:start w:val="1"/>
      <w:numFmt w:val="decimal"/>
      <w:lvlText w:val="%1.%2.%3.%4.%5.%6.%7"/>
      <w:lvlJc w:val="left"/>
      <w:pPr>
        <w:ind w:left="5724" w:hanging="1440"/>
      </w:pPr>
      <w:rPr>
        <w:rFonts w:eastAsiaTheme="minorEastAsia" w:hint="default"/>
        <w:color w:val="auto"/>
      </w:rPr>
    </w:lvl>
    <w:lvl w:ilvl="7">
      <w:start w:val="1"/>
      <w:numFmt w:val="decimal"/>
      <w:lvlText w:val="%1.%2.%3.%4.%5.%6.%7.%8"/>
      <w:lvlJc w:val="left"/>
      <w:pPr>
        <w:ind w:left="6798" w:hanging="1800"/>
      </w:pPr>
      <w:rPr>
        <w:rFonts w:eastAsiaTheme="minorEastAsia" w:hint="default"/>
        <w:color w:val="auto"/>
      </w:rPr>
    </w:lvl>
    <w:lvl w:ilvl="8">
      <w:start w:val="1"/>
      <w:numFmt w:val="decimal"/>
      <w:lvlText w:val="%1.%2.%3.%4.%5.%6.%7.%8.%9"/>
      <w:lvlJc w:val="left"/>
      <w:pPr>
        <w:ind w:left="7872" w:hanging="2160"/>
      </w:pPr>
      <w:rPr>
        <w:rFonts w:eastAsiaTheme="minorEastAsia" w:hint="default"/>
        <w:color w:val="auto"/>
      </w:rPr>
    </w:lvl>
  </w:abstractNum>
  <w:abstractNum w:abstractNumId="9" w15:restartNumberingAfterBreak="0">
    <w:nsid w:val="255A29F1"/>
    <w:multiLevelType w:val="multilevel"/>
    <w:tmpl w:val="700885A6"/>
    <w:lvl w:ilvl="0">
      <w:start w:val="1"/>
      <w:numFmt w:val="decimal"/>
      <w:lvlText w:val="%1."/>
      <w:lvlJc w:val="left"/>
      <w:pPr>
        <w:ind w:left="750" w:hanging="750"/>
      </w:pPr>
      <w:rPr>
        <w:rFonts w:hint="default"/>
        <w:b w:val="0"/>
      </w:rPr>
    </w:lvl>
    <w:lvl w:ilvl="1">
      <w:start w:val="1"/>
      <w:numFmt w:val="decimal"/>
      <w:lvlText w:val="%1.%2."/>
      <w:lvlJc w:val="left"/>
      <w:pPr>
        <w:ind w:left="1104" w:hanging="750"/>
      </w:pPr>
      <w:rPr>
        <w:rFonts w:hint="default"/>
        <w:b w:val="0"/>
      </w:rPr>
    </w:lvl>
    <w:lvl w:ilvl="2">
      <w:start w:val="1"/>
      <w:numFmt w:val="decimal"/>
      <w:lvlText w:val="%1.%2.%3."/>
      <w:lvlJc w:val="left"/>
      <w:pPr>
        <w:ind w:left="1460" w:hanging="75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0" w15:restartNumberingAfterBreak="0">
    <w:nsid w:val="25CC3FC1"/>
    <w:multiLevelType w:val="hybridMultilevel"/>
    <w:tmpl w:val="0ACC9A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C6C5A6A"/>
    <w:multiLevelType w:val="multilevel"/>
    <w:tmpl w:val="711844CE"/>
    <w:lvl w:ilvl="0">
      <w:start w:val="1"/>
      <w:numFmt w:val="decimal"/>
      <w:lvlText w:val="%1."/>
      <w:lvlJc w:val="left"/>
      <w:pPr>
        <w:ind w:left="502" w:hanging="360"/>
      </w:pPr>
    </w:lvl>
    <w:lvl w:ilvl="1">
      <w:start w:val="2"/>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12" w15:restartNumberingAfterBreak="0">
    <w:nsid w:val="3DCE554F"/>
    <w:multiLevelType w:val="hybridMultilevel"/>
    <w:tmpl w:val="0C624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3478DA"/>
    <w:multiLevelType w:val="hybridMultilevel"/>
    <w:tmpl w:val="1128AE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F916B07"/>
    <w:multiLevelType w:val="hybridMultilevel"/>
    <w:tmpl w:val="3698F80A"/>
    <w:lvl w:ilvl="0" w:tplc="E9B08ACC">
      <w:start w:val="1"/>
      <w:numFmt w:val="bullet"/>
      <w:suff w:val="space"/>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29045BF"/>
    <w:multiLevelType w:val="multilevel"/>
    <w:tmpl w:val="DA5C9BFA"/>
    <w:lvl w:ilvl="0">
      <w:start w:val="1"/>
      <w:numFmt w:val="decimal"/>
      <w:lvlText w:val="%1."/>
      <w:lvlJc w:val="left"/>
      <w:pPr>
        <w:ind w:left="675" w:hanging="67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6" w15:restartNumberingAfterBreak="0">
    <w:nsid w:val="5C2C497D"/>
    <w:multiLevelType w:val="multilevel"/>
    <w:tmpl w:val="4468D1F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Zero"/>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15:restartNumberingAfterBreak="0">
    <w:nsid w:val="5EC160ED"/>
    <w:multiLevelType w:val="hybridMultilevel"/>
    <w:tmpl w:val="4BB49378"/>
    <w:lvl w:ilvl="0" w:tplc="D56AD86E">
      <w:start w:val="1"/>
      <w:numFmt w:val="decimal"/>
      <w:lvlText w:val="%1."/>
      <w:lvlJc w:val="left"/>
      <w:pPr>
        <w:ind w:left="36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4F07271"/>
    <w:multiLevelType w:val="hybridMultilevel"/>
    <w:tmpl w:val="A488A8CA"/>
    <w:lvl w:ilvl="0" w:tplc="F312B916">
      <w:start w:val="1"/>
      <w:numFmt w:val="decimal"/>
      <w:lvlText w:val="%1."/>
      <w:lvlJc w:val="left"/>
      <w:pPr>
        <w:ind w:left="360" w:hanging="360"/>
      </w:pPr>
      <w:rPr>
        <w:b w:val="0"/>
        <w:bCs w:val="0"/>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9"/>
  </w:num>
  <w:num w:numId="5">
    <w:abstractNumId w:val="0"/>
  </w:num>
  <w:num w:numId="6">
    <w:abstractNumId w:val="2"/>
  </w:num>
  <w:num w:numId="7">
    <w:abstractNumId w:val="18"/>
  </w:num>
  <w:num w:numId="8">
    <w:abstractNumId w:val="11"/>
  </w:num>
  <w:num w:numId="9">
    <w:abstractNumId w:val="7"/>
  </w:num>
  <w:num w:numId="10">
    <w:abstractNumId w:val="16"/>
  </w:num>
  <w:num w:numId="11">
    <w:abstractNumId w:val="17"/>
  </w:num>
  <w:num w:numId="12">
    <w:abstractNumId w:val="14"/>
  </w:num>
  <w:num w:numId="13">
    <w:abstractNumId w:val="6"/>
  </w:num>
  <w:num w:numId="14">
    <w:abstractNumId w:val="15"/>
  </w:num>
  <w:num w:numId="15">
    <w:abstractNumId w:val="1"/>
  </w:num>
  <w:num w:numId="16">
    <w:abstractNumId w:val="8"/>
  </w:num>
  <w:num w:numId="17">
    <w:abstractNumId w:val="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07"/>
    <w:rsid w:val="00011D98"/>
    <w:rsid w:val="00013876"/>
    <w:rsid w:val="0002050E"/>
    <w:rsid w:val="0002275C"/>
    <w:rsid w:val="000274BB"/>
    <w:rsid w:val="00031DFF"/>
    <w:rsid w:val="00064770"/>
    <w:rsid w:val="000648C1"/>
    <w:rsid w:val="00066E7C"/>
    <w:rsid w:val="0006718F"/>
    <w:rsid w:val="00074107"/>
    <w:rsid w:val="000778D6"/>
    <w:rsid w:val="00090EE1"/>
    <w:rsid w:val="00091887"/>
    <w:rsid w:val="00092B90"/>
    <w:rsid w:val="00095418"/>
    <w:rsid w:val="000A263F"/>
    <w:rsid w:val="000A2A10"/>
    <w:rsid w:val="000A38C6"/>
    <w:rsid w:val="000B5593"/>
    <w:rsid w:val="000C7E93"/>
    <w:rsid w:val="000D62DC"/>
    <w:rsid w:val="000E0F27"/>
    <w:rsid w:val="000E28C0"/>
    <w:rsid w:val="000E3BD6"/>
    <w:rsid w:val="000E6122"/>
    <w:rsid w:val="000F1C21"/>
    <w:rsid w:val="000F407A"/>
    <w:rsid w:val="0010033D"/>
    <w:rsid w:val="0010626E"/>
    <w:rsid w:val="00125428"/>
    <w:rsid w:val="00125BF4"/>
    <w:rsid w:val="00132A0B"/>
    <w:rsid w:val="00135C29"/>
    <w:rsid w:val="00143E5B"/>
    <w:rsid w:val="001448B6"/>
    <w:rsid w:val="00147FBC"/>
    <w:rsid w:val="00150D79"/>
    <w:rsid w:val="00161C98"/>
    <w:rsid w:val="00162CB5"/>
    <w:rsid w:val="001770DB"/>
    <w:rsid w:val="00177330"/>
    <w:rsid w:val="00184A5E"/>
    <w:rsid w:val="00185EDB"/>
    <w:rsid w:val="0019151A"/>
    <w:rsid w:val="00191A0C"/>
    <w:rsid w:val="00194C11"/>
    <w:rsid w:val="001B68C8"/>
    <w:rsid w:val="001D6D8E"/>
    <w:rsid w:val="001F14B2"/>
    <w:rsid w:val="001F2464"/>
    <w:rsid w:val="001F674F"/>
    <w:rsid w:val="002161D4"/>
    <w:rsid w:val="00225B97"/>
    <w:rsid w:val="00232873"/>
    <w:rsid w:val="002354BD"/>
    <w:rsid w:val="00244E94"/>
    <w:rsid w:val="00250BAC"/>
    <w:rsid w:val="002513A8"/>
    <w:rsid w:val="002632D9"/>
    <w:rsid w:val="00264307"/>
    <w:rsid w:val="002763C7"/>
    <w:rsid w:val="00282718"/>
    <w:rsid w:val="00293F7C"/>
    <w:rsid w:val="0029746E"/>
    <w:rsid w:val="002C187E"/>
    <w:rsid w:val="002D6DB3"/>
    <w:rsid w:val="002E6F52"/>
    <w:rsid w:val="00301A55"/>
    <w:rsid w:val="0031200A"/>
    <w:rsid w:val="003167E7"/>
    <w:rsid w:val="00321A5F"/>
    <w:rsid w:val="00324773"/>
    <w:rsid w:val="0032603D"/>
    <w:rsid w:val="00330BA4"/>
    <w:rsid w:val="0034671D"/>
    <w:rsid w:val="003757CC"/>
    <w:rsid w:val="00375916"/>
    <w:rsid w:val="00377997"/>
    <w:rsid w:val="00383924"/>
    <w:rsid w:val="00385CD1"/>
    <w:rsid w:val="003942EB"/>
    <w:rsid w:val="003A6D98"/>
    <w:rsid w:val="003A713E"/>
    <w:rsid w:val="003B4332"/>
    <w:rsid w:val="003D015F"/>
    <w:rsid w:val="003D46A1"/>
    <w:rsid w:val="003E0521"/>
    <w:rsid w:val="003E3CB4"/>
    <w:rsid w:val="003E47B9"/>
    <w:rsid w:val="003E4CAF"/>
    <w:rsid w:val="003F6214"/>
    <w:rsid w:val="00403B89"/>
    <w:rsid w:val="004065FD"/>
    <w:rsid w:val="004067C9"/>
    <w:rsid w:val="004077D4"/>
    <w:rsid w:val="00442888"/>
    <w:rsid w:val="004437B7"/>
    <w:rsid w:val="00446C6B"/>
    <w:rsid w:val="00465296"/>
    <w:rsid w:val="0046654C"/>
    <w:rsid w:val="0047711B"/>
    <w:rsid w:val="00477F78"/>
    <w:rsid w:val="00482994"/>
    <w:rsid w:val="00483BA4"/>
    <w:rsid w:val="0049143E"/>
    <w:rsid w:val="00493A48"/>
    <w:rsid w:val="00493D1A"/>
    <w:rsid w:val="004A07CD"/>
    <w:rsid w:val="004A48AA"/>
    <w:rsid w:val="004A6DD2"/>
    <w:rsid w:val="004B2085"/>
    <w:rsid w:val="004B22D8"/>
    <w:rsid w:val="004B2959"/>
    <w:rsid w:val="004C1E35"/>
    <w:rsid w:val="004C57A1"/>
    <w:rsid w:val="004D7B2E"/>
    <w:rsid w:val="004E64CA"/>
    <w:rsid w:val="00500B3A"/>
    <w:rsid w:val="0050100A"/>
    <w:rsid w:val="00511E6D"/>
    <w:rsid w:val="00522979"/>
    <w:rsid w:val="0053044C"/>
    <w:rsid w:val="00535F6F"/>
    <w:rsid w:val="00536CAC"/>
    <w:rsid w:val="00540891"/>
    <w:rsid w:val="00550F81"/>
    <w:rsid w:val="00551DFC"/>
    <w:rsid w:val="00556126"/>
    <w:rsid w:val="0058041A"/>
    <w:rsid w:val="0059692A"/>
    <w:rsid w:val="005A3607"/>
    <w:rsid w:val="005A3B39"/>
    <w:rsid w:val="005A5C2E"/>
    <w:rsid w:val="005C12B8"/>
    <w:rsid w:val="005C1935"/>
    <w:rsid w:val="005C1C55"/>
    <w:rsid w:val="005C5391"/>
    <w:rsid w:val="005C62A2"/>
    <w:rsid w:val="005C6C13"/>
    <w:rsid w:val="005E47E9"/>
    <w:rsid w:val="005E5E9D"/>
    <w:rsid w:val="00601225"/>
    <w:rsid w:val="006137BA"/>
    <w:rsid w:val="006170C4"/>
    <w:rsid w:val="00620068"/>
    <w:rsid w:val="006225E5"/>
    <w:rsid w:val="00635378"/>
    <w:rsid w:val="00644B43"/>
    <w:rsid w:val="006477B2"/>
    <w:rsid w:val="00651051"/>
    <w:rsid w:val="0066161D"/>
    <w:rsid w:val="0066523E"/>
    <w:rsid w:val="006804AD"/>
    <w:rsid w:val="006816DA"/>
    <w:rsid w:val="00681964"/>
    <w:rsid w:val="00681D66"/>
    <w:rsid w:val="00681FC1"/>
    <w:rsid w:val="006824B8"/>
    <w:rsid w:val="006A50B8"/>
    <w:rsid w:val="006B1714"/>
    <w:rsid w:val="006B3373"/>
    <w:rsid w:val="006B39BF"/>
    <w:rsid w:val="006B7B72"/>
    <w:rsid w:val="006C12B7"/>
    <w:rsid w:val="006D12B7"/>
    <w:rsid w:val="006D447D"/>
    <w:rsid w:val="006E25FC"/>
    <w:rsid w:val="006E3D66"/>
    <w:rsid w:val="006F06AD"/>
    <w:rsid w:val="00712888"/>
    <w:rsid w:val="00713615"/>
    <w:rsid w:val="007302D6"/>
    <w:rsid w:val="0073033B"/>
    <w:rsid w:val="00731443"/>
    <w:rsid w:val="00736BF6"/>
    <w:rsid w:val="00746C16"/>
    <w:rsid w:val="00757A8A"/>
    <w:rsid w:val="00764D47"/>
    <w:rsid w:val="007B2A90"/>
    <w:rsid w:val="007B43EC"/>
    <w:rsid w:val="007B60DA"/>
    <w:rsid w:val="007B65A0"/>
    <w:rsid w:val="007C2386"/>
    <w:rsid w:val="007C43B1"/>
    <w:rsid w:val="007C59C7"/>
    <w:rsid w:val="007C68FF"/>
    <w:rsid w:val="007C6BFD"/>
    <w:rsid w:val="007D1B5C"/>
    <w:rsid w:val="007D5A54"/>
    <w:rsid w:val="007E7066"/>
    <w:rsid w:val="007F32A8"/>
    <w:rsid w:val="007F69EC"/>
    <w:rsid w:val="00810F10"/>
    <w:rsid w:val="00830CC0"/>
    <w:rsid w:val="0086368C"/>
    <w:rsid w:val="00873082"/>
    <w:rsid w:val="008805C6"/>
    <w:rsid w:val="0088221D"/>
    <w:rsid w:val="0088296F"/>
    <w:rsid w:val="00897BC2"/>
    <w:rsid w:val="008A3349"/>
    <w:rsid w:val="008A3BDB"/>
    <w:rsid w:val="008A5738"/>
    <w:rsid w:val="008B1AA1"/>
    <w:rsid w:val="008B5747"/>
    <w:rsid w:val="008B7A56"/>
    <w:rsid w:val="008B7C8F"/>
    <w:rsid w:val="008C1B9C"/>
    <w:rsid w:val="008C34F2"/>
    <w:rsid w:val="008D61DF"/>
    <w:rsid w:val="008E32E4"/>
    <w:rsid w:val="008E5AC8"/>
    <w:rsid w:val="008E6B98"/>
    <w:rsid w:val="008E730A"/>
    <w:rsid w:val="0090182A"/>
    <w:rsid w:val="00902806"/>
    <w:rsid w:val="00904F6A"/>
    <w:rsid w:val="009137CF"/>
    <w:rsid w:val="00914167"/>
    <w:rsid w:val="00915BA2"/>
    <w:rsid w:val="00916CAE"/>
    <w:rsid w:val="00917986"/>
    <w:rsid w:val="00925719"/>
    <w:rsid w:val="00930AA9"/>
    <w:rsid w:val="00935548"/>
    <w:rsid w:val="00935CB2"/>
    <w:rsid w:val="009459FB"/>
    <w:rsid w:val="00951501"/>
    <w:rsid w:val="00952ABA"/>
    <w:rsid w:val="00957015"/>
    <w:rsid w:val="00967B13"/>
    <w:rsid w:val="00967FD4"/>
    <w:rsid w:val="0097204A"/>
    <w:rsid w:val="00975A7D"/>
    <w:rsid w:val="009768EB"/>
    <w:rsid w:val="009835DA"/>
    <w:rsid w:val="00984A35"/>
    <w:rsid w:val="0098552C"/>
    <w:rsid w:val="00987830"/>
    <w:rsid w:val="00987DB4"/>
    <w:rsid w:val="00991A47"/>
    <w:rsid w:val="00995F2B"/>
    <w:rsid w:val="009A0AD4"/>
    <w:rsid w:val="009A16D0"/>
    <w:rsid w:val="009A29A3"/>
    <w:rsid w:val="009A6B4D"/>
    <w:rsid w:val="009B0110"/>
    <w:rsid w:val="009B019D"/>
    <w:rsid w:val="009B1695"/>
    <w:rsid w:val="009B34B8"/>
    <w:rsid w:val="009B560B"/>
    <w:rsid w:val="009C3ED3"/>
    <w:rsid w:val="009D3185"/>
    <w:rsid w:val="009D59E3"/>
    <w:rsid w:val="009E4EA2"/>
    <w:rsid w:val="009E5807"/>
    <w:rsid w:val="009E7703"/>
    <w:rsid w:val="009F7E51"/>
    <w:rsid w:val="00A02992"/>
    <w:rsid w:val="00A1106F"/>
    <w:rsid w:val="00A21519"/>
    <w:rsid w:val="00A225E1"/>
    <w:rsid w:val="00A25DCD"/>
    <w:rsid w:val="00A3075E"/>
    <w:rsid w:val="00A43325"/>
    <w:rsid w:val="00A47E43"/>
    <w:rsid w:val="00A56A48"/>
    <w:rsid w:val="00A57A77"/>
    <w:rsid w:val="00A6225E"/>
    <w:rsid w:val="00A70AC1"/>
    <w:rsid w:val="00A74D03"/>
    <w:rsid w:val="00AA768C"/>
    <w:rsid w:val="00AC1DC7"/>
    <w:rsid w:val="00AC285D"/>
    <w:rsid w:val="00AD6679"/>
    <w:rsid w:val="00AD6C13"/>
    <w:rsid w:val="00AE3DD6"/>
    <w:rsid w:val="00AF4941"/>
    <w:rsid w:val="00B054FF"/>
    <w:rsid w:val="00B119F9"/>
    <w:rsid w:val="00B21622"/>
    <w:rsid w:val="00B320A6"/>
    <w:rsid w:val="00B350C9"/>
    <w:rsid w:val="00B402F0"/>
    <w:rsid w:val="00B44E56"/>
    <w:rsid w:val="00B6698F"/>
    <w:rsid w:val="00B66E30"/>
    <w:rsid w:val="00B67999"/>
    <w:rsid w:val="00B70AAC"/>
    <w:rsid w:val="00B77B57"/>
    <w:rsid w:val="00B835C4"/>
    <w:rsid w:val="00B910D0"/>
    <w:rsid w:val="00B94368"/>
    <w:rsid w:val="00B956A3"/>
    <w:rsid w:val="00B957C9"/>
    <w:rsid w:val="00B96B57"/>
    <w:rsid w:val="00BA6F63"/>
    <w:rsid w:val="00BB3635"/>
    <w:rsid w:val="00BC10D4"/>
    <w:rsid w:val="00BC1534"/>
    <w:rsid w:val="00BC3E6C"/>
    <w:rsid w:val="00BC6191"/>
    <w:rsid w:val="00BD0504"/>
    <w:rsid w:val="00BE20A1"/>
    <w:rsid w:val="00BE54E2"/>
    <w:rsid w:val="00BE7C57"/>
    <w:rsid w:val="00BF7339"/>
    <w:rsid w:val="00C02B82"/>
    <w:rsid w:val="00C06C91"/>
    <w:rsid w:val="00C12C09"/>
    <w:rsid w:val="00C24F8A"/>
    <w:rsid w:val="00C40701"/>
    <w:rsid w:val="00C47407"/>
    <w:rsid w:val="00C478F6"/>
    <w:rsid w:val="00C54985"/>
    <w:rsid w:val="00C63D85"/>
    <w:rsid w:val="00C676DE"/>
    <w:rsid w:val="00C71251"/>
    <w:rsid w:val="00C71C38"/>
    <w:rsid w:val="00C732CE"/>
    <w:rsid w:val="00C75DF7"/>
    <w:rsid w:val="00C84739"/>
    <w:rsid w:val="00C86D80"/>
    <w:rsid w:val="00C92929"/>
    <w:rsid w:val="00C93340"/>
    <w:rsid w:val="00CA10E9"/>
    <w:rsid w:val="00CA393A"/>
    <w:rsid w:val="00CA702C"/>
    <w:rsid w:val="00CB54E7"/>
    <w:rsid w:val="00CC141E"/>
    <w:rsid w:val="00CC33B2"/>
    <w:rsid w:val="00CD3C07"/>
    <w:rsid w:val="00CD6A72"/>
    <w:rsid w:val="00CE336F"/>
    <w:rsid w:val="00CF0EC1"/>
    <w:rsid w:val="00D04A36"/>
    <w:rsid w:val="00D10879"/>
    <w:rsid w:val="00D11EC4"/>
    <w:rsid w:val="00D16EF3"/>
    <w:rsid w:val="00D21D2F"/>
    <w:rsid w:val="00D26CE6"/>
    <w:rsid w:val="00D300AD"/>
    <w:rsid w:val="00D3519F"/>
    <w:rsid w:val="00D54EA2"/>
    <w:rsid w:val="00D57493"/>
    <w:rsid w:val="00D63A5F"/>
    <w:rsid w:val="00D6692A"/>
    <w:rsid w:val="00D672B3"/>
    <w:rsid w:val="00D70E90"/>
    <w:rsid w:val="00D9187B"/>
    <w:rsid w:val="00DA095C"/>
    <w:rsid w:val="00DA776C"/>
    <w:rsid w:val="00DB2271"/>
    <w:rsid w:val="00DC391F"/>
    <w:rsid w:val="00DC6084"/>
    <w:rsid w:val="00DD39A9"/>
    <w:rsid w:val="00DE2593"/>
    <w:rsid w:val="00DE3557"/>
    <w:rsid w:val="00DF33DA"/>
    <w:rsid w:val="00E14780"/>
    <w:rsid w:val="00E16752"/>
    <w:rsid w:val="00E16E24"/>
    <w:rsid w:val="00E17713"/>
    <w:rsid w:val="00E27E99"/>
    <w:rsid w:val="00E34C22"/>
    <w:rsid w:val="00E3543D"/>
    <w:rsid w:val="00E40CF0"/>
    <w:rsid w:val="00E43597"/>
    <w:rsid w:val="00E5084D"/>
    <w:rsid w:val="00E521D0"/>
    <w:rsid w:val="00E54385"/>
    <w:rsid w:val="00E7182E"/>
    <w:rsid w:val="00E81D6C"/>
    <w:rsid w:val="00E8224F"/>
    <w:rsid w:val="00E82CFC"/>
    <w:rsid w:val="00E8345E"/>
    <w:rsid w:val="00EA1455"/>
    <w:rsid w:val="00EA473C"/>
    <w:rsid w:val="00EB14FB"/>
    <w:rsid w:val="00EB3709"/>
    <w:rsid w:val="00EB57C4"/>
    <w:rsid w:val="00EC2DC8"/>
    <w:rsid w:val="00EC3620"/>
    <w:rsid w:val="00EC5DCE"/>
    <w:rsid w:val="00ED23E4"/>
    <w:rsid w:val="00ED7CCE"/>
    <w:rsid w:val="00EE3779"/>
    <w:rsid w:val="00F15801"/>
    <w:rsid w:val="00F31336"/>
    <w:rsid w:val="00F32C75"/>
    <w:rsid w:val="00F35CA4"/>
    <w:rsid w:val="00F37EDF"/>
    <w:rsid w:val="00F520B3"/>
    <w:rsid w:val="00F54E6D"/>
    <w:rsid w:val="00F5510E"/>
    <w:rsid w:val="00F55207"/>
    <w:rsid w:val="00F559AA"/>
    <w:rsid w:val="00F64994"/>
    <w:rsid w:val="00F722D3"/>
    <w:rsid w:val="00F85F9A"/>
    <w:rsid w:val="00F915D7"/>
    <w:rsid w:val="00F97F4E"/>
    <w:rsid w:val="00FB2354"/>
    <w:rsid w:val="00FB2375"/>
    <w:rsid w:val="00FB4954"/>
    <w:rsid w:val="00FB5321"/>
    <w:rsid w:val="00FB72F8"/>
    <w:rsid w:val="00FB7D8E"/>
    <w:rsid w:val="00FC4D5B"/>
    <w:rsid w:val="00FE0B75"/>
    <w:rsid w:val="00FE1C99"/>
    <w:rsid w:val="00FF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1795"/>
  <w15:chartTrackingRefBased/>
  <w15:docId w15:val="{F80D330E-ECCA-4F26-9295-B2C1D34B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6E30"/>
    <w:pPr>
      <w:spacing w:after="200" w:line="276" w:lineRule="auto"/>
    </w:pPr>
    <w:rPr>
      <w:rFonts w:eastAsiaTheme="minorEastAsia"/>
      <w:lang w:eastAsia="ru-RU"/>
    </w:rPr>
  </w:style>
  <w:style w:type="paragraph" w:styleId="1">
    <w:name w:val="heading 1"/>
    <w:basedOn w:val="a"/>
    <w:next w:val="a"/>
    <w:link w:val="10"/>
    <w:uiPriority w:val="9"/>
    <w:qFormat/>
    <w:rsid w:val="00E7182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66E30"/>
    <w:pPr>
      <w:spacing w:after="0" w:line="240" w:lineRule="auto"/>
      <w:jc w:val="center"/>
    </w:pPr>
    <w:rPr>
      <w:rFonts w:ascii="Times New Roman" w:eastAsia="Times New Roman" w:hAnsi="Times New Roman" w:cs="Times New Roman"/>
      <w:b/>
      <w:sz w:val="36"/>
      <w:szCs w:val="20"/>
    </w:rPr>
  </w:style>
  <w:style w:type="character" w:customStyle="1" w:styleId="a4">
    <w:name w:val="Основной текст Знак"/>
    <w:basedOn w:val="a0"/>
    <w:link w:val="a3"/>
    <w:rsid w:val="00B66E30"/>
    <w:rPr>
      <w:rFonts w:ascii="Times New Roman" w:eastAsia="Times New Roman" w:hAnsi="Times New Roman" w:cs="Times New Roman"/>
      <w:b/>
      <w:sz w:val="36"/>
      <w:szCs w:val="20"/>
      <w:lang w:eastAsia="ru-RU"/>
    </w:rPr>
  </w:style>
  <w:style w:type="table" w:styleId="a5">
    <w:name w:val="Table Grid"/>
    <w:basedOn w:val="a1"/>
    <w:uiPriority w:val="39"/>
    <w:rsid w:val="00B66E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9257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719"/>
    <w:rPr>
      <w:rFonts w:eastAsiaTheme="minorEastAsia"/>
      <w:lang w:eastAsia="ru-RU"/>
    </w:rPr>
  </w:style>
  <w:style w:type="paragraph" w:styleId="a8">
    <w:name w:val="footer"/>
    <w:basedOn w:val="a"/>
    <w:link w:val="a9"/>
    <w:uiPriority w:val="99"/>
    <w:unhideWhenUsed/>
    <w:rsid w:val="009257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719"/>
    <w:rPr>
      <w:rFonts w:eastAsiaTheme="minorEastAsia"/>
      <w:lang w:eastAsia="ru-RU"/>
    </w:rPr>
  </w:style>
  <w:style w:type="paragraph" w:styleId="aa">
    <w:name w:val="List Paragraph"/>
    <w:basedOn w:val="a"/>
    <w:link w:val="ab"/>
    <w:uiPriority w:val="34"/>
    <w:qFormat/>
    <w:rsid w:val="00091887"/>
    <w:pPr>
      <w:widowControl w:val="0"/>
      <w:shd w:val="clear" w:color="auto" w:fill="FFFFFF"/>
      <w:tabs>
        <w:tab w:val="left" w:pos="0"/>
      </w:tabs>
      <w:spacing w:after="0" w:line="240" w:lineRule="auto"/>
      <w:ind w:left="720" w:firstLine="567"/>
      <w:contextualSpacing/>
      <w:jc w:val="both"/>
    </w:pPr>
    <w:rPr>
      <w:rFonts w:ascii="Times New Roman" w:eastAsia="Times New Roman" w:hAnsi="Times New Roman" w:cs="Times New Roman"/>
      <w:sz w:val="24"/>
      <w:szCs w:val="24"/>
    </w:rPr>
  </w:style>
  <w:style w:type="character" w:customStyle="1" w:styleId="fontstyle01">
    <w:name w:val="fontstyle01"/>
    <w:basedOn w:val="a0"/>
    <w:rsid w:val="0009188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091887"/>
    <w:rPr>
      <w:rFonts w:ascii="Times New Roman" w:hAnsi="Times New Roman" w:cs="Times New Roman" w:hint="default"/>
      <w:b/>
      <w:bCs/>
      <w:i w:val="0"/>
      <w:iCs w:val="0"/>
      <w:color w:val="000000"/>
      <w:sz w:val="24"/>
      <w:szCs w:val="24"/>
    </w:rPr>
  </w:style>
  <w:style w:type="paragraph" w:styleId="ac">
    <w:name w:val="Body Text Indent"/>
    <w:basedOn w:val="a"/>
    <w:link w:val="ad"/>
    <w:uiPriority w:val="99"/>
    <w:unhideWhenUsed/>
    <w:rsid w:val="008A3349"/>
    <w:pPr>
      <w:spacing w:after="120"/>
      <w:ind w:left="283"/>
    </w:pPr>
  </w:style>
  <w:style w:type="character" w:customStyle="1" w:styleId="ad">
    <w:name w:val="Основной текст с отступом Знак"/>
    <w:basedOn w:val="a0"/>
    <w:link w:val="ac"/>
    <w:uiPriority w:val="99"/>
    <w:rsid w:val="008A3349"/>
    <w:rPr>
      <w:rFonts w:eastAsiaTheme="minorEastAsia"/>
      <w:lang w:eastAsia="ru-RU"/>
    </w:rPr>
  </w:style>
  <w:style w:type="character" w:styleId="ae">
    <w:name w:val="Hyperlink"/>
    <w:basedOn w:val="a0"/>
    <w:uiPriority w:val="99"/>
    <w:unhideWhenUsed/>
    <w:rsid w:val="008A3349"/>
    <w:rPr>
      <w:color w:val="0563C1" w:themeColor="hyperlink"/>
      <w:u w:val="single"/>
    </w:rPr>
  </w:style>
  <w:style w:type="paragraph" w:customStyle="1" w:styleId="ConsPlusNonformat">
    <w:name w:val="ConsPlusNonformat"/>
    <w:uiPriority w:val="99"/>
    <w:rsid w:val="008A33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Неразрешенное упоминание1"/>
    <w:basedOn w:val="a0"/>
    <w:uiPriority w:val="99"/>
    <w:semiHidden/>
    <w:unhideWhenUsed/>
    <w:rsid w:val="006C12B7"/>
    <w:rPr>
      <w:color w:val="605E5C"/>
      <w:shd w:val="clear" w:color="auto" w:fill="E1DFDD"/>
    </w:rPr>
  </w:style>
  <w:style w:type="character" w:customStyle="1" w:styleId="fontstyle21">
    <w:name w:val="fontstyle21"/>
    <w:basedOn w:val="a0"/>
    <w:rsid w:val="00AC285D"/>
    <w:rPr>
      <w:rFonts w:ascii="TimesNewRomanPSMT" w:hAnsi="TimesNewRomanPSMT" w:hint="default"/>
      <w:b w:val="0"/>
      <w:bCs w:val="0"/>
      <w:i w:val="0"/>
      <w:iCs w:val="0"/>
      <w:color w:val="00000A"/>
      <w:sz w:val="24"/>
      <w:szCs w:val="24"/>
    </w:rPr>
  </w:style>
  <w:style w:type="character" w:customStyle="1" w:styleId="fontstyle41">
    <w:name w:val="fontstyle41"/>
    <w:basedOn w:val="a0"/>
    <w:rsid w:val="00AC285D"/>
    <w:rPr>
      <w:rFonts w:ascii="TimesNewRomanPS-BoldItalicMT" w:hAnsi="TimesNewRomanPS-BoldItalicMT" w:hint="default"/>
      <w:b/>
      <w:bCs/>
      <w:i/>
      <w:iCs/>
      <w:color w:val="00000A"/>
      <w:sz w:val="24"/>
      <w:szCs w:val="24"/>
    </w:rPr>
  </w:style>
  <w:style w:type="character" w:customStyle="1" w:styleId="fontstyle11">
    <w:name w:val="fontstyle11"/>
    <w:basedOn w:val="a0"/>
    <w:rsid w:val="00225B97"/>
    <w:rPr>
      <w:rFonts w:ascii="Times New Roman" w:hAnsi="Times New Roman" w:cs="Times New Roman" w:hint="default"/>
      <w:b w:val="0"/>
      <w:bCs w:val="0"/>
      <w:i w:val="0"/>
      <w:iCs w:val="0"/>
      <w:color w:val="000000"/>
      <w:sz w:val="24"/>
      <w:szCs w:val="24"/>
    </w:rPr>
  </w:style>
  <w:style w:type="table" w:customStyle="1" w:styleId="2">
    <w:name w:val="Сетка таблицы2"/>
    <w:basedOn w:val="a1"/>
    <w:next w:val="a5"/>
    <w:uiPriority w:val="39"/>
    <w:rsid w:val="000648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link w:val="af0"/>
    <w:qFormat/>
    <w:rsid w:val="006B1714"/>
    <w:pPr>
      <w:spacing w:after="0" w:line="240" w:lineRule="auto"/>
    </w:pPr>
    <w:rPr>
      <w:rFonts w:ascii="Calibri" w:eastAsia="Calibri" w:hAnsi="Calibri" w:cs="Times New Roman"/>
    </w:rPr>
  </w:style>
  <w:style w:type="character" w:customStyle="1" w:styleId="af0">
    <w:name w:val="Без интервала Знак"/>
    <w:link w:val="af"/>
    <w:rsid w:val="006B1714"/>
    <w:rPr>
      <w:rFonts w:ascii="Calibri" w:eastAsia="Calibri" w:hAnsi="Calibri" w:cs="Times New Roman"/>
    </w:rPr>
  </w:style>
  <w:style w:type="character" w:customStyle="1" w:styleId="10">
    <w:name w:val="Заголовок 1 Знак"/>
    <w:basedOn w:val="a0"/>
    <w:link w:val="1"/>
    <w:uiPriority w:val="9"/>
    <w:rsid w:val="00E7182E"/>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E7182E"/>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3">
    <w:name w:val="Сетка таблицы3"/>
    <w:basedOn w:val="a1"/>
    <w:next w:val="a5"/>
    <w:uiPriority w:val="39"/>
    <w:rsid w:val="00764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68">
    <w:name w:val="Font Style68"/>
    <w:basedOn w:val="a0"/>
    <w:uiPriority w:val="99"/>
    <w:rsid w:val="00D54EA2"/>
    <w:rPr>
      <w:rFonts w:ascii="Times New Roman" w:hAnsi="Times New Roman" w:cs="Times New Roman"/>
      <w:sz w:val="18"/>
      <w:szCs w:val="18"/>
    </w:rPr>
  </w:style>
  <w:style w:type="character" w:customStyle="1" w:styleId="s2">
    <w:name w:val="s2"/>
    <w:basedOn w:val="a0"/>
    <w:rsid w:val="006E3D66"/>
  </w:style>
  <w:style w:type="character" w:styleId="af1">
    <w:name w:val="Strong"/>
    <w:basedOn w:val="a0"/>
    <w:uiPriority w:val="22"/>
    <w:qFormat/>
    <w:rsid w:val="0046654C"/>
    <w:rPr>
      <w:b/>
      <w:bCs/>
    </w:rPr>
  </w:style>
  <w:style w:type="paragraph" w:styleId="af2">
    <w:name w:val="Normal (Web)"/>
    <w:basedOn w:val="a"/>
    <w:uiPriority w:val="99"/>
    <w:semiHidden/>
    <w:unhideWhenUsed/>
    <w:rsid w:val="004665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1B68C8"/>
    <w:pPr>
      <w:spacing w:after="0" w:line="240" w:lineRule="auto"/>
    </w:pPr>
    <w:rPr>
      <w:rFonts w:ascii="Times New Roman" w:eastAsia="Times New Roman" w:hAnsi="Times New Roman" w:cs="Times New Roman"/>
      <w:sz w:val="24"/>
      <w:szCs w:val="24"/>
    </w:rPr>
  </w:style>
  <w:style w:type="paragraph" w:styleId="30">
    <w:name w:val="Body Text Indent 3"/>
    <w:basedOn w:val="a"/>
    <w:link w:val="31"/>
    <w:uiPriority w:val="99"/>
    <w:unhideWhenUsed/>
    <w:rsid w:val="001B68C8"/>
    <w:pPr>
      <w:spacing w:after="120"/>
      <w:ind w:left="283"/>
    </w:pPr>
    <w:rPr>
      <w:rFonts w:eastAsiaTheme="minorHAnsi"/>
      <w:sz w:val="16"/>
      <w:szCs w:val="16"/>
      <w:lang w:eastAsia="en-US"/>
    </w:rPr>
  </w:style>
  <w:style w:type="character" w:customStyle="1" w:styleId="31">
    <w:name w:val="Основной текст с отступом 3 Знак"/>
    <w:basedOn w:val="a0"/>
    <w:link w:val="30"/>
    <w:uiPriority w:val="99"/>
    <w:rsid w:val="001B68C8"/>
    <w:rPr>
      <w:sz w:val="16"/>
      <w:szCs w:val="16"/>
    </w:rPr>
  </w:style>
  <w:style w:type="character" w:customStyle="1" w:styleId="dash041e005f0431005f044b005f0447005f043d005f044b005f0439005f005fchar1char1">
    <w:name w:val="dash041e_005f0431_005f044b_005f0447_005f043d_005f044b_005f0439_005f_005fchar1__char1"/>
    <w:rsid w:val="001B68C8"/>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835DA"/>
    <w:rPr>
      <w:rFonts w:ascii="Times New Roman" w:hAnsi="Times New Roman" w:cs="Times New Roman" w:hint="default"/>
      <w:strike w:val="0"/>
      <w:dstrike w:val="0"/>
      <w:sz w:val="24"/>
      <w:szCs w:val="24"/>
      <w:u w:val="none"/>
      <w:effect w:val="none"/>
    </w:rPr>
  </w:style>
  <w:style w:type="paragraph" w:customStyle="1" w:styleId="default0">
    <w:name w:val="default"/>
    <w:basedOn w:val="a"/>
    <w:rsid w:val="00031DFF"/>
    <w:pPr>
      <w:spacing w:after="0" w:line="240" w:lineRule="auto"/>
    </w:pPr>
    <w:rPr>
      <w:rFonts w:ascii="Times New Roman" w:eastAsia="Times New Roman" w:hAnsi="Times New Roman" w:cs="Times New Roman"/>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31DFF"/>
    <w:pPr>
      <w:spacing w:after="0" w:line="240" w:lineRule="auto"/>
      <w:ind w:left="720" w:firstLine="700"/>
      <w:jc w:val="both"/>
    </w:pPr>
    <w:rPr>
      <w:rFonts w:ascii="Times New Roman" w:eastAsia="Times New Roman" w:hAnsi="Times New Roman" w:cs="Times New Roman"/>
      <w:sz w:val="24"/>
      <w:szCs w:val="24"/>
    </w:rPr>
  </w:style>
  <w:style w:type="character" w:customStyle="1" w:styleId="default005f005fchar1char1">
    <w:name w:val="default_005f_005fchar1__char1"/>
    <w:rsid w:val="00031DFF"/>
    <w:rPr>
      <w:rFonts w:ascii="Times New Roman" w:hAnsi="Times New Roman" w:cs="Times New Roman" w:hint="default"/>
      <w:strike w:val="0"/>
      <w:dstrike w:val="0"/>
      <w:sz w:val="24"/>
      <w:szCs w:val="24"/>
      <w:u w:val="none"/>
      <w:effect w:val="none"/>
    </w:rPr>
  </w:style>
  <w:style w:type="table" w:customStyle="1" w:styleId="4">
    <w:name w:val="Сетка таблицы4"/>
    <w:basedOn w:val="a1"/>
    <w:next w:val="a5"/>
    <w:uiPriority w:val="59"/>
    <w:rsid w:val="008E32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rsid w:val="00090EE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736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71">
    <w:name w:val="Font Style71"/>
    <w:basedOn w:val="a0"/>
    <w:uiPriority w:val="99"/>
    <w:rsid w:val="00736BF6"/>
    <w:rPr>
      <w:rFonts w:ascii="Arial" w:hAnsi="Arial" w:cs="Arial" w:hint="default"/>
      <w:sz w:val="18"/>
      <w:szCs w:val="18"/>
    </w:rPr>
  </w:style>
  <w:style w:type="character" w:customStyle="1" w:styleId="FontStyle70">
    <w:name w:val="Font Style70"/>
    <w:basedOn w:val="a0"/>
    <w:uiPriority w:val="99"/>
    <w:rsid w:val="00736BF6"/>
    <w:rPr>
      <w:rFonts w:ascii="Arial" w:hAnsi="Arial" w:cs="Arial"/>
      <w:i/>
      <w:iCs/>
      <w:sz w:val="18"/>
      <w:szCs w:val="18"/>
    </w:rPr>
  </w:style>
  <w:style w:type="paragraph" w:customStyle="1" w:styleId="c5">
    <w:name w:val="c5"/>
    <w:basedOn w:val="a"/>
    <w:rsid w:val="0032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link w:val="aa"/>
    <w:uiPriority w:val="34"/>
    <w:locked/>
    <w:rsid w:val="00B44E56"/>
    <w:rPr>
      <w:rFonts w:ascii="Times New Roman" w:eastAsia="Times New Roman" w:hAnsi="Times New Roman" w:cs="Times New Roman"/>
      <w:sz w:val="24"/>
      <w:szCs w:val="24"/>
      <w:shd w:val="clear" w:color="auto" w:fill="FFFFFF"/>
      <w:lang w:eastAsia="ru-RU"/>
    </w:rPr>
  </w:style>
  <w:style w:type="paragraph" w:styleId="af3">
    <w:name w:val="Balloon Text"/>
    <w:basedOn w:val="a"/>
    <w:link w:val="af4"/>
    <w:uiPriority w:val="99"/>
    <w:semiHidden/>
    <w:unhideWhenUsed/>
    <w:rsid w:val="00CA393A"/>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A39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6866">
      <w:bodyDiv w:val="1"/>
      <w:marLeft w:val="0"/>
      <w:marRight w:val="0"/>
      <w:marTop w:val="0"/>
      <w:marBottom w:val="0"/>
      <w:divBdr>
        <w:top w:val="none" w:sz="0" w:space="0" w:color="auto"/>
        <w:left w:val="none" w:sz="0" w:space="0" w:color="auto"/>
        <w:bottom w:val="none" w:sz="0" w:space="0" w:color="auto"/>
        <w:right w:val="none" w:sz="0" w:space="0" w:color="auto"/>
      </w:divBdr>
    </w:div>
    <w:div w:id="298657859">
      <w:bodyDiv w:val="1"/>
      <w:marLeft w:val="0"/>
      <w:marRight w:val="0"/>
      <w:marTop w:val="0"/>
      <w:marBottom w:val="0"/>
      <w:divBdr>
        <w:top w:val="none" w:sz="0" w:space="0" w:color="auto"/>
        <w:left w:val="none" w:sz="0" w:space="0" w:color="auto"/>
        <w:bottom w:val="none" w:sz="0" w:space="0" w:color="auto"/>
        <w:right w:val="none" w:sz="0" w:space="0" w:color="auto"/>
      </w:divBdr>
    </w:div>
    <w:div w:id="311834763">
      <w:bodyDiv w:val="1"/>
      <w:marLeft w:val="0"/>
      <w:marRight w:val="0"/>
      <w:marTop w:val="0"/>
      <w:marBottom w:val="0"/>
      <w:divBdr>
        <w:top w:val="none" w:sz="0" w:space="0" w:color="auto"/>
        <w:left w:val="none" w:sz="0" w:space="0" w:color="auto"/>
        <w:bottom w:val="none" w:sz="0" w:space="0" w:color="auto"/>
        <w:right w:val="none" w:sz="0" w:space="0" w:color="auto"/>
      </w:divBdr>
    </w:div>
    <w:div w:id="344943774">
      <w:bodyDiv w:val="1"/>
      <w:marLeft w:val="0"/>
      <w:marRight w:val="0"/>
      <w:marTop w:val="0"/>
      <w:marBottom w:val="0"/>
      <w:divBdr>
        <w:top w:val="none" w:sz="0" w:space="0" w:color="auto"/>
        <w:left w:val="none" w:sz="0" w:space="0" w:color="auto"/>
        <w:bottom w:val="none" w:sz="0" w:space="0" w:color="auto"/>
        <w:right w:val="none" w:sz="0" w:space="0" w:color="auto"/>
      </w:divBdr>
    </w:div>
    <w:div w:id="476727558">
      <w:bodyDiv w:val="1"/>
      <w:marLeft w:val="0"/>
      <w:marRight w:val="0"/>
      <w:marTop w:val="0"/>
      <w:marBottom w:val="0"/>
      <w:divBdr>
        <w:top w:val="none" w:sz="0" w:space="0" w:color="auto"/>
        <w:left w:val="none" w:sz="0" w:space="0" w:color="auto"/>
        <w:bottom w:val="none" w:sz="0" w:space="0" w:color="auto"/>
        <w:right w:val="none" w:sz="0" w:space="0" w:color="auto"/>
      </w:divBdr>
    </w:div>
    <w:div w:id="503400593">
      <w:bodyDiv w:val="1"/>
      <w:marLeft w:val="0"/>
      <w:marRight w:val="0"/>
      <w:marTop w:val="0"/>
      <w:marBottom w:val="0"/>
      <w:divBdr>
        <w:top w:val="none" w:sz="0" w:space="0" w:color="auto"/>
        <w:left w:val="none" w:sz="0" w:space="0" w:color="auto"/>
        <w:bottom w:val="none" w:sz="0" w:space="0" w:color="auto"/>
        <w:right w:val="none" w:sz="0" w:space="0" w:color="auto"/>
      </w:divBdr>
    </w:div>
    <w:div w:id="541206997">
      <w:bodyDiv w:val="1"/>
      <w:marLeft w:val="0"/>
      <w:marRight w:val="0"/>
      <w:marTop w:val="0"/>
      <w:marBottom w:val="0"/>
      <w:divBdr>
        <w:top w:val="none" w:sz="0" w:space="0" w:color="auto"/>
        <w:left w:val="none" w:sz="0" w:space="0" w:color="auto"/>
        <w:bottom w:val="none" w:sz="0" w:space="0" w:color="auto"/>
        <w:right w:val="none" w:sz="0" w:space="0" w:color="auto"/>
      </w:divBdr>
    </w:div>
    <w:div w:id="710544336">
      <w:bodyDiv w:val="1"/>
      <w:marLeft w:val="0"/>
      <w:marRight w:val="0"/>
      <w:marTop w:val="0"/>
      <w:marBottom w:val="0"/>
      <w:divBdr>
        <w:top w:val="none" w:sz="0" w:space="0" w:color="auto"/>
        <w:left w:val="none" w:sz="0" w:space="0" w:color="auto"/>
        <w:bottom w:val="none" w:sz="0" w:space="0" w:color="auto"/>
        <w:right w:val="none" w:sz="0" w:space="0" w:color="auto"/>
      </w:divBdr>
    </w:div>
    <w:div w:id="727411405">
      <w:bodyDiv w:val="1"/>
      <w:marLeft w:val="0"/>
      <w:marRight w:val="0"/>
      <w:marTop w:val="0"/>
      <w:marBottom w:val="0"/>
      <w:divBdr>
        <w:top w:val="none" w:sz="0" w:space="0" w:color="auto"/>
        <w:left w:val="none" w:sz="0" w:space="0" w:color="auto"/>
        <w:bottom w:val="none" w:sz="0" w:space="0" w:color="auto"/>
        <w:right w:val="none" w:sz="0" w:space="0" w:color="auto"/>
      </w:divBdr>
    </w:div>
    <w:div w:id="771586647">
      <w:bodyDiv w:val="1"/>
      <w:marLeft w:val="0"/>
      <w:marRight w:val="0"/>
      <w:marTop w:val="0"/>
      <w:marBottom w:val="0"/>
      <w:divBdr>
        <w:top w:val="none" w:sz="0" w:space="0" w:color="auto"/>
        <w:left w:val="none" w:sz="0" w:space="0" w:color="auto"/>
        <w:bottom w:val="none" w:sz="0" w:space="0" w:color="auto"/>
        <w:right w:val="none" w:sz="0" w:space="0" w:color="auto"/>
      </w:divBdr>
    </w:div>
    <w:div w:id="920673311">
      <w:bodyDiv w:val="1"/>
      <w:marLeft w:val="0"/>
      <w:marRight w:val="0"/>
      <w:marTop w:val="0"/>
      <w:marBottom w:val="0"/>
      <w:divBdr>
        <w:top w:val="none" w:sz="0" w:space="0" w:color="auto"/>
        <w:left w:val="none" w:sz="0" w:space="0" w:color="auto"/>
        <w:bottom w:val="none" w:sz="0" w:space="0" w:color="auto"/>
        <w:right w:val="none" w:sz="0" w:space="0" w:color="auto"/>
      </w:divBdr>
    </w:div>
    <w:div w:id="938874985">
      <w:bodyDiv w:val="1"/>
      <w:marLeft w:val="0"/>
      <w:marRight w:val="0"/>
      <w:marTop w:val="0"/>
      <w:marBottom w:val="0"/>
      <w:divBdr>
        <w:top w:val="none" w:sz="0" w:space="0" w:color="auto"/>
        <w:left w:val="none" w:sz="0" w:space="0" w:color="auto"/>
        <w:bottom w:val="none" w:sz="0" w:space="0" w:color="auto"/>
        <w:right w:val="none" w:sz="0" w:space="0" w:color="auto"/>
      </w:divBdr>
    </w:div>
    <w:div w:id="1220897258">
      <w:bodyDiv w:val="1"/>
      <w:marLeft w:val="0"/>
      <w:marRight w:val="0"/>
      <w:marTop w:val="0"/>
      <w:marBottom w:val="0"/>
      <w:divBdr>
        <w:top w:val="none" w:sz="0" w:space="0" w:color="auto"/>
        <w:left w:val="none" w:sz="0" w:space="0" w:color="auto"/>
        <w:bottom w:val="none" w:sz="0" w:space="0" w:color="auto"/>
        <w:right w:val="none" w:sz="0" w:space="0" w:color="auto"/>
      </w:divBdr>
    </w:div>
    <w:div w:id="1335841038">
      <w:bodyDiv w:val="1"/>
      <w:marLeft w:val="0"/>
      <w:marRight w:val="0"/>
      <w:marTop w:val="0"/>
      <w:marBottom w:val="0"/>
      <w:divBdr>
        <w:top w:val="none" w:sz="0" w:space="0" w:color="auto"/>
        <w:left w:val="none" w:sz="0" w:space="0" w:color="auto"/>
        <w:bottom w:val="none" w:sz="0" w:space="0" w:color="auto"/>
        <w:right w:val="none" w:sz="0" w:space="0" w:color="auto"/>
      </w:divBdr>
    </w:div>
    <w:div w:id="1343702582">
      <w:bodyDiv w:val="1"/>
      <w:marLeft w:val="0"/>
      <w:marRight w:val="0"/>
      <w:marTop w:val="0"/>
      <w:marBottom w:val="0"/>
      <w:divBdr>
        <w:top w:val="none" w:sz="0" w:space="0" w:color="auto"/>
        <w:left w:val="none" w:sz="0" w:space="0" w:color="auto"/>
        <w:bottom w:val="none" w:sz="0" w:space="0" w:color="auto"/>
        <w:right w:val="none" w:sz="0" w:space="0" w:color="auto"/>
      </w:divBdr>
    </w:div>
    <w:div w:id="1495295926">
      <w:bodyDiv w:val="1"/>
      <w:marLeft w:val="0"/>
      <w:marRight w:val="0"/>
      <w:marTop w:val="0"/>
      <w:marBottom w:val="0"/>
      <w:divBdr>
        <w:top w:val="none" w:sz="0" w:space="0" w:color="auto"/>
        <w:left w:val="none" w:sz="0" w:space="0" w:color="auto"/>
        <w:bottom w:val="none" w:sz="0" w:space="0" w:color="auto"/>
        <w:right w:val="none" w:sz="0" w:space="0" w:color="auto"/>
      </w:divBdr>
    </w:div>
    <w:div w:id="1543520767">
      <w:bodyDiv w:val="1"/>
      <w:marLeft w:val="0"/>
      <w:marRight w:val="0"/>
      <w:marTop w:val="0"/>
      <w:marBottom w:val="0"/>
      <w:divBdr>
        <w:top w:val="none" w:sz="0" w:space="0" w:color="auto"/>
        <w:left w:val="none" w:sz="0" w:space="0" w:color="auto"/>
        <w:bottom w:val="none" w:sz="0" w:space="0" w:color="auto"/>
        <w:right w:val="none" w:sz="0" w:space="0" w:color="auto"/>
      </w:divBdr>
    </w:div>
    <w:div w:id="1691642959">
      <w:bodyDiv w:val="1"/>
      <w:marLeft w:val="0"/>
      <w:marRight w:val="0"/>
      <w:marTop w:val="0"/>
      <w:marBottom w:val="0"/>
      <w:divBdr>
        <w:top w:val="none" w:sz="0" w:space="0" w:color="auto"/>
        <w:left w:val="none" w:sz="0" w:space="0" w:color="auto"/>
        <w:bottom w:val="none" w:sz="0" w:space="0" w:color="auto"/>
        <w:right w:val="none" w:sz="0" w:space="0" w:color="auto"/>
      </w:divBdr>
    </w:div>
    <w:div w:id="1744450112">
      <w:bodyDiv w:val="1"/>
      <w:marLeft w:val="0"/>
      <w:marRight w:val="0"/>
      <w:marTop w:val="0"/>
      <w:marBottom w:val="0"/>
      <w:divBdr>
        <w:top w:val="none" w:sz="0" w:space="0" w:color="auto"/>
        <w:left w:val="none" w:sz="0" w:space="0" w:color="auto"/>
        <w:bottom w:val="none" w:sz="0" w:space="0" w:color="auto"/>
        <w:right w:val="none" w:sz="0" w:space="0" w:color="auto"/>
      </w:divBdr>
    </w:div>
    <w:div w:id="1773432746">
      <w:bodyDiv w:val="1"/>
      <w:marLeft w:val="0"/>
      <w:marRight w:val="0"/>
      <w:marTop w:val="0"/>
      <w:marBottom w:val="0"/>
      <w:divBdr>
        <w:top w:val="none" w:sz="0" w:space="0" w:color="auto"/>
        <w:left w:val="none" w:sz="0" w:space="0" w:color="auto"/>
        <w:bottom w:val="none" w:sz="0" w:space="0" w:color="auto"/>
        <w:right w:val="none" w:sz="0" w:space="0" w:color="auto"/>
      </w:divBdr>
    </w:div>
    <w:div w:id="1803813363">
      <w:bodyDiv w:val="1"/>
      <w:marLeft w:val="0"/>
      <w:marRight w:val="0"/>
      <w:marTop w:val="0"/>
      <w:marBottom w:val="0"/>
      <w:divBdr>
        <w:top w:val="none" w:sz="0" w:space="0" w:color="auto"/>
        <w:left w:val="none" w:sz="0" w:space="0" w:color="auto"/>
        <w:bottom w:val="none" w:sz="0" w:space="0" w:color="auto"/>
        <w:right w:val="none" w:sz="0" w:space="0" w:color="auto"/>
      </w:divBdr>
    </w:div>
    <w:div w:id="1819569516">
      <w:bodyDiv w:val="1"/>
      <w:marLeft w:val="0"/>
      <w:marRight w:val="0"/>
      <w:marTop w:val="0"/>
      <w:marBottom w:val="0"/>
      <w:divBdr>
        <w:top w:val="none" w:sz="0" w:space="0" w:color="auto"/>
        <w:left w:val="none" w:sz="0" w:space="0" w:color="auto"/>
        <w:bottom w:val="none" w:sz="0" w:space="0" w:color="auto"/>
        <w:right w:val="none" w:sz="0" w:space="0" w:color="auto"/>
      </w:divBdr>
    </w:div>
    <w:div w:id="21317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diagramQuickStyle" Target="diagrams/quickStyle1.xml"/><Relationship Id="rId18" Type="http://schemas.openxmlformats.org/officeDocument/2006/relationships/hyperlink" Target="mailto:razumsad19@mail.ru" TargetMode="External"/><Relationship Id="rId26" Type="http://schemas.openxmlformats.org/officeDocument/2006/relationships/hyperlink" Target="http://www.rsl.ru" TargetMode="External"/><Relationship Id="rId3" Type="http://schemas.openxmlformats.org/officeDocument/2006/relationships/settings" Target="settings.xml"/><Relationship Id="rId21" Type="http://schemas.openxmlformats.org/officeDocument/2006/relationships/hyperlink" Target="http://www.school.edu.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yperlink" Target="http://ds19.uobr.ru/" TargetMode="External"/><Relationship Id="rId25" Type="http://schemas.openxmlformats.org/officeDocument/2006/relationships/hyperlink" Target="http://www.pacad.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public195477515" TargetMode="External"/><Relationship Id="rId20" Type="http://schemas.openxmlformats.org/officeDocument/2006/relationships/hyperlink" Target="http://www.edu.ru/"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yperlink" Target="http://www.mo.mosreg.ru" TargetMode="External"/><Relationship Id="rId32" Type="http://schemas.openxmlformats.org/officeDocument/2006/relationships/footer" Target="footer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www.ed.gov.ru" TargetMode="External"/><Relationship Id="rId28" Type="http://schemas.openxmlformats.org/officeDocument/2006/relationships/hyperlink" Target="http://ds19.uobr.ru/" TargetMode="External"/><Relationship Id="rId10" Type="http://schemas.openxmlformats.org/officeDocument/2006/relationships/hyperlink" Target="http://ds19.uobr.ru/" TargetMode="External"/><Relationship Id="rId19" Type="http://schemas.openxmlformats.org/officeDocument/2006/relationships/hyperlink" Target="https://vk.com/public19547751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zumsad19@mail.ru" TargetMode="External"/><Relationship Id="rId14" Type="http://schemas.openxmlformats.org/officeDocument/2006/relationships/diagramColors" Target="diagrams/colors1.xml"/><Relationship Id="rId22" Type="http://schemas.openxmlformats.org/officeDocument/2006/relationships/hyperlink" Target="http://www.mon.gov.ru" TargetMode="External"/><Relationship Id="rId27" Type="http://schemas.openxmlformats.org/officeDocument/2006/relationships/hyperlink" Target="http://www.gpntb.ru" TargetMode="External"/><Relationship Id="rId30"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CDBD8B-BD45-4DB3-9B20-7CAC607E6C1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2F389BA5-A7D4-4ECA-9A43-CA460CFC79BA}">
      <dgm:prSet phldrT="[Текст]" custT="1"/>
      <dgm:spPr>
        <a:solidFill>
          <a:schemeClr val="accent2">
            <a:lumMod val="40000"/>
            <a:lumOff val="60000"/>
          </a:schemeClr>
        </a:solidFill>
        <a:ln>
          <a:solidFill>
            <a:schemeClr val="accent6">
              <a:lumMod val="75000"/>
            </a:schemeClr>
          </a:solidFill>
        </a:ln>
      </dgm:spPr>
      <dgm:t>
        <a:bodyPr/>
        <a:lstStyle/>
        <a:p>
          <a:r>
            <a:rPr lang="ru-RU" sz="1600" b="1">
              <a:solidFill>
                <a:srgbClr val="002060"/>
              </a:solidFill>
              <a:latin typeface="Times New Roman" panose="02020603050405020304" pitchFamily="18" charset="0"/>
              <a:cs typeface="Times New Roman" panose="02020603050405020304" pitchFamily="18" charset="0"/>
            </a:rPr>
            <a:t>ОРГАНЫ САМОУПРАВЛЕНИЯ </a:t>
          </a:r>
        </a:p>
      </dgm:t>
    </dgm:pt>
    <dgm:pt modelId="{6F235256-9971-4C01-88DB-668EB236411E}" type="parTrans" cxnId="{1B346B0C-9660-41AA-9183-397301313103}">
      <dgm:prSet/>
      <dgm:spPr/>
      <dgm:t>
        <a:bodyPr/>
        <a:lstStyle/>
        <a:p>
          <a:endParaRPr lang="ru-RU"/>
        </a:p>
      </dgm:t>
    </dgm:pt>
    <dgm:pt modelId="{A64DD678-6130-4CBD-BDBB-F949C21C157F}" type="sibTrans" cxnId="{1B346B0C-9660-41AA-9183-397301313103}">
      <dgm:prSet/>
      <dgm:spPr/>
      <dgm:t>
        <a:bodyPr/>
        <a:lstStyle/>
        <a:p>
          <a:endParaRPr lang="ru-RU"/>
        </a:p>
      </dgm:t>
    </dgm:pt>
    <dgm:pt modelId="{18F245FA-670E-4981-9DE4-D06E4E3BB1BC}">
      <dgm:prSet phldrT="[Текст]" custT="1"/>
      <dgm:spPr>
        <a:solidFill>
          <a:schemeClr val="accent6">
            <a:lumMod val="20000"/>
            <a:lumOff val="80000"/>
          </a:schemeClr>
        </a:solidFill>
        <a:ln>
          <a:solidFill>
            <a:schemeClr val="accent6">
              <a:lumMod val="75000"/>
            </a:schemeClr>
          </a:solidFill>
        </a:ln>
      </dgm:spPr>
      <dgm:t>
        <a:bodyPr/>
        <a:lstStyle/>
        <a:p>
          <a:r>
            <a:rPr lang="ru-RU" sz="1600" b="1" i="0">
              <a:solidFill>
                <a:srgbClr val="002060"/>
              </a:solidFill>
              <a:latin typeface="Times New Roman" panose="02020603050405020304" pitchFamily="18" charset="0"/>
              <a:cs typeface="Times New Roman" panose="02020603050405020304" pitchFamily="18" charset="0"/>
            </a:rPr>
            <a:t>ОБЩЕЕ СОБРАНИЕ РАБОТНИКОВ УЧРЕЖДЕНИЯ</a:t>
          </a:r>
          <a:br>
            <a:rPr lang="ru-RU" sz="1600"/>
          </a:br>
          <a:endParaRPr lang="ru-RU" sz="1600"/>
        </a:p>
      </dgm:t>
    </dgm:pt>
    <dgm:pt modelId="{80C5FCA4-DF32-4570-B560-D6D5C425EBD4}" type="parTrans" cxnId="{0B3FDDFF-49D1-452D-BA2C-B0FB77F6B503}">
      <dgm:prSet/>
      <dgm:spPr>
        <a:ln>
          <a:solidFill>
            <a:schemeClr val="accent2">
              <a:lumMod val="50000"/>
            </a:schemeClr>
          </a:solidFill>
        </a:ln>
      </dgm:spPr>
      <dgm:t>
        <a:bodyPr/>
        <a:lstStyle/>
        <a:p>
          <a:endParaRPr lang="ru-RU"/>
        </a:p>
      </dgm:t>
    </dgm:pt>
    <dgm:pt modelId="{D01833B4-2668-40EC-BC11-A597309AA463}" type="sibTrans" cxnId="{0B3FDDFF-49D1-452D-BA2C-B0FB77F6B503}">
      <dgm:prSet/>
      <dgm:spPr/>
      <dgm:t>
        <a:bodyPr/>
        <a:lstStyle/>
        <a:p>
          <a:endParaRPr lang="ru-RU"/>
        </a:p>
      </dgm:t>
    </dgm:pt>
    <dgm:pt modelId="{35D0DDE7-C4C7-4019-B176-640D2E0D2154}">
      <dgm:prSet phldrT="[Текст]" custT="1"/>
      <dgm:spPr>
        <a:solidFill>
          <a:schemeClr val="accent4">
            <a:lumMod val="20000"/>
            <a:lumOff val="80000"/>
          </a:schemeClr>
        </a:solidFill>
        <a:ln>
          <a:solidFill>
            <a:schemeClr val="accent6">
              <a:lumMod val="75000"/>
            </a:schemeClr>
          </a:solidFill>
        </a:ln>
      </dgm:spPr>
      <dgm:t>
        <a:bodyPr/>
        <a:lstStyle/>
        <a:p>
          <a:r>
            <a:rPr lang="ru-RU" sz="1600" b="1" i="0">
              <a:solidFill>
                <a:srgbClr val="002060"/>
              </a:solidFill>
              <a:latin typeface="Times New Roman" panose="02020603050405020304" pitchFamily="18" charset="0"/>
              <a:cs typeface="Times New Roman" panose="02020603050405020304" pitchFamily="18" charset="0"/>
            </a:rPr>
            <a:t>ПЕДАГОГИЧЕСКИЙ СОВЕТ</a:t>
          </a:r>
          <a:br>
            <a:rPr lang="ru-RU" sz="1600"/>
          </a:br>
          <a:endParaRPr lang="ru-RU" sz="1600"/>
        </a:p>
      </dgm:t>
    </dgm:pt>
    <dgm:pt modelId="{040EB5D1-56CE-4663-9CC1-2E4CF710FDA4}" type="parTrans" cxnId="{96E5A2A0-855F-42D2-B01C-6FCCF9A7E65F}">
      <dgm:prSet/>
      <dgm:spPr>
        <a:ln>
          <a:solidFill>
            <a:schemeClr val="accent2">
              <a:lumMod val="50000"/>
            </a:schemeClr>
          </a:solidFill>
        </a:ln>
      </dgm:spPr>
      <dgm:t>
        <a:bodyPr/>
        <a:lstStyle/>
        <a:p>
          <a:endParaRPr lang="ru-RU"/>
        </a:p>
      </dgm:t>
    </dgm:pt>
    <dgm:pt modelId="{D9053761-3D40-480E-B20C-7A61F3A75A57}" type="sibTrans" cxnId="{96E5A2A0-855F-42D2-B01C-6FCCF9A7E65F}">
      <dgm:prSet/>
      <dgm:spPr/>
      <dgm:t>
        <a:bodyPr/>
        <a:lstStyle/>
        <a:p>
          <a:endParaRPr lang="ru-RU"/>
        </a:p>
      </dgm:t>
    </dgm:pt>
    <dgm:pt modelId="{186C67FA-771B-4877-AA39-79B86F0DE530}">
      <dgm:prSet phldrT="[Текст]" custT="1"/>
      <dgm:spPr>
        <a:solidFill>
          <a:schemeClr val="accent1">
            <a:lumMod val="40000"/>
            <a:lumOff val="60000"/>
          </a:schemeClr>
        </a:solidFill>
        <a:ln>
          <a:solidFill>
            <a:schemeClr val="accent6">
              <a:lumMod val="75000"/>
            </a:schemeClr>
          </a:solidFill>
        </a:ln>
      </dgm:spPr>
      <dgm:t>
        <a:bodyPr/>
        <a:lstStyle/>
        <a:p>
          <a:pPr algn="ctr"/>
          <a:r>
            <a:rPr lang="ru-RU" sz="1600" b="1" i="0">
              <a:solidFill>
                <a:srgbClr val="002060"/>
              </a:solidFill>
              <a:latin typeface="Times New Roman" panose="02020603050405020304" pitchFamily="18" charset="0"/>
              <a:cs typeface="Times New Roman" panose="02020603050405020304" pitchFamily="18" charset="0"/>
            </a:rPr>
            <a:t>УПРАВЛЯЮЩИЙ СОВЕТ</a:t>
          </a:r>
          <a:br>
            <a:rPr lang="ru-RU" sz="1400"/>
          </a:br>
          <a:endParaRPr lang="ru-RU" sz="1400"/>
        </a:p>
      </dgm:t>
    </dgm:pt>
    <dgm:pt modelId="{8AEB52DA-42D8-474A-8A3F-06BE0DAC3AED}" type="parTrans" cxnId="{D7BC2180-3C5D-4231-886A-36F72918E8A9}">
      <dgm:prSet/>
      <dgm:spPr>
        <a:ln>
          <a:solidFill>
            <a:schemeClr val="accent2">
              <a:lumMod val="50000"/>
            </a:schemeClr>
          </a:solidFill>
        </a:ln>
      </dgm:spPr>
      <dgm:t>
        <a:bodyPr/>
        <a:lstStyle/>
        <a:p>
          <a:endParaRPr lang="ru-RU"/>
        </a:p>
      </dgm:t>
    </dgm:pt>
    <dgm:pt modelId="{D707942B-308B-4B6A-8428-8B54018D6F44}" type="sibTrans" cxnId="{D7BC2180-3C5D-4231-886A-36F72918E8A9}">
      <dgm:prSet/>
      <dgm:spPr/>
      <dgm:t>
        <a:bodyPr/>
        <a:lstStyle/>
        <a:p>
          <a:endParaRPr lang="ru-RU"/>
        </a:p>
      </dgm:t>
    </dgm:pt>
    <dgm:pt modelId="{5E69D135-F641-459B-AB68-FFB1F894E7FB}" type="pres">
      <dgm:prSet presAssocID="{66CDBD8B-BD45-4DB3-9B20-7CAC607E6C1D}" presName="Name0" presStyleCnt="0">
        <dgm:presLayoutVars>
          <dgm:chPref val="1"/>
          <dgm:dir/>
          <dgm:animOne val="branch"/>
          <dgm:animLvl val="lvl"/>
          <dgm:resizeHandles val="exact"/>
        </dgm:presLayoutVars>
      </dgm:prSet>
      <dgm:spPr/>
    </dgm:pt>
    <dgm:pt modelId="{9A72B816-8B68-4506-963A-8A9D19821E03}" type="pres">
      <dgm:prSet presAssocID="{2F389BA5-A7D4-4ECA-9A43-CA460CFC79BA}" presName="root1" presStyleCnt="0"/>
      <dgm:spPr/>
    </dgm:pt>
    <dgm:pt modelId="{C7D943FD-C3F0-445D-8BE1-BE24EB7221E2}" type="pres">
      <dgm:prSet presAssocID="{2F389BA5-A7D4-4ECA-9A43-CA460CFC79BA}" presName="LevelOneTextNode" presStyleLbl="node0" presStyleIdx="0" presStyleCnt="1">
        <dgm:presLayoutVars>
          <dgm:chPref val="3"/>
        </dgm:presLayoutVars>
      </dgm:prSet>
      <dgm:spPr/>
    </dgm:pt>
    <dgm:pt modelId="{3D26512F-8B3A-45C4-8CF1-0227A4D0D57F}" type="pres">
      <dgm:prSet presAssocID="{2F389BA5-A7D4-4ECA-9A43-CA460CFC79BA}" presName="level2hierChild" presStyleCnt="0"/>
      <dgm:spPr/>
    </dgm:pt>
    <dgm:pt modelId="{AEB3A690-EC3E-4969-BF58-5658F748721F}" type="pres">
      <dgm:prSet presAssocID="{80C5FCA4-DF32-4570-B560-D6D5C425EBD4}" presName="conn2-1" presStyleLbl="parChTrans1D2" presStyleIdx="0" presStyleCnt="3"/>
      <dgm:spPr/>
    </dgm:pt>
    <dgm:pt modelId="{13488F15-260B-4C72-8AF9-BE89C0BE163B}" type="pres">
      <dgm:prSet presAssocID="{80C5FCA4-DF32-4570-B560-D6D5C425EBD4}" presName="connTx" presStyleLbl="parChTrans1D2" presStyleIdx="0" presStyleCnt="3"/>
      <dgm:spPr/>
    </dgm:pt>
    <dgm:pt modelId="{EC475C9F-B8D0-4E40-85BD-3459E60B0CF1}" type="pres">
      <dgm:prSet presAssocID="{18F245FA-670E-4981-9DE4-D06E4E3BB1BC}" presName="root2" presStyleCnt="0"/>
      <dgm:spPr/>
    </dgm:pt>
    <dgm:pt modelId="{4BDC1ED4-1898-44F8-987B-DC78400BC729}" type="pres">
      <dgm:prSet presAssocID="{18F245FA-670E-4981-9DE4-D06E4E3BB1BC}" presName="LevelTwoTextNode" presStyleLbl="node2" presStyleIdx="0" presStyleCnt="3" custScaleX="208859" custScaleY="133622">
        <dgm:presLayoutVars>
          <dgm:chPref val="3"/>
        </dgm:presLayoutVars>
      </dgm:prSet>
      <dgm:spPr/>
    </dgm:pt>
    <dgm:pt modelId="{CDB7D6AD-8AC7-4205-8EFA-82E8433296C2}" type="pres">
      <dgm:prSet presAssocID="{18F245FA-670E-4981-9DE4-D06E4E3BB1BC}" presName="level3hierChild" presStyleCnt="0"/>
      <dgm:spPr/>
    </dgm:pt>
    <dgm:pt modelId="{174E4E94-DD81-4712-878A-AFA1B3065501}" type="pres">
      <dgm:prSet presAssocID="{040EB5D1-56CE-4663-9CC1-2E4CF710FDA4}" presName="conn2-1" presStyleLbl="parChTrans1D2" presStyleIdx="1" presStyleCnt="3"/>
      <dgm:spPr/>
    </dgm:pt>
    <dgm:pt modelId="{DDC4DEFE-C8EC-4397-A8B2-CE43237801EE}" type="pres">
      <dgm:prSet presAssocID="{040EB5D1-56CE-4663-9CC1-2E4CF710FDA4}" presName="connTx" presStyleLbl="parChTrans1D2" presStyleIdx="1" presStyleCnt="3"/>
      <dgm:spPr/>
    </dgm:pt>
    <dgm:pt modelId="{9D7CCB26-E37B-4887-A82F-00DB3F81F382}" type="pres">
      <dgm:prSet presAssocID="{35D0DDE7-C4C7-4019-B176-640D2E0D2154}" presName="root2" presStyleCnt="0"/>
      <dgm:spPr/>
    </dgm:pt>
    <dgm:pt modelId="{D4BA5CFE-39FC-4E17-8004-29C98F4EF449}" type="pres">
      <dgm:prSet presAssocID="{35D0DDE7-C4C7-4019-B176-640D2E0D2154}" presName="LevelTwoTextNode" presStyleLbl="node2" presStyleIdx="1" presStyleCnt="3" custScaleX="209816" custScaleY="115904">
        <dgm:presLayoutVars>
          <dgm:chPref val="3"/>
        </dgm:presLayoutVars>
      </dgm:prSet>
      <dgm:spPr/>
    </dgm:pt>
    <dgm:pt modelId="{B924B002-7067-4459-BB3A-54F997564063}" type="pres">
      <dgm:prSet presAssocID="{35D0DDE7-C4C7-4019-B176-640D2E0D2154}" presName="level3hierChild" presStyleCnt="0"/>
      <dgm:spPr/>
    </dgm:pt>
    <dgm:pt modelId="{F84A3C48-57BD-4C2B-BD71-314292482089}" type="pres">
      <dgm:prSet presAssocID="{8AEB52DA-42D8-474A-8A3F-06BE0DAC3AED}" presName="conn2-1" presStyleLbl="parChTrans1D2" presStyleIdx="2" presStyleCnt="3"/>
      <dgm:spPr/>
    </dgm:pt>
    <dgm:pt modelId="{108D4551-A8C8-4F1D-AF28-BEE6169AB591}" type="pres">
      <dgm:prSet presAssocID="{8AEB52DA-42D8-474A-8A3F-06BE0DAC3AED}" presName="connTx" presStyleLbl="parChTrans1D2" presStyleIdx="2" presStyleCnt="3"/>
      <dgm:spPr/>
    </dgm:pt>
    <dgm:pt modelId="{4C02ED00-ECD5-4B17-BBFD-F847FC8AFED8}" type="pres">
      <dgm:prSet presAssocID="{186C67FA-771B-4877-AA39-79B86F0DE530}" presName="root2" presStyleCnt="0"/>
      <dgm:spPr/>
    </dgm:pt>
    <dgm:pt modelId="{BDC096B0-55F4-4B8C-BFC4-C89AA6E25962}" type="pres">
      <dgm:prSet presAssocID="{186C67FA-771B-4877-AA39-79B86F0DE530}" presName="LevelTwoTextNode" presStyleLbl="node2" presStyleIdx="2" presStyleCnt="3" custScaleX="217007" custScaleY="136998" custLinFactNeighborX="-1435" custLinFactNeighborY="-4708">
        <dgm:presLayoutVars>
          <dgm:chPref val="3"/>
        </dgm:presLayoutVars>
      </dgm:prSet>
      <dgm:spPr/>
    </dgm:pt>
    <dgm:pt modelId="{527FAF36-B6AE-4A95-9BB2-7CE0D8D2F6D7}" type="pres">
      <dgm:prSet presAssocID="{186C67FA-771B-4877-AA39-79B86F0DE530}" presName="level3hierChild" presStyleCnt="0"/>
      <dgm:spPr/>
    </dgm:pt>
  </dgm:ptLst>
  <dgm:cxnLst>
    <dgm:cxn modelId="{1B346B0C-9660-41AA-9183-397301313103}" srcId="{66CDBD8B-BD45-4DB3-9B20-7CAC607E6C1D}" destId="{2F389BA5-A7D4-4ECA-9A43-CA460CFC79BA}" srcOrd="0" destOrd="0" parTransId="{6F235256-9971-4C01-88DB-668EB236411E}" sibTransId="{A64DD678-6130-4CBD-BDBB-F949C21C157F}"/>
    <dgm:cxn modelId="{7852001D-8963-4AE1-823E-DB216584A8D9}" type="presOf" srcId="{80C5FCA4-DF32-4570-B560-D6D5C425EBD4}" destId="{13488F15-260B-4C72-8AF9-BE89C0BE163B}" srcOrd="1" destOrd="0" presId="urn:microsoft.com/office/officeart/2008/layout/HorizontalMultiLevelHierarchy"/>
    <dgm:cxn modelId="{8A8F7322-29B3-4379-8DF2-27F90C970BF4}" type="presOf" srcId="{8AEB52DA-42D8-474A-8A3F-06BE0DAC3AED}" destId="{F84A3C48-57BD-4C2B-BD71-314292482089}" srcOrd="0" destOrd="0" presId="urn:microsoft.com/office/officeart/2008/layout/HorizontalMultiLevelHierarchy"/>
    <dgm:cxn modelId="{08059C44-B7A8-4737-B2A7-0BF06DBD5517}" type="presOf" srcId="{040EB5D1-56CE-4663-9CC1-2E4CF710FDA4}" destId="{174E4E94-DD81-4712-878A-AFA1B3065501}" srcOrd="0" destOrd="0" presId="urn:microsoft.com/office/officeart/2008/layout/HorizontalMultiLevelHierarchy"/>
    <dgm:cxn modelId="{10D9F378-03CB-451B-A22D-99A28CAD73C7}" type="presOf" srcId="{66CDBD8B-BD45-4DB3-9B20-7CAC607E6C1D}" destId="{5E69D135-F641-459B-AB68-FFB1F894E7FB}" srcOrd="0" destOrd="0" presId="urn:microsoft.com/office/officeart/2008/layout/HorizontalMultiLevelHierarchy"/>
    <dgm:cxn modelId="{D7BC2180-3C5D-4231-886A-36F72918E8A9}" srcId="{2F389BA5-A7D4-4ECA-9A43-CA460CFC79BA}" destId="{186C67FA-771B-4877-AA39-79B86F0DE530}" srcOrd="2" destOrd="0" parTransId="{8AEB52DA-42D8-474A-8A3F-06BE0DAC3AED}" sibTransId="{D707942B-308B-4B6A-8428-8B54018D6F44}"/>
    <dgm:cxn modelId="{08930886-3DC8-4E07-9C26-02D02BB08074}" type="presOf" srcId="{040EB5D1-56CE-4663-9CC1-2E4CF710FDA4}" destId="{DDC4DEFE-C8EC-4397-A8B2-CE43237801EE}" srcOrd="1" destOrd="0" presId="urn:microsoft.com/office/officeart/2008/layout/HorizontalMultiLevelHierarchy"/>
    <dgm:cxn modelId="{620ED290-E6A8-40A8-8328-0C3E29FC1E8A}" type="presOf" srcId="{8AEB52DA-42D8-474A-8A3F-06BE0DAC3AED}" destId="{108D4551-A8C8-4F1D-AF28-BEE6169AB591}" srcOrd="1" destOrd="0" presId="urn:microsoft.com/office/officeart/2008/layout/HorizontalMultiLevelHierarchy"/>
    <dgm:cxn modelId="{BDDCC695-8973-4F2C-8FED-6AFD647CC02B}" type="presOf" srcId="{2F389BA5-A7D4-4ECA-9A43-CA460CFC79BA}" destId="{C7D943FD-C3F0-445D-8BE1-BE24EB7221E2}" srcOrd="0" destOrd="0" presId="urn:microsoft.com/office/officeart/2008/layout/HorizontalMultiLevelHierarchy"/>
    <dgm:cxn modelId="{1C1E4A99-F9FC-4B4F-A121-2C4DC391D3F8}" type="presOf" srcId="{186C67FA-771B-4877-AA39-79B86F0DE530}" destId="{BDC096B0-55F4-4B8C-BFC4-C89AA6E25962}" srcOrd="0" destOrd="0" presId="urn:microsoft.com/office/officeart/2008/layout/HorizontalMultiLevelHierarchy"/>
    <dgm:cxn modelId="{96E5A2A0-855F-42D2-B01C-6FCCF9A7E65F}" srcId="{2F389BA5-A7D4-4ECA-9A43-CA460CFC79BA}" destId="{35D0DDE7-C4C7-4019-B176-640D2E0D2154}" srcOrd="1" destOrd="0" parTransId="{040EB5D1-56CE-4663-9CC1-2E4CF710FDA4}" sibTransId="{D9053761-3D40-480E-B20C-7A61F3A75A57}"/>
    <dgm:cxn modelId="{9CD970B1-2297-41FA-9AD4-008FB9C0BF13}" type="presOf" srcId="{35D0DDE7-C4C7-4019-B176-640D2E0D2154}" destId="{D4BA5CFE-39FC-4E17-8004-29C98F4EF449}" srcOrd="0" destOrd="0" presId="urn:microsoft.com/office/officeart/2008/layout/HorizontalMultiLevelHierarchy"/>
    <dgm:cxn modelId="{E7953BC7-8FD1-4810-AFD5-D4A75C99F5B9}" type="presOf" srcId="{80C5FCA4-DF32-4570-B560-D6D5C425EBD4}" destId="{AEB3A690-EC3E-4969-BF58-5658F748721F}" srcOrd="0" destOrd="0" presId="urn:microsoft.com/office/officeart/2008/layout/HorizontalMultiLevelHierarchy"/>
    <dgm:cxn modelId="{D27A3BF7-7DB1-4F9B-A709-1B2C7A8C6505}" type="presOf" srcId="{18F245FA-670E-4981-9DE4-D06E4E3BB1BC}" destId="{4BDC1ED4-1898-44F8-987B-DC78400BC729}" srcOrd="0" destOrd="0" presId="urn:microsoft.com/office/officeart/2008/layout/HorizontalMultiLevelHierarchy"/>
    <dgm:cxn modelId="{0B3FDDFF-49D1-452D-BA2C-B0FB77F6B503}" srcId="{2F389BA5-A7D4-4ECA-9A43-CA460CFC79BA}" destId="{18F245FA-670E-4981-9DE4-D06E4E3BB1BC}" srcOrd="0" destOrd="0" parTransId="{80C5FCA4-DF32-4570-B560-D6D5C425EBD4}" sibTransId="{D01833B4-2668-40EC-BC11-A597309AA463}"/>
    <dgm:cxn modelId="{6D8D67A7-5F81-4FC1-A046-CDC222399E04}" type="presParOf" srcId="{5E69D135-F641-459B-AB68-FFB1F894E7FB}" destId="{9A72B816-8B68-4506-963A-8A9D19821E03}" srcOrd="0" destOrd="0" presId="urn:microsoft.com/office/officeart/2008/layout/HorizontalMultiLevelHierarchy"/>
    <dgm:cxn modelId="{570335CC-A082-4A3A-BCB3-CD6CF3F47F3B}" type="presParOf" srcId="{9A72B816-8B68-4506-963A-8A9D19821E03}" destId="{C7D943FD-C3F0-445D-8BE1-BE24EB7221E2}" srcOrd="0" destOrd="0" presId="urn:microsoft.com/office/officeart/2008/layout/HorizontalMultiLevelHierarchy"/>
    <dgm:cxn modelId="{AC67C3D5-5A39-4843-8A9E-779E042A1479}" type="presParOf" srcId="{9A72B816-8B68-4506-963A-8A9D19821E03}" destId="{3D26512F-8B3A-45C4-8CF1-0227A4D0D57F}" srcOrd="1" destOrd="0" presId="urn:microsoft.com/office/officeart/2008/layout/HorizontalMultiLevelHierarchy"/>
    <dgm:cxn modelId="{CE684BF6-1C41-49F3-8A1D-D1E6BEED1F14}" type="presParOf" srcId="{3D26512F-8B3A-45C4-8CF1-0227A4D0D57F}" destId="{AEB3A690-EC3E-4969-BF58-5658F748721F}" srcOrd="0" destOrd="0" presId="urn:microsoft.com/office/officeart/2008/layout/HorizontalMultiLevelHierarchy"/>
    <dgm:cxn modelId="{DBB8220E-BE57-4290-90D8-8E7D4F107955}" type="presParOf" srcId="{AEB3A690-EC3E-4969-BF58-5658F748721F}" destId="{13488F15-260B-4C72-8AF9-BE89C0BE163B}" srcOrd="0" destOrd="0" presId="urn:microsoft.com/office/officeart/2008/layout/HorizontalMultiLevelHierarchy"/>
    <dgm:cxn modelId="{A13DC03A-5864-44E3-8BE4-C763C5E70942}" type="presParOf" srcId="{3D26512F-8B3A-45C4-8CF1-0227A4D0D57F}" destId="{EC475C9F-B8D0-4E40-85BD-3459E60B0CF1}" srcOrd="1" destOrd="0" presId="urn:microsoft.com/office/officeart/2008/layout/HorizontalMultiLevelHierarchy"/>
    <dgm:cxn modelId="{A07ED0C6-63B6-4D72-85F0-A44DB1BCB2E3}" type="presParOf" srcId="{EC475C9F-B8D0-4E40-85BD-3459E60B0CF1}" destId="{4BDC1ED4-1898-44F8-987B-DC78400BC729}" srcOrd="0" destOrd="0" presId="urn:microsoft.com/office/officeart/2008/layout/HorizontalMultiLevelHierarchy"/>
    <dgm:cxn modelId="{175A6036-2A59-4637-A59D-60A695A8B7CF}" type="presParOf" srcId="{EC475C9F-B8D0-4E40-85BD-3459E60B0CF1}" destId="{CDB7D6AD-8AC7-4205-8EFA-82E8433296C2}" srcOrd="1" destOrd="0" presId="urn:microsoft.com/office/officeart/2008/layout/HorizontalMultiLevelHierarchy"/>
    <dgm:cxn modelId="{4A027E80-2317-4E16-AEEC-A449F2EC9CFB}" type="presParOf" srcId="{3D26512F-8B3A-45C4-8CF1-0227A4D0D57F}" destId="{174E4E94-DD81-4712-878A-AFA1B3065501}" srcOrd="2" destOrd="0" presId="urn:microsoft.com/office/officeart/2008/layout/HorizontalMultiLevelHierarchy"/>
    <dgm:cxn modelId="{8539473E-0D19-451B-BB32-C3893AD08DDC}" type="presParOf" srcId="{174E4E94-DD81-4712-878A-AFA1B3065501}" destId="{DDC4DEFE-C8EC-4397-A8B2-CE43237801EE}" srcOrd="0" destOrd="0" presId="urn:microsoft.com/office/officeart/2008/layout/HorizontalMultiLevelHierarchy"/>
    <dgm:cxn modelId="{D55DEB8A-FD07-4412-9B86-E1E3268E4356}" type="presParOf" srcId="{3D26512F-8B3A-45C4-8CF1-0227A4D0D57F}" destId="{9D7CCB26-E37B-4887-A82F-00DB3F81F382}" srcOrd="3" destOrd="0" presId="urn:microsoft.com/office/officeart/2008/layout/HorizontalMultiLevelHierarchy"/>
    <dgm:cxn modelId="{AC687E5F-82C3-479D-94F6-64223F49BBFA}" type="presParOf" srcId="{9D7CCB26-E37B-4887-A82F-00DB3F81F382}" destId="{D4BA5CFE-39FC-4E17-8004-29C98F4EF449}" srcOrd="0" destOrd="0" presId="urn:microsoft.com/office/officeart/2008/layout/HorizontalMultiLevelHierarchy"/>
    <dgm:cxn modelId="{F03E0663-4513-4BA0-BF36-19C4F132F32E}" type="presParOf" srcId="{9D7CCB26-E37B-4887-A82F-00DB3F81F382}" destId="{B924B002-7067-4459-BB3A-54F997564063}" srcOrd="1" destOrd="0" presId="urn:microsoft.com/office/officeart/2008/layout/HorizontalMultiLevelHierarchy"/>
    <dgm:cxn modelId="{972B721F-F26A-41BD-A04F-57D3F8A68B6C}" type="presParOf" srcId="{3D26512F-8B3A-45C4-8CF1-0227A4D0D57F}" destId="{F84A3C48-57BD-4C2B-BD71-314292482089}" srcOrd="4" destOrd="0" presId="urn:microsoft.com/office/officeart/2008/layout/HorizontalMultiLevelHierarchy"/>
    <dgm:cxn modelId="{BE0829DD-5095-4B09-831A-DD138A80681F}" type="presParOf" srcId="{F84A3C48-57BD-4C2B-BD71-314292482089}" destId="{108D4551-A8C8-4F1D-AF28-BEE6169AB591}" srcOrd="0" destOrd="0" presId="urn:microsoft.com/office/officeart/2008/layout/HorizontalMultiLevelHierarchy"/>
    <dgm:cxn modelId="{8B8C89EC-1ECF-47F7-813B-03EAF8DCDDD1}" type="presParOf" srcId="{3D26512F-8B3A-45C4-8CF1-0227A4D0D57F}" destId="{4C02ED00-ECD5-4B17-BBFD-F847FC8AFED8}" srcOrd="5" destOrd="0" presId="urn:microsoft.com/office/officeart/2008/layout/HorizontalMultiLevelHierarchy"/>
    <dgm:cxn modelId="{4924A3B5-4CD1-4E7D-A403-7E7CBBC28F7F}" type="presParOf" srcId="{4C02ED00-ECD5-4B17-BBFD-F847FC8AFED8}" destId="{BDC096B0-55F4-4B8C-BFC4-C89AA6E25962}" srcOrd="0" destOrd="0" presId="urn:microsoft.com/office/officeart/2008/layout/HorizontalMultiLevelHierarchy"/>
    <dgm:cxn modelId="{CC2EAD9E-18E0-4678-B540-D2C0B99119AF}" type="presParOf" srcId="{4C02ED00-ECD5-4B17-BBFD-F847FC8AFED8}" destId="{527FAF36-B6AE-4A95-9BB2-7CE0D8D2F6D7}"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A3C48-57BD-4C2B-BD71-314292482089}">
      <dsp:nvSpPr>
        <dsp:cNvPr id="0" name=""/>
        <dsp:cNvSpPr/>
      </dsp:nvSpPr>
      <dsp:spPr>
        <a:xfrm>
          <a:off x="687718" y="1600200"/>
          <a:ext cx="369554" cy="880322"/>
        </a:xfrm>
        <a:custGeom>
          <a:avLst/>
          <a:gdLst/>
          <a:ahLst/>
          <a:cxnLst/>
          <a:rect l="0" t="0" r="0" b="0"/>
          <a:pathLst>
            <a:path>
              <a:moveTo>
                <a:pt x="0" y="0"/>
              </a:moveTo>
              <a:lnTo>
                <a:pt x="184777" y="0"/>
              </a:lnTo>
              <a:lnTo>
                <a:pt x="184777" y="880322"/>
              </a:lnTo>
              <a:lnTo>
                <a:pt x="369554" y="880322"/>
              </a:lnTo>
            </a:path>
          </a:pathLst>
        </a:custGeom>
        <a:noFill/>
        <a:ln w="12700" cap="flat" cmpd="sng" algn="ctr">
          <a:solidFill>
            <a:schemeClr val="accent2">
              <a:lumMod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848627" y="2016492"/>
        <a:ext cx="47737" cy="47737"/>
      </dsp:txXfrm>
    </dsp:sp>
    <dsp:sp modelId="{174E4E94-DD81-4712-878A-AFA1B3065501}">
      <dsp:nvSpPr>
        <dsp:cNvPr id="0" name=""/>
        <dsp:cNvSpPr/>
      </dsp:nvSpPr>
      <dsp:spPr>
        <a:xfrm>
          <a:off x="687718" y="1544235"/>
          <a:ext cx="398119" cy="91440"/>
        </a:xfrm>
        <a:custGeom>
          <a:avLst/>
          <a:gdLst/>
          <a:ahLst/>
          <a:cxnLst/>
          <a:rect l="0" t="0" r="0" b="0"/>
          <a:pathLst>
            <a:path>
              <a:moveTo>
                <a:pt x="0" y="55964"/>
              </a:moveTo>
              <a:lnTo>
                <a:pt x="199059" y="55964"/>
              </a:lnTo>
              <a:lnTo>
                <a:pt x="199059" y="45720"/>
              </a:lnTo>
              <a:lnTo>
                <a:pt x="398119" y="45720"/>
              </a:lnTo>
            </a:path>
          </a:pathLst>
        </a:custGeom>
        <a:noFill/>
        <a:ln w="12700" cap="flat" cmpd="sng" algn="ctr">
          <a:solidFill>
            <a:schemeClr val="accent2">
              <a:lumMod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876822" y="1579999"/>
        <a:ext cx="19912" cy="19912"/>
      </dsp:txXfrm>
    </dsp:sp>
    <dsp:sp modelId="{AEB3A690-EC3E-4969-BF58-5658F748721F}">
      <dsp:nvSpPr>
        <dsp:cNvPr id="0" name=""/>
        <dsp:cNvSpPr/>
      </dsp:nvSpPr>
      <dsp:spPr>
        <a:xfrm>
          <a:off x="687718" y="681060"/>
          <a:ext cx="398119" cy="919139"/>
        </a:xfrm>
        <a:custGeom>
          <a:avLst/>
          <a:gdLst/>
          <a:ahLst/>
          <a:cxnLst/>
          <a:rect l="0" t="0" r="0" b="0"/>
          <a:pathLst>
            <a:path>
              <a:moveTo>
                <a:pt x="0" y="919139"/>
              </a:moveTo>
              <a:lnTo>
                <a:pt x="199059" y="919139"/>
              </a:lnTo>
              <a:lnTo>
                <a:pt x="199059" y="0"/>
              </a:lnTo>
              <a:lnTo>
                <a:pt x="398119" y="0"/>
              </a:lnTo>
            </a:path>
          </a:pathLst>
        </a:custGeom>
        <a:noFill/>
        <a:ln w="12700" cap="flat" cmpd="sng" algn="ctr">
          <a:solidFill>
            <a:schemeClr val="accent2">
              <a:lumMod val="50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861737" y="1115588"/>
        <a:ext cx="50082" cy="50082"/>
      </dsp:txXfrm>
    </dsp:sp>
    <dsp:sp modelId="{C7D943FD-C3F0-445D-8BE1-BE24EB7221E2}">
      <dsp:nvSpPr>
        <dsp:cNvPr id="0" name=""/>
        <dsp:cNvSpPr/>
      </dsp:nvSpPr>
      <dsp:spPr>
        <a:xfrm rot="16200000">
          <a:off x="-1212801" y="1296755"/>
          <a:ext cx="3194152" cy="606888"/>
        </a:xfrm>
        <a:prstGeom prst="rect">
          <a:avLst/>
        </a:prstGeom>
        <a:solidFill>
          <a:schemeClr val="accent2">
            <a:lumMod val="40000"/>
            <a:lumOff val="60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1" kern="1200">
              <a:solidFill>
                <a:srgbClr val="002060"/>
              </a:solidFill>
              <a:latin typeface="Times New Roman" panose="02020603050405020304" pitchFamily="18" charset="0"/>
              <a:cs typeface="Times New Roman" panose="02020603050405020304" pitchFamily="18" charset="0"/>
            </a:rPr>
            <a:t>ОРГАНЫ САМОУПРАВЛЕНИЯ </a:t>
          </a:r>
        </a:p>
      </dsp:txBody>
      <dsp:txXfrm>
        <a:off x="-1212801" y="1296755"/>
        <a:ext cx="3194152" cy="606888"/>
      </dsp:txXfrm>
    </dsp:sp>
    <dsp:sp modelId="{4BDC1ED4-1898-44F8-987B-DC78400BC729}">
      <dsp:nvSpPr>
        <dsp:cNvPr id="0" name=""/>
        <dsp:cNvSpPr/>
      </dsp:nvSpPr>
      <dsp:spPr>
        <a:xfrm>
          <a:off x="1085838" y="275592"/>
          <a:ext cx="4157538" cy="810937"/>
        </a:xfrm>
        <a:prstGeom prst="rect">
          <a:avLst/>
        </a:prstGeom>
        <a:solidFill>
          <a:schemeClr val="accent6">
            <a:lumMod val="20000"/>
            <a:lumOff val="80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1" i="0" kern="1200">
              <a:solidFill>
                <a:srgbClr val="002060"/>
              </a:solidFill>
              <a:latin typeface="Times New Roman" panose="02020603050405020304" pitchFamily="18" charset="0"/>
              <a:cs typeface="Times New Roman" panose="02020603050405020304" pitchFamily="18" charset="0"/>
            </a:rPr>
            <a:t>ОБЩЕЕ СОБРАНИЕ РАБОТНИКОВ УЧРЕЖДЕНИЯ</a:t>
          </a:r>
          <a:br>
            <a:rPr lang="ru-RU" sz="1600" kern="1200"/>
          </a:br>
          <a:endParaRPr lang="ru-RU" sz="1600" kern="1200"/>
        </a:p>
      </dsp:txBody>
      <dsp:txXfrm>
        <a:off x="1085838" y="275592"/>
        <a:ext cx="4157538" cy="810937"/>
      </dsp:txXfrm>
    </dsp:sp>
    <dsp:sp modelId="{D4BA5CFE-39FC-4E17-8004-29C98F4EF449}">
      <dsp:nvSpPr>
        <dsp:cNvPr id="0" name=""/>
        <dsp:cNvSpPr/>
      </dsp:nvSpPr>
      <dsp:spPr>
        <a:xfrm>
          <a:off x="1085838" y="1238251"/>
          <a:ext cx="4176588" cy="703408"/>
        </a:xfrm>
        <a:prstGeom prst="rect">
          <a:avLst/>
        </a:prstGeom>
        <a:solidFill>
          <a:schemeClr val="accent4">
            <a:lumMod val="20000"/>
            <a:lumOff val="80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1" i="0" kern="1200">
              <a:solidFill>
                <a:srgbClr val="002060"/>
              </a:solidFill>
              <a:latin typeface="Times New Roman" panose="02020603050405020304" pitchFamily="18" charset="0"/>
              <a:cs typeface="Times New Roman" panose="02020603050405020304" pitchFamily="18" charset="0"/>
            </a:rPr>
            <a:t>ПЕДАГОГИЧЕСКИЙ СОВЕТ</a:t>
          </a:r>
          <a:br>
            <a:rPr lang="ru-RU" sz="1600" kern="1200"/>
          </a:br>
          <a:endParaRPr lang="ru-RU" sz="1600" kern="1200"/>
        </a:p>
      </dsp:txBody>
      <dsp:txXfrm>
        <a:off x="1085838" y="1238251"/>
        <a:ext cx="4176588" cy="703408"/>
      </dsp:txXfrm>
    </dsp:sp>
    <dsp:sp modelId="{BDC096B0-55F4-4B8C-BFC4-C89AA6E25962}">
      <dsp:nvSpPr>
        <dsp:cNvPr id="0" name=""/>
        <dsp:cNvSpPr/>
      </dsp:nvSpPr>
      <dsp:spPr>
        <a:xfrm>
          <a:off x="1057272" y="2064809"/>
          <a:ext cx="4319732" cy="831425"/>
        </a:xfrm>
        <a:prstGeom prst="rect">
          <a:avLst/>
        </a:prstGeom>
        <a:solidFill>
          <a:schemeClr val="accent1">
            <a:lumMod val="40000"/>
            <a:lumOff val="60000"/>
          </a:schemeClr>
        </a:solidFill>
        <a:ln w="12700" cap="flat" cmpd="sng" algn="ctr">
          <a:solidFill>
            <a:schemeClr val="accent6">
              <a:lumMod val="7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b="1" i="0" kern="1200">
              <a:solidFill>
                <a:srgbClr val="002060"/>
              </a:solidFill>
              <a:latin typeface="Times New Roman" panose="02020603050405020304" pitchFamily="18" charset="0"/>
              <a:cs typeface="Times New Roman" panose="02020603050405020304" pitchFamily="18" charset="0"/>
            </a:rPr>
            <a:t>УПРАВЛЯЮЩИЙ СОВЕТ</a:t>
          </a:r>
          <a:br>
            <a:rPr lang="ru-RU" sz="1400" kern="1200"/>
          </a:br>
          <a:endParaRPr lang="ru-RU" sz="1400" kern="1200"/>
        </a:p>
      </dsp:txBody>
      <dsp:txXfrm>
        <a:off x="1057272" y="2064809"/>
        <a:ext cx="4319732" cy="83142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2400</TotalTime>
  <Pages>1</Pages>
  <Words>26874</Words>
  <Characters>153185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StarshiVospit</cp:lastModifiedBy>
  <cp:revision>332</cp:revision>
  <cp:lastPrinted>2023-03-30T09:42:00Z</cp:lastPrinted>
  <dcterms:created xsi:type="dcterms:W3CDTF">2023-03-13T11:59:00Z</dcterms:created>
  <dcterms:modified xsi:type="dcterms:W3CDTF">2023-03-30T10:28:00Z</dcterms:modified>
</cp:coreProperties>
</file>