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F86DE" w14:textId="1ECDC7D5" w:rsidR="00BB58F6" w:rsidRDefault="00A86BF7" w:rsidP="00A86B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6BF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778037B" wp14:editId="322A5C01">
            <wp:extent cx="5940425" cy="8469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061EE" w14:textId="31D1B733" w:rsidR="00A86BF7" w:rsidRDefault="00A86BF7" w:rsidP="00A86BF7">
      <w:pPr>
        <w:jc w:val="both"/>
      </w:pPr>
      <w:bookmarkStart w:id="0" w:name="_Hlk116039813"/>
      <w:bookmarkStart w:id="1" w:name="_GoBack"/>
      <w:bookmarkEnd w:id="1"/>
    </w:p>
    <w:tbl>
      <w:tblPr>
        <w:tblpPr w:leftFromText="180" w:rightFromText="180" w:vertAnchor="page" w:horzAnchor="margin" w:tblpY="147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712"/>
      </w:tblGrid>
      <w:tr w:rsidR="00F36D54" w:rsidRPr="00E15FF8" w14:paraId="185F99CA" w14:textId="77777777" w:rsidTr="00F36D54">
        <w:trPr>
          <w:trHeight w:val="2145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275D2621" w14:textId="052C499B" w:rsidR="00F36D54" w:rsidRPr="00E15FF8" w:rsidRDefault="00F36D54" w:rsidP="00F36D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5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ПРИНЯТО</w:t>
            </w:r>
          </w:p>
          <w:p w14:paraId="3B8C8F7D" w14:textId="77777777" w:rsidR="00F36D54" w:rsidRPr="00E15FF8" w:rsidRDefault="00F36D54" w:rsidP="00F36D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Общим собранием</w:t>
            </w:r>
          </w:p>
          <w:p w14:paraId="1A697D89" w14:textId="77777777" w:rsidR="00F36D54" w:rsidRPr="00E15FF8" w:rsidRDefault="00F36D54" w:rsidP="00F36D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МДОУ "Детский сад комбинированного </w:t>
            </w:r>
          </w:p>
          <w:p w14:paraId="5C01C36A" w14:textId="77777777" w:rsidR="00F36D54" w:rsidRPr="00E15FF8" w:rsidRDefault="00F36D54" w:rsidP="00F36D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вида № 19 п. Разумное"</w:t>
            </w:r>
          </w:p>
          <w:p w14:paraId="4AB2A0C2" w14:textId="77777777" w:rsidR="00F36D54" w:rsidRPr="00E15FF8" w:rsidRDefault="00F36D54" w:rsidP="00F36D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от «31» августа 2021 г.</w:t>
            </w:r>
          </w:p>
          <w:p w14:paraId="41CE17DB" w14:textId="77777777" w:rsidR="00F36D54" w:rsidRPr="00E15FF8" w:rsidRDefault="00F36D54" w:rsidP="00F36D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</w:t>
            </w:r>
          </w:p>
          <w:p w14:paraId="1A75FD2F" w14:textId="77777777" w:rsidR="00F36D54" w:rsidRPr="00E15FF8" w:rsidRDefault="00F36D54" w:rsidP="00F36D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7EB8A2" w14:textId="77777777" w:rsidR="00F36D54" w:rsidRPr="00E15FF8" w:rsidRDefault="00F36D54" w:rsidP="00F36D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7E0069" w14:textId="77777777" w:rsidR="00F36D54" w:rsidRPr="00E15FF8" w:rsidRDefault="00F36D54" w:rsidP="00F36D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E282A8" w14:textId="77777777" w:rsidR="00F36D54" w:rsidRPr="00E15FF8" w:rsidRDefault="00F36D54" w:rsidP="00F36D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</w:tcPr>
          <w:p w14:paraId="17BB1796" w14:textId="77777777" w:rsidR="00F36D54" w:rsidRPr="00E15FF8" w:rsidRDefault="00F36D54" w:rsidP="00F36D54">
            <w:pPr>
              <w:spacing w:after="0" w:line="240" w:lineRule="auto"/>
              <w:ind w:left="293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5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14:paraId="7F84A3F0" w14:textId="77777777" w:rsidR="00F36D54" w:rsidRPr="00E15FF8" w:rsidRDefault="00F36D54" w:rsidP="00F36D54">
            <w:pPr>
              <w:spacing w:after="0" w:line="240" w:lineRule="auto"/>
              <w:ind w:left="293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14:paraId="1E923536" w14:textId="77777777" w:rsidR="00F36D54" w:rsidRPr="00E15FF8" w:rsidRDefault="00F36D54" w:rsidP="00F36D54">
            <w:pPr>
              <w:spacing w:after="0" w:line="240" w:lineRule="auto"/>
              <w:ind w:left="293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"Детский сад комбинированного вида № 19 п. Разумное"</w:t>
            </w:r>
          </w:p>
          <w:p w14:paraId="6A101861" w14:textId="77777777" w:rsidR="00F36D54" w:rsidRPr="00E15FF8" w:rsidRDefault="00F36D54" w:rsidP="00F36D54">
            <w:pPr>
              <w:spacing w:after="0" w:line="240" w:lineRule="auto"/>
              <w:ind w:left="293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 О.И. Коваленко</w:t>
            </w:r>
          </w:p>
          <w:p w14:paraId="0684312F" w14:textId="77777777" w:rsidR="00F36D54" w:rsidRPr="00E15FF8" w:rsidRDefault="00F36D54" w:rsidP="00F36D54">
            <w:pPr>
              <w:spacing w:after="0" w:line="240" w:lineRule="auto"/>
              <w:ind w:left="293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 102 «31» августа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15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bookmarkEnd w:id="0"/>
    </w:tbl>
    <w:p w14:paraId="792A0BD2" w14:textId="77777777" w:rsidR="00B940D0" w:rsidRDefault="00B940D0" w:rsidP="00B940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03F40"/>
          <w:sz w:val="28"/>
          <w:szCs w:val="28"/>
        </w:rPr>
      </w:pPr>
    </w:p>
    <w:p w14:paraId="69307DED" w14:textId="553790D0" w:rsidR="00B940D0" w:rsidRDefault="00B940D0" w:rsidP="00B94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368F6">
        <w:rPr>
          <w:rFonts w:ascii="Times New Roman" w:hAnsi="Times New Roman" w:cs="Times New Roman"/>
          <w:b/>
          <w:bCs/>
          <w:color w:val="403F40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color w:val="403F40"/>
          <w:sz w:val="28"/>
          <w:szCs w:val="28"/>
        </w:rPr>
        <w:t>ОЛОЖЕНИЕ</w:t>
      </w:r>
    </w:p>
    <w:p w14:paraId="0F4245E5" w14:textId="77777777" w:rsidR="00B940D0" w:rsidRDefault="00B940D0" w:rsidP="00BB58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700D7B0" w14:textId="6912BF50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порядке оформления возникновения, приостановления и прекращения отношений между образовательным учреждением и родителями (законными представителями) несовершеннолетних воспитанников муниципального дошкольного образовательного учреждения «Детский сад комбинированного вида №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 п. Разумное</w:t>
      </w:r>
      <w:r w:rsidRPr="00BB58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Белгородского района Белгородской области»</w:t>
      </w:r>
    </w:p>
    <w:p w14:paraId="0E9CBB82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65F7BBC" w14:textId="3E7E4EAB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14:paraId="35BDEE37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1.1. Настоящее Положение составлено в соответствии со ст.53,54,55,57,61 Федерального Закона «Об образовании в Российской Федерации» от 29 декабря 2012 г.№273-ФЗ, 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Приказом Министерства просвещения РФ от 15 мая 2020 г. № 236 «Об утверждении Порядка приема на обучение по образовательным программам дошкольного образования» с изменениями на 8 сентября 2020 года; Уставом ДОУ. </w:t>
      </w:r>
    </w:p>
    <w:p w14:paraId="0CFF0687" w14:textId="393D604C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>1.2. Настоящее Положение определяет порядок оформления возникновения, приостановления, прекращения отношений между образовательным учреждением родителями (законными представителями) МДОУ «Детский сад комбинированного вида №</w:t>
      </w: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Разумное </w:t>
      </w: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Белгородского района Белгородской области». </w:t>
      </w:r>
    </w:p>
    <w:p w14:paraId="6CB73A32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1.3. Под отношениями в данном Положении понимается совокупность общественных отношений по реализации права граждан на воспитание, образование, присмотр и уход, с целью освоения воспитанниками содержания образовательных программ. </w:t>
      </w:r>
    </w:p>
    <w:p w14:paraId="481AE4CA" w14:textId="02A41B48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>1.4. Участники образовательных отношений - обучающиеся, родители (законные представители) несовершеннолетних воспитанников, педагогические работники и их представители, организация, осуществляющая образовательную деятельность.</w:t>
      </w:r>
    </w:p>
    <w:p w14:paraId="4AC7FF36" w14:textId="77777777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Возникновение образовательных отношений</w:t>
      </w:r>
    </w:p>
    <w:p w14:paraId="6487A80B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2.1. Основанием возникновения образовательных отношений является приказ учреждения, осуществляющего образовательную деятельность, о приеме детей в ДОО, с целью ухода, присмотра, обучения. </w:t>
      </w:r>
    </w:p>
    <w:p w14:paraId="05377E83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2.2. Образовательные отношения возникают при наличии договора об образовании, заключенном в установленном законодательством Российской Федерации порядке в соответствии с Федеральным Законом от 29 декабря 2012 года №273-ФЗ «Об образовании в Российской Федерации». </w:t>
      </w:r>
    </w:p>
    <w:p w14:paraId="53B99BB8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2.3. Права и обязанности воспитанника, предусмотренные законодательством об образовании и локальными актами учреждения, возникают у лица, принятого в ДОУ с даты, указанной в приказе о приеме лица в ДОУ или в договоре об образовании. </w:t>
      </w:r>
    </w:p>
    <w:p w14:paraId="63FF039D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2.4. Прием и обучение в ДОО проводится на принципах равных условий приема для всех поступающих, за исключением лиц, которым предоставлены особые права (преимущества) при приеме, в соответствии с «Положением о правилах приема детей в ДОО». </w:t>
      </w:r>
    </w:p>
    <w:p w14:paraId="75968EAF" w14:textId="1297C8CC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>2.5. Учреждение, осуществляющее образовательную деятельность, обязано ознакомить родителей (законных представителей) воспитанников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14:paraId="2BECC823" w14:textId="77777777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Договор об образовании</w:t>
      </w:r>
    </w:p>
    <w:p w14:paraId="642C7180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3.1. Договор об образовании заключается между дошкольным образовательным учреждением и родителями (законными представителями) воспитанника. </w:t>
      </w:r>
    </w:p>
    <w:p w14:paraId="7F82F6A4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3.2. Договор об образовании заключается в простой письменной форме между учреждением, осуществляющим образовательную деятельность и лицом, зачисляемым на обучение (родителями (законными представителями) несовершеннолетнего лица). </w:t>
      </w:r>
    </w:p>
    <w:p w14:paraId="6184C94D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3.3. В договоре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определенного уровня, вида и (или) направленности), форма обучения, срок освоения образовательной программы (продолжительность обучения). </w:t>
      </w:r>
    </w:p>
    <w:p w14:paraId="35C6A43B" w14:textId="5E3CE75D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3.4.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</w:t>
      </w:r>
      <w:r w:rsidRPr="00BB58F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 нормативно-правовому</w:t>
      </w:r>
    </w:p>
    <w:p w14:paraId="20974A25" w14:textId="77777777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>регулированию в сфере образования.</w:t>
      </w:r>
    </w:p>
    <w:p w14:paraId="670437B1" w14:textId="77777777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Приостановление отношений</w:t>
      </w:r>
    </w:p>
    <w:p w14:paraId="27AAA853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4.1. Отношение могут быть временно приостановлены в случае: - санаторно-курортного лечения воспитанника; - отпуска родителей (законных представителей); - карантина в Учреждении; - ремонта в Учреждении. </w:t>
      </w:r>
    </w:p>
    <w:p w14:paraId="2BC0572B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4.2. Приостановление отношений по инициативе родителей (законных представителей) возникают на основании их заявления. </w:t>
      </w:r>
    </w:p>
    <w:p w14:paraId="27D981BB" w14:textId="59083AB0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>4.3. Приостановление отношений по инициативе Учреждения возникают на основании распорядительного акта (приказа) заведующего Учреждения.</w:t>
      </w:r>
    </w:p>
    <w:p w14:paraId="5E52A325" w14:textId="1B01FA04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BB58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Изменение образовательных отношений</w:t>
      </w:r>
    </w:p>
    <w:p w14:paraId="684FE51B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.1. Образовательные отношения изменяются в случае изменения условий получения воспитанниками образования по конкретной или дополнительной образовательной программе, повлекшего за собой изменение взаимных прав и обязанностей воспитанника и учреждения, осуществляющего образовательную деятельность. </w:t>
      </w:r>
    </w:p>
    <w:p w14:paraId="30C4D685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.2. Образовательные отношения могут быть изменены как по инициативе родителей (законных представителей) несовершеннолетнего воспитанника по их заявлению в письменной форме, так и по инициативе учреждения. </w:t>
      </w:r>
    </w:p>
    <w:p w14:paraId="362B0E1A" w14:textId="5D3F7785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BB58F6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Основанием для изменения образовательных отношений является приказ, изданный руководителем учреждения. Если с родителями (законными представителями) несовершеннолетнего заключен договор об образовании, приказ издается на основании внесения соответствующих изменений в такой договор. </w:t>
      </w:r>
    </w:p>
    <w:p w14:paraId="2349B5D5" w14:textId="31772362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BB58F6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BB58F6">
        <w:rPr>
          <w:rFonts w:ascii="Times New Roman" w:hAnsi="Times New Roman" w:cs="Times New Roman"/>
          <w:color w:val="000000"/>
          <w:sz w:val="24"/>
          <w:szCs w:val="24"/>
        </w:rPr>
        <w:t>. Права и обязанности несовершеннолетнего, предусмотренные законодательством об образовании и локальными нормативными актами учреждения изменяются с даты издания приказа или с иной указанной в нем даты.</w:t>
      </w:r>
    </w:p>
    <w:p w14:paraId="5DD17BBA" w14:textId="6E6C538C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5</w:t>
      </w:r>
      <w:r w:rsidRPr="00BB58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Прекращение образовательных отношений</w:t>
      </w:r>
    </w:p>
    <w:p w14:paraId="3AD0C1F0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>5.1. Образовательные отношения прекращаются в связи с отчислением несовершеннолетнего из учреждения в связи с окончанием дошкольного учреждения по возрасту. 5.2.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Образовательные отношения могут быть прекращены досрочно по основаниям, установленным п. 2 ст. 61 Федерального закона от 29.12.2012 N 273-ФЗ (ред. от 25.11.2013) «Об образовании в Российской Федерации»: </w:t>
      </w:r>
    </w:p>
    <w:p w14:paraId="4884761F" w14:textId="166BA61F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>1) по инициативе родителей (законных представителей)</w:t>
      </w:r>
    </w:p>
    <w:p w14:paraId="049C2695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несовершеннолетнего, в случае перевода его для продолжения основания образовательной программы в другое учреждение, осуществляющее образовательную деятельность; </w:t>
      </w:r>
    </w:p>
    <w:p w14:paraId="6BF3DCF1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2) по обстоятельствам, не зависящим от воли родителей (законных представителей) несовершеннолетнего и учреждения </w:t>
      </w:r>
    </w:p>
    <w:p w14:paraId="34501896" w14:textId="77777777" w:rsid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 xml:space="preserve">3) в случае ликвидации ДОО. </w:t>
      </w:r>
    </w:p>
    <w:p w14:paraId="1CB45E27" w14:textId="056FFD2B" w:rsidR="00BB58F6" w:rsidRPr="00BB58F6" w:rsidRDefault="00BB58F6" w:rsidP="00BB5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58F6">
        <w:rPr>
          <w:rFonts w:ascii="Times New Roman" w:hAnsi="Times New Roman" w:cs="Times New Roman"/>
          <w:color w:val="000000"/>
          <w:sz w:val="24"/>
          <w:szCs w:val="24"/>
        </w:rPr>
        <w:t>5.3. Основанием для прекращения образовательных отношений является приказ руководителя учреждения об отчислении воспитанника из ДОО. Права и обязанности обучающегося, предусмотренные законодательством об образовании и локальными нормативными актами учреждения, прекращаются с даты его отчисления из ДОО.</w:t>
      </w:r>
    </w:p>
    <w:p w14:paraId="726EA383" w14:textId="77777777" w:rsidR="00F45200" w:rsidRPr="00BB58F6" w:rsidRDefault="00F45200" w:rsidP="00BB58F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45200" w:rsidRPr="00BB58F6" w:rsidSect="00671FD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1F4"/>
    <w:rsid w:val="00660896"/>
    <w:rsid w:val="008371F4"/>
    <w:rsid w:val="00A86BF7"/>
    <w:rsid w:val="00B940D0"/>
    <w:rsid w:val="00BB58F6"/>
    <w:rsid w:val="00DE789C"/>
    <w:rsid w:val="00E15FF8"/>
    <w:rsid w:val="00F36D54"/>
    <w:rsid w:val="00F4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CDD56"/>
  <w15:chartTrackingRefBased/>
  <w15:docId w15:val="{2AC92049-C331-4192-8824-D80EE870F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6D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StarshiVospit</dc:creator>
  <cp:keywords/>
  <dc:description/>
  <cp:lastModifiedBy>StarshiVospit</cp:lastModifiedBy>
  <cp:revision>8</cp:revision>
  <cp:lastPrinted>2022-10-07T14:14:00Z</cp:lastPrinted>
  <dcterms:created xsi:type="dcterms:W3CDTF">2022-10-06T13:58:00Z</dcterms:created>
  <dcterms:modified xsi:type="dcterms:W3CDTF">2022-10-07T14:24:00Z</dcterms:modified>
</cp:coreProperties>
</file>